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9A78" w14:textId="775A7839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</w:t>
      </w:r>
      <w:r w:rsidR="00D73109">
        <w:rPr>
          <w:b/>
          <w:sz w:val="40"/>
          <w:szCs w:val="40"/>
        </w:rPr>
        <w:t>EVAŇ</w:t>
      </w:r>
    </w:p>
    <w:p w14:paraId="0021CB42" w14:textId="77777777" w:rsidR="00E23C20" w:rsidRDefault="00E23C20" w:rsidP="00E23C20">
      <w:pPr>
        <w:jc w:val="center"/>
        <w:rPr>
          <w:b/>
          <w:bCs/>
        </w:rPr>
      </w:pPr>
    </w:p>
    <w:p w14:paraId="2B7F5867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>ZASTUPITELSTVO OBC</w:t>
      </w:r>
      <w:r w:rsidR="00852E23">
        <w:rPr>
          <w:b/>
          <w:bCs/>
          <w:sz w:val="32"/>
        </w:rPr>
        <w:t>E</w:t>
      </w:r>
      <w:r w:rsidR="00D73109">
        <w:rPr>
          <w:b/>
          <w:bCs/>
          <w:sz w:val="32"/>
        </w:rPr>
        <w:t xml:space="preserve"> EVAŇ</w:t>
      </w:r>
    </w:p>
    <w:p w14:paraId="4F6F2E73" w14:textId="77777777" w:rsidR="00E23C20" w:rsidRPr="000F09B9" w:rsidRDefault="00E23C20" w:rsidP="00E23C20">
      <w:pPr>
        <w:jc w:val="center"/>
        <w:rPr>
          <w:b/>
          <w:bCs/>
        </w:rPr>
      </w:pPr>
    </w:p>
    <w:p w14:paraId="7755E17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3600A0">
        <w:rPr>
          <w:b/>
          <w:bCs/>
          <w:sz w:val="32"/>
          <w:szCs w:val="32"/>
        </w:rPr>
        <w:t xml:space="preserve"> </w:t>
      </w:r>
    </w:p>
    <w:p w14:paraId="34B8984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8B7DA2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038E0A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10E9839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73109">
        <w:rPr>
          <w:i/>
        </w:rPr>
        <w:t>Evaň</w:t>
      </w:r>
      <w:r w:rsidR="00136887">
        <w:rPr>
          <w:i/>
        </w:rPr>
        <w:t xml:space="preserve">, </w:t>
      </w:r>
      <w:r w:rsidRPr="00E05EFA">
        <w:rPr>
          <w:i/>
        </w:rPr>
        <w:t xml:space="preserve">se na svém zasedání konaném </w:t>
      </w:r>
      <w:r w:rsidR="00507D2E">
        <w:rPr>
          <w:i/>
        </w:rPr>
        <w:t>dne</w:t>
      </w:r>
      <w:r w:rsidR="00852E23">
        <w:rPr>
          <w:i/>
        </w:rPr>
        <w:t xml:space="preserve"> </w:t>
      </w:r>
      <w:r w:rsidR="00D73109">
        <w:rPr>
          <w:i/>
        </w:rPr>
        <w:t>17.12.</w:t>
      </w:r>
      <w:r w:rsidR="00265CB5">
        <w:rPr>
          <w:i/>
        </w:rPr>
        <w:t>202</w:t>
      </w:r>
      <w:r w:rsidR="00D73109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7F26F5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AA7268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97D66C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ADD9FF1" w14:textId="77777777" w:rsidR="00EB135D" w:rsidRPr="00063077" w:rsidRDefault="00EB135D" w:rsidP="00EB135D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</w:t>
      </w:r>
      <w:r>
        <w:t>obce Evaň</w:t>
      </w:r>
      <w:r>
        <w:rPr>
          <w:i/>
        </w:rPr>
        <w:t xml:space="preserve"> </w:t>
      </w:r>
      <w:r w:rsidRPr="00A010E4">
        <w:t xml:space="preserve">(dále jen „obecní systém </w:t>
      </w:r>
      <w:r w:rsidRPr="00063077">
        <w:t>odpadového hospodářství“)</w:t>
      </w:r>
      <w:r w:rsidR="00852E23">
        <w:t>;</w:t>
      </w:r>
    </w:p>
    <w:p w14:paraId="734D8F61" w14:textId="77777777" w:rsidR="00EB135D" w:rsidRPr="00063077" w:rsidRDefault="00EB135D" w:rsidP="00EB135D">
      <w:pPr>
        <w:numPr>
          <w:ilvl w:val="0"/>
          <w:numId w:val="6"/>
        </w:numPr>
        <w:jc w:val="both"/>
      </w:pPr>
      <w:r w:rsidRPr="00063077">
        <w:t xml:space="preserve">Tato vyhláška rovněž stanoví místa, kde </w:t>
      </w:r>
      <w:r>
        <w:t>obce Evaň</w:t>
      </w:r>
      <w:r w:rsidRPr="00063077">
        <w:t xml:space="preserve"> (dále jen „</w:t>
      </w:r>
      <w:r w:rsidR="0064270E">
        <w:t>obec</w:t>
      </w:r>
      <w:r w:rsidRPr="00063077">
        <w:t>“) přebírá:</w:t>
      </w:r>
    </w:p>
    <w:p w14:paraId="01826A3D" w14:textId="77777777" w:rsidR="00EB135D" w:rsidRPr="00063077" w:rsidRDefault="00EB135D" w:rsidP="00EB135D">
      <w:pPr>
        <w:numPr>
          <w:ilvl w:val="0"/>
          <w:numId w:val="7"/>
        </w:numPr>
        <w:jc w:val="both"/>
        <w:rPr>
          <w:szCs w:val="22"/>
        </w:rPr>
      </w:pPr>
      <w:r w:rsidRPr="00063077">
        <w:rPr>
          <w:szCs w:val="22"/>
        </w:rPr>
        <w:t xml:space="preserve">stavební a demoliční odpad vznikající na území </w:t>
      </w:r>
      <w:r w:rsidR="0064270E">
        <w:rPr>
          <w:szCs w:val="22"/>
        </w:rPr>
        <w:t>obce</w:t>
      </w:r>
      <w:r w:rsidRPr="00063077">
        <w:rPr>
          <w:szCs w:val="22"/>
        </w:rPr>
        <w:t xml:space="preserve"> při činnosti nepodnikajících fyzických osob</w:t>
      </w:r>
      <w:r w:rsidR="00852E23">
        <w:rPr>
          <w:szCs w:val="22"/>
        </w:rPr>
        <w:t>;</w:t>
      </w:r>
    </w:p>
    <w:p w14:paraId="03324C27" w14:textId="77777777" w:rsidR="00EB135D" w:rsidRPr="00063077" w:rsidRDefault="00EB135D" w:rsidP="00EB135D">
      <w:pPr>
        <w:numPr>
          <w:ilvl w:val="0"/>
          <w:numId w:val="7"/>
        </w:numPr>
        <w:jc w:val="both"/>
      </w:pPr>
      <w:r w:rsidRPr="00063077">
        <w:t xml:space="preserve">komunální odpad vznikající na území </w:t>
      </w:r>
      <w:r w:rsidR="0064270E">
        <w:t>obce</w:t>
      </w:r>
      <w:r w:rsidRPr="00063077">
        <w:t xml:space="preserve"> při činnosti právnických a podnikajících fyzických osob, které se zapojí do obecního systému na základě písemné smlouvy</w:t>
      </w:r>
      <w:r w:rsidR="00852E23">
        <w:t>;</w:t>
      </w:r>
    </w:p>
    <w:p w14:paraId="3BA02B2B" w14:textId="77777777" w:rsidR="00EB135D" w:rsidRPr="00C067C8" w:rsidRDefault="00EB135D" w:rsidP="00EB135D">
      <w:pPr>
        <w:numPr>
          <w:ilvl w:val="0"/>
          <w:numId w:val="7"/>
        </w:numPr>
        <w:jc w:val="both"/>
      </w:pPr>
      <w:r w:rsidRPr="00063077">
        <w:t>výrobky s ukončenou životností v rámci</w:t>
      </w:r>
      <w:r w:rsidRPr="00C067C8">
        <w:t xml:space="preserve"> služby pro výrobce podle zákona o výrobcích s ukončenou životností.</w:t>
      </w:r>
    </w:p>
    <w:p w14:paraId="0AA4DC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19A147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F101935" w14:textId="77777777" w:rsidR="00737A59" w:rsidRPr="00DA1EB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A1EBA">
        <w:rPr>
          <w:b/>
        </w:rPr>
        <w:t>Nápojovými kartony</w:t>
      </w:r>
      <w:r w:rsidRPr="00DA1EBA">
        <w:t xml:space="preserve"> </w:t>
      </w:r>
      <w:r w:rsidRPr="00DA1EBA">
        <w:rPr>
          <w:color w:val="000000"/>
        </w:rPr>
        <w:t>se pro účely této vyhlášky rozumí</w:t>
      </w:r>
      <w:r w:rsidRPr="00DA1EBA">
        <w:t xml:space="preserve"> kompo</w:t>
      </w:r>
      <w:r w:rsidR="004B6544" w:rsidRPr="00DA1EBA">
        <w:t xml:space="preserve">zitní (vícesložkové) obaly </w:t>
      </w:r>
      <w:r w:rsidRPr="00DA1EBA">
        <w:t xml:space="preserve">(např. od mléka, vína, džusů a jiných </w:t>
      </w:r>
      <w:r w:rsidR="00A010E4" w:rsidRPr="00DA1EBA">
        <w:t>poživatin</w:t>
      </w:r>
      <w:r w:rsidRPr="00DA1EBA">
        <w:t>)</w:t>
      </w:r>
      <w:r w:rsidR="00852E23">
        <w:t>;</w:t>
      </w:r>
    </w:p>
    <w:p w14:paraId="67A3E962" w14:textId="77777777" w:rsidR="00B52E59" w:rsidRPr="00DA1EBA" w:rsidRDefault="00B52E59" w:rsidP="00C756F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A1EBA">
        <w:rPr>
          <w:b/>
          <w:color w:val="000000"/>
        </w:rPr>
        <w:t>Biologický odpad</w:t>
      </w:r>
      <w:r w:rsidR="00DA1EBA" w:rsidRPr="00DA1EBA">
        <w:t xml:space="preserve"> </w:t>
      </w:r>
      <w:r w:rsidR="00DA1EBA" w:rsidRPr="009932AB">
        <w:t>se pro účely této vyhlášky rozumí materiál rostlinného původu, zejména z domácností, údržby zahrad a jiných ploch pokrytých vegetací (např. listí, větve, tráva, rostliny, ovoce, zelenina</w:t>
      </w:r>
      <w:r w:rsidR="00DA1EBA">
        <w:t xml:space="preserve">), </w:t>
      </w:r>
      <w:r w:rsidRPr="00DA1EBA">
        <w:rPr>
          <w:color w:val="000000"/>
        </w:rPr>
        <w:t>je definován zákonem</w:t>
      </w:r>
      <w:r w:rsidR="00852E23">
        <w:rPr>
          <w:color w:val="000000"/>
        </w:rPr>
        <w:t>;</w:t>
      </w:r>
      <w:r w:rsidRPr="00A010E4">
        <w:rPr>
          <w:rStyle w:val="Znakapoznpodarou"/>
          <w:bCs/>
          <w:vertAlign w:val="superscript"/>
        </w:rPr>
        <w:footnoteReference w:id="1"/>
      </w:r>
      <w:r w:rsidRPr="00DA1EBA">
        <w:rPr>
          <w:bCs/>
          <w:vertAlign w:val="superscript"/>
        </w:rPr>
        <w:t>)</w:t>
      </w:r>
    </w:p>
    <w:p w14:paraId="163D3A5B" w14:textId="77777777" w:rsidR="00D81E55" w:rsidRPr="00DA1EBA" w:rsidRDefault="00D81E55" w:rsidP="00C756F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A1EBA">
        <w:rPr>
          <w:b/>
          <w:color w:val="000000"/>
        </w:rPr>
        <w:t>Nebezpečný odpad</w:t>
      </w:r>
      <w:r w:rsidR="00DA1EBA" w:rsidRPr="00DA1EBA">
        <w:rPr>
          <w:b/>
          <w:color w:val="000000"/>
        </w:rPr>
        <w:t xml:space="preserve"> </w:t>
      </w:r>
      <w:r w:rsidR="00DA1EBA" w:rsidRPr="009932AB">
        <w:t>jsou všechny složky komunálního odpadu, které jsou podle zákona</w:t>
      </w:r>
      <w:r w:rsidR="00DA1EBA" w:rsidRPr="001A2693">
        <w:t xml:space="preserve"> o odpadech </w:t>
      </w:r>
      <w:r w:rsidR="00DA1EBA" w:rsidRPr="009932AB">
        <w:t>nebezpečným odpadem (</w:t>
      </w:r>
      <w:r w:rsidR="00DA1EBA" w:rsidRPr="00DA1EBA">
        <w:rPr>
          <w:color w:val="000000"/>
        </w:rPr>
        <w:t>odpad vykazující jednu nebo více nebezpečných vlastností uvedených v příloze přímo použitelného předpisu Evropské unie o nebezpečných vlastnostech odpadů</w:t>
      </w:r>
      <w:r w:rsidR="00DA1EBA" w:rsidRPr="009932AB">
        <w:rPr>
          <w:rStyle w:val="Znakapoznpodarou"/>
          <w:bCs/>
          <w:vertAlign w:val="superscript"/>
        </w:rPr>
        <w:footnoteReference w:id="2"/>
      </w:r>
      <w:r w:rsidR="00DA1EBA" w:rsidRPr="00DA1EBA">
        <w:rPr>
          <w:bCs/>
          <w:vertAlign w:val="superscript"/>
        </w:rPr>
        <w:t>)</w:t>
      </w:r>
      <w:r w:rsidR="00DA1EBA" w:rsidRPr="00DA1EBA">
        <w:rPr>
          <w:color w:val="000000"/>
        </w:rPr>
        <w:t xml:space="preserve"> </w:t>
      </w:r>
      <w:r w:rsidR="00DA1EBA" w:rsidRPr="009932AB">
        <w:t xml:space="preserve">– např. výbušné, hořlavé, toxické, </w:t>
      </w:r>
      <w:r w:rsidR="00DA1EBA">
        <w:t xml:space="preserve">karcinogenní, dráždivé, žíravé), </w:t>
      </w:r>
      <w:r w:rsidR="00852E23">
        <w:rPr>
          <w:color w:val="000000"/>
        </w:rPr>
        <w:t xml:space="preserve">je definován zákonem; 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DA1EBA">
        <w:rPr>
          <w:bCs/>
          <w:vertAlign w:val="superscript"/>
        </w:rPr>
        <w:t>)</w:t>
      </w:r>
    </w:p>
    <w:p w14:paraId="45F4822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</w:t>
      </w:r>
      <w:r w:rsidR="00852E23">
        <w:rPr>
          <w:color w:val="000000"/>
        </w:rPr>
        <w:t>;</w:t>
      </w:r>
    </w:p>
    <w:p w14:paraId="50323536" w14:textId="77777777" w:rsidR="00792C01" w:rsidRPr="00F6276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</w:t>
      </w:r>
      <w:r w:rsidRPr="00C756F2">
        <w:rPr>
          <w:color w:val="000000"/>
        </w:rPr>
        <w:t xml:space="preserve">v čl. 3 písm. a) až </w:t>
      </w:r>
      <w:r w:rsidR="000C695F" w:rsidRPr="00C756F2">
        <w:rPr>
          <w:color w:val="000000"/>
        </w:rPr>
        <w:t>i</w:t>
      </w:r>
      <w:r w:rsidRPr="00C756F2">
        <w:rPr>
          <w:color w:val="000000"/>
        </w:rPr>
        <w:t>) této vyhlášky.</w:t>
      </w:r>
    </w:p>
    <w:p w14:paraId="31303C0C" w14:textId="77777777" w:rsidR="00F6276A" w:rsidRPr="005920B0" w:rsidRDefault="00E64B44" w:rsidP="00C756F2">
      <w:pPr>
        <w:numPr>
          <w:ilvl w:val="0"/>
          <w:numId w:val="1"/>
        </w:numPr>
        <w:tabs>
          <w:tab w:val="left" w:pos="4172"/>
        </w:tabs>
        <w:jc w:val="both"/>
      </w:pPr>
      <w:r w:rsidRPr="00E64B44">
        <w:rPr>
          <w:b/>
        </w:rPr>
        <w:t xml:space="preserve">Sběrný dvůr </w:t>
      </w:r>
      <w:r w:rsidRPr="00C03785">
        <w:t xml:space="preserve">je místo zřízené </w:t>
      </w:r>
      <w:r w:rsidR="00185EA1">
        <w:t>obcí</w:t>
      </w:r>
      <w:r w:rsidRPr="00C03785">
        <w:t>, kam mohou osoby během provozní doby</w:t>
      </w:r>
      <w:r>
        <w:t xml:space="preserve"> zveřejněné na webových stránkách </w:t>
      </w:r>
      <w:r w:rsidR="0064270E">
        <w:t>obce</w:t>
      </w:r>
      <w:r>
        <w:t xml:space="preserve"> a na vstupu do sběrného dvora </w:t>
      </w:r>
      <w:r w:rsidRPr="00C03785">
        <w:t xml:space="preserve">odkládat do určených sběrných nádob určené složky komunálního odpadu. </w:t>
      </w:r>
      <w:r>
        <w:t>Obec</w:t>
      </w:r>
      <w:r w:rsidRPr="00C03785">
        <w:t xml:space="preserve"> zde přebírá </w:t>
      </w:r>
      <w:r>
        <w:t>rovněž stavební a demoliční odpad a</w:t>
      </w:r>
      <w:r w:rsidRPr="00C03785">
        <w:t xml:space="preserve"> vybrané výrobky s ukončenou životností. </w:t>
      </w:r>
      <w:r w:rsidR="00F6276A" w:rsidRPr="008B52E6">
        <w:t xml:space="preserve">Nachází se </w:t>
      </w:r>
      <w:r w:rsidR="00F6276A" w:rsidRPr="00E64B44">
        <w:rPr>
          <w:bCs/>
        </w:rPr>
        <w:t>v prostoru dvora bývalého statku (č. p. 1)</w:t>
      </w:r>
      <w:r w:rsidR="00852E23">
        <w:rPr>
          <w:bCs/>
        </w:rPr>
        <w:t>;</w:t>
      </w:r>
    </w:p>
    <w:p w14:paraId="227C73A0" w14:textId="77777777" w:rsidR="00E64B44" w:rsidRPr="00E64B44" w:rsidRDefault="00A010E4" w:rsidP="00E64B44">
      <w:pPr>
        <w:numPr>
          <w:ilvl w:val="0"/>
          <w:numId w:val="1"/>
        </w:numPr>
        <w:jc w:val="both"/>
        <w:rPr>
          <w:bCs/>
        </w:rPr>
      </w:pPr>
      <w:r w:rsidRPr="00136887">
        <w:rPr>
          <w:b/>
          <w:color w:val="000000"/>
        </w:rPr>
        <w:t xml:space="preserve">Stanoviště zvláštních sběrných nádob </w:t>
      </w:r>
      <w:r w:rsidRPr="00136887">
        <w:rPr>
          <w:color w:val="000000"/>
        </w:rPr>
        <w:t>jsou místa,</w:t>
      </w:r>
      <w:r w:rsidRPr="0013688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36887">
        <w:rPr>
          <w:color w:val="000000"/>
        </w:rPr>
        <w:t>.</w:t>
      </w:r>
      <w:r w:rsidRPr="00136887">
        <w:t xml:space="preserve"> Aktuální seznam stanovišť zvláštních sběrných nádob je zveřejněn na webových stránkách obce.</w:t>
      </w:r>
      <w:r w:rsidR="00A95A27">
        <w:t xml:space="preserve"> </w:t>
      </w:r>
      <w:r w:rsidR="00A95A27" w:rsidRPr="00A95A27">
        <w:t xml:space="preserve">Nachází se </w:t>
      </w:r>
      <w:r w:rsidR="00A95A27" w:rsidRPr="00A95A27">
        <w:rPr>
          <w:bCs/>
        </w:rPr>
        <w:t>v prostoru dvora bývalého statku (č. p. 1</w:t>
      </w:r>
      <w:r w:rsidR="00E64B44">
        <w:rPr>
          <w:bCs/>
        </w:rPr>
        <w:t>) a</w:t>
      </w:r>
      <w:r w:rsidR="00E64B44" w:rsidRPr="00E64B44">
        <w:rPr>
          <w:bCs/>
        </w:rPr>
        <w:t xml:space="preserve"> v místní části Horka v přístřešku naproti č. p. 9;</w:t>
      </w:r>
    </w:p>
    <w:p w14:paraId="1B6C7DBF" w14:textId="77777777" w:rsidR="001D2E83" w:rsidRPr="00E64B44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64B44">
        <w:rPr>
          <w:b/>
        </w:rPr>
        <w:t>Stavební a demoliční odpad</w:t>
      </w:r>
      <w:r w:rsidRPr="00E64B44">
        <w:t xml:space="preserve"> je definován zákonem.</w:t>
      </w:r>
      <w:r w:rsidRPr="00E64B44">
        <w:rPr>
          <w:rStyle w:val="Znakapoznpodarou"/>
          <w:bCs/>
          <w:vertAlign w:val="superscript"/>
        </w:rPr>
        <w:footnoteReference w:id="4"/>
      </w:r>
      <w:r w:rsidRPr="00E64B44">
        <w:rPr>
          <w:bCs/>
          <w:vertAlign w:val="superscript"/>
        </w:rPr>
        <w:t>)</w:t>
      </w:r>
    </w:p>
    <w:p w14:paraId="2C20B9D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E86427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FB00B5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FB0199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1D2A1F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89CD1C8" w14:textId="77777777" w:rsidR="00A010E4" w:rsidRPr="00A95A2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95A27">
        <w:t xml:space="preserve">papír; </w:t>
      </w:r>
    </w:p>
    <w:p w14:paraId="4328B6F4" w14:textId="77777777" w:rsidR="00A010E4" w:rsidRPr="00A95A2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95A27">
        <w:t>sklo;</w:t>
      </w:r>
    </w:p>
    <w:p w14:paraId="0BFF8B8E" w14:textId="77777777" w:rsidR="00FC6F49" w:rsidRPr="00A95A27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A95A27">
        <w:t>plasty a nápojové kartony;</w:t>
      </w:r>
      <w:r w:rsidRPr="00A95A27">
        <w:rPr>
          <w:rStyle w:val="Znakapoznpodarou"/>
          <w:vertAlign w:val="superscript"/>
        </w:rPr>
        <w:footnoteReference w:id="5"/>
      </w:r>
      <w:r w:rsidRPr="00A95A27">
        <w:rPr>
          <w:vertAlign w:val="superscript"/>
        </w:rPr>
        <w:t>)</w:t>
      </w:r>
    </w:p>
    <w:p w14:paraId="6599830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4D4579F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D64D650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B52E59">
        <w:t>ý odpad</w:t>
      </w:r>
      <w:r w:rsidR="00A010E4" w:rsidRPr="00A010E4">
        <w:t>;</w:t>
      </w:r>
    </w:p>
    <w:p w14:paraId="207EB63F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8225A0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8E5129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07065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38B2F7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DA9C03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440478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8A0F21">
        <w:rPr>
          <w:rFonts w:ascii="Times New Roman" w:eastAsia="MS Mincho" w:hAnsi="Times New Roman"/>
          <w:b/>
          <w:bCs/>
          <w:sz w:val="24"/>
          <w:szCs w:val="24"/>
        </w:rPr>
        <w:t>ís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>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05442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213C5B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B95A108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064F65C9" w14:textId="77777777" w:rsidR="00852E23" w:rsidRDefault="00CA0DBE" w:rsidP="00852E23">
      <w:pPr>
        <w:pStyle w:val="Prosttext"/>
        <w:tabs>
          <w:tab w:val="left" w:pos="4172"/>
        </w:tabs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 w:rsidRPr="00F52BED">
        <w:rPr>
          <w:rFonts w:ascii="Times New Roman" w:hAnsi="Times New Roman"/>
          <w:sz w:val="24"/>
          <w:szCs w:val="24"/>
        </w:rPr>
        <w:t>do zvláštní sběrné nádoby</w:t>
      </w:r>
      <w:r w:rsidRPr="00F52BED">
        <w:rPr>
          <w:rFonts w:ascii="Times New Roman" w:hAnsi="Times New Roman"/>
          <w:sz w:val="24"/>
          <w:szCs w:val="24"/>
          <w:lang w:val="cs-CZ"/>
        </w:rPr>
        <w:t xml:space="preserve"> (plastový kontejner modré barvy</w:t>
      </w:r>
      <w:r w:rsidR="00852E23" w:rsidRPr="00852E2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52E23" w:rsidRPr="003B45B9">
        <w:rPr>
          <w:rFonts w:ascii="Times New Roman" w:hAnsi="Times New Roman"/>
          <w:sz w:val="24"/>
          <w:szCs w:val="24"/>
          <w:lang w:val="cs-CZ"/>
        </w:rPr>
        <w:t>umístěné v místní části Evaň</w:t>
      </w:r>
      <w:r w:rsidR="00852E23">
        <w:rPr>
          <w:rFonts w:ascii="Times New Roman" w:hAnsi="Times New Roman"/>
          <w:sz w:val="24"/>
          <w:szCs w:val="24"/>
          <w:lang w:val="cs-CZ"/>
        </w:rPr>
        <w:t>, n</w:t>
      </w:r>
      <w:r w:rsidR="00852E23" w:rsidRPr="0032306C">
        <w:rPr>
          <w:rFonts w:ascii="Times New Roman" w:hAnsi="Times New Roman"/>
          <w:sz w:val="24"/>
          <w:szCs w:val="24"/>
          <w:lang w:val="cs-CZ"/>
        </w:rPr>
        <w:t>achází se v prostoru dvora bývalého statku (č. p. 1)</w:t>
      </w:r>
      <w:r w:rsidR="00852E23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2F007423" w14:textId="77777777" w:rsidR="00BB450D" w:rsidRPr="00BB450D" w:rsidRDefault="00BB450D" w:rsidP="00BB450D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B450D">
        <w:rPr>
          <w:rFonts w:ascii="Times New Roman" w:hAnsi="Times New Roman"/>
          <w:b/>
          <w:sz w:val="24"/>
          <w:szCs w:val="24"/>
          <w:lang w:val="cs-CZ"/>
        </w:rPr>
        <w:t>sklo -</w:t>
      </w:r>
    </w:p>
    <w:p w14:paraId="3F742B52" w14:textId="77777777" w:rsidR="00A010E4" w:rsidRPr="00F52BED" w:rsidRDefault="00262942" w:rsidP="00865036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</w:p>
    <w:p w14:paraId="66AEC300" w14:textId="77777777" w:rsidR="00F52BED" w:rsidRPr="003B45B9" w:rsidRDefault="00F52BED" w:rsidP="008A0F21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B45B9">
        <w:rPr>
          <w:rFonts w:ascii="Times New Roman" w:hAnsi="Times New Roman"/>
          <w:sz w:val="24"/>
          <w:szCs w:val="24"/>
        </w:rPr>
        <w:lastRenderedPageBreak/>
        <w:t>do zvláštní</w:t>
      </w:r>
      <w:r w:rsidRPr="003B45B9">
        <w:rPr>
          <w:rFonts w:ascii="Times New Roman" w:hAnsi="Times New Roman"/>
          <w:sz w:val="24"/>
          <w:szCs w:val="24"/>
          <w:lang w:val="cs-CZ"/>
        </w:rPr>
        <w:t xml:space="preserve"> sběrné nádoby (kontejner o objemu 1100 litrů s víkem zelené barvy) umístěné v místní části Evaň</w:t>
      </w:r>
      <w:r>
        <w:rPr>
          <w:rFonts w:ascii="Times New Roman" w:hAnsi="Times New Roman"/>
          <w:sz w:val="24"/>
          <w:szCs w:val="24"/>
          <w:lang w:val="cs-CZ"/>
        </w:rPr>
        <w:t>, n</w:t>
      </w:r>
      <w:r w:rsidRPr="0032306C">
        <w:rPr>
          <w:rFonts w:ascii="Times New Roman" w:hAnsi="Times New Roman"/>
          <w:sz w:val="24"/>
          <w:szCs w:val="24"/>
          <w:lang w:val="cs-CZ"/>
        </w:rPr>
        <w:t>achází se v prostoru dvora bývalého statku (č. p. 1)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97BCB83" w14:textId="77777777" w:rsidR="00A010E4" w:rsidRPr="00F52BED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52BED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F52BE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F52BED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7D3B4BBC" w14:textId="77777777" w:rsidR="00BB450D" w:rsidRDefault="00A010E4" w:rsidP="00BB450D">
      <w:pPr>
        <w:pStyle w:val="Prosttext"/>
        <w:tabs>
          <w:tab w:val="left" w:pos="4172"/>
        </w:tabs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 w:rsidRPr="00F52BED">
        <w:rPr>
          <w:rFonts w:ascii="Times New Roman" w:hAnsi="Times New Roman"/>
          <w:sz w:val="24"/>
          <w:szCs w:val="24"/>
        </w:rPr>
        <w:t>do zvláštních sběrných nádob žluté barvy</w:t>
      </w:r>
      <w:r w:rsidR="00F52BED" w:rsidRPr="00F52BED">
        <w:rPr>
          <w:rFonts w:ascii="Times New Roman" w:hAnsi="Times New Roman"/>
          <w:sz w:val="24"/>
          <w:szCs w:val="24"/>
          <w:lang w:val="cs-CZ"/>
        </w:rPr>
        <w:t xml:space="preserve"> (kontejner o objemu 1100 litrů s víkem </w:t>
      </w:r>
      <w:r w:rsidR="00F52BED">
        <w:rPr>
          <w:rFonts w:ascii="Times New Roman" w:hAnsi="Times New Roman"/>
          <w:sz w:val="24"/>
          <w:szCs w:val="24"/>
          <w:lang w:val="cs-CZ"/>
        </w:rPr>
        <w:t>žluté</w:t>
      </w:r>
      <w:r w:rsidR="00F52BED" w:rsidRPr="00F52BED">
        <w:rPr>
          <w:rFonts w:ascii="Times New Roman" w:hAnsi="Times New Roman"/>
          <w:sz w:val="24"/>
          <w:szCs w:val="24"/>
          <w:lang w:val="cs-CZ"/>
        </w:rPr>
        <w:t xml:space="preserve"> barvy)</w:t>
      </w:r>
      <w:r w:rsidR="001024FF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BB450D" w:rsidRPr="003B45B9">
        <w:rPr>
          <w:rFonts w:ascii="Times New Roman" w:hAnsi="Times New Roman"/>
          <w:sz w:val="24"/>
          <w:szCs w:val="24"/>
          <w:lang w:val="cs-CZ"/>
        </w:rPr>
        <w:t>v místní části Evaň</w:t>
      </w:r>
      <w:r w:rsidR="00BB450D">
        <w:rPr>
          <w:rFonts w:ascii="Times New Roman" w:hAnsi="Times New Roman"/>
          <w:sz w:val="24"/>
          <w:szCs w:val="24"/>
          <w:lang w:val="cs-CZ"/>
        </w:rPr>
        <w:t>, n</w:t>
      </w:r>
      <w:r w:rsidR="00BB450D" w:rsidRPr="0032306C">
        <w:rPr>
          <w:rFonts w:ascii="Times New Roman" w:hAnsi="Times New Roman"/>
          <w:sz w:val="24"/>
          <w:szCs w:val="24"/>
          <w:lang w:val="cs-CZ"/>
        </w:rPr>
        <w:t>achází se v prostoru dvora bývalého statku (č. p. 1)</w:t>
      </w:r>
      <w:r w:rsidR="00BB450D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66D561C2" w14:textId="77777777" w:rsidR="00A95A27" w:rsidRPr="007D6AC3" w:rsidRDefault="00A95A27" w:rsidP="008A0F21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a v místní části Horka v přístřešku naproti č. p. 9</w:t>
      </w:r>
      <w:r w:rsidRPr="009932AB">
        <w:rPr>
          <w:rFonts w:ascii="Times New Roman" w:hAnsi="Times New Roman"/>
          <w:sz w:val="24"/>
          <w:szCs w:val="24"/>
          <w:lang w:val="cs-CZ"/>
        </w:rPr>
        <w:t>;</w:t>
      </w:r>
      <w:r w:rsidR="00377E0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77E04" w:rsidRPr="00377E04">
        <w:rPr>
          <w:rFonts w:ascii="Times New Roman" w:hAnsi="Times New Roman"/>
          <w:sz w:val="24"/>
          <w:szCs w:val="24"/>
          <w:lang w:val="cs-CZ"/>
        </w:rPr>
        <w:t xml:space="preserve">a do zvláštních sběrných nádob (popelnice o objemu </w:t>
      </w:r>
      <w:r w:rsidR="00377E04">
        <w:rPr>
          <w:rFonts w:ascii="Times New Roman" w:hAnsi="Times New Roman"/>
          <w:sz w:val="24"/>
          <w:szCs w:val="24"/>
          <w:lang w:val="cs-CZ"/>
        </w:rPr>
        <w:t>110 litrů žluté</w:t>
      </w:r>
      <w:r w:rsidR="00377E04" w:rsidRPr="00377E04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377E04" w:rsidRPr="00377E04">
        <w:rPr>
          <w:rFonts w:ascii="Times New Roman" w:hAnsi="Times New Roman"/>
          <w:sz w:val="24"/>
          <w:szCs w:val="24"/>
          <w:lang w:val="cs-CZ"/>
        </w:rPr>
        <w:t>barvy)  -</w:t>
      </w:r>
      <w:proofErr w:type="gramEnd"/>
      <w:r w:rsidR="00377E04" w:rsidRPr="00377E04">
        <w:rPr>
          <w:rFonts w:ascii="Times New Roman" w:hAnsi="Times New Roman"/>
          <w:sz w:val="24"/>
          <w:szCs w:val="24"/>
          <w:lang w:val="cs-CZ"/>
        </w:rPr>
        <w:t xml:space="preserve"> svoz 1x za 14 dnů </w:t>
      </w:r>
      <w:r w:rsidR="00377E04">
        <w:rPr>
          <w:rFonts w:ascii="Times New Roman" w:hAnsi="Times New Roman"/>
          <w:sz w:val="24"/>
          <w:szCs w:val="24"/>
          <w:lang w:val="cs-CZ"/>
        </w:rPr>
        <w:t>celoročně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</w:p>
    <w:p w14:paraId="23143010" w14:textId="77777777" w:rsidR="00BB450D" w:rsidRDefault="00A010E4" w:rsidP="00BB450D">
      <w:pPr>
        <w:pStyle w:val="Prosttext"/>
        <w:tabs>
          <w:tab w:val="left" w:pos="4172"/>
        </w:tabs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 w:rsidRPr="00F52BE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="00F52BED" w:rsidRPr="00F52BED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F52BED">
        <w:rPr>
          <w:rFonts w:ascii="Times New Roman" w:hAnsi="Times New Roman"/>
          <w:sz w:val="24"/>
          <w:szCs w:val="24"/>
          <w:lang w:val="cs-CZ"/>
        </w:rPr>
        <w:t xml:space="preserve">šedé </w:t>
      </w:r>
      <w:r w:rsidR="00F52BED" w:rsidRPr="00F52BED">
        <w:rPr>
          <w:rFonts w:ascii="Times New Roman" w:hAnsi="Times New Roman"/>
          <w:sz w:val="24"/>
          <w:szCs w:val="24"/>
        </w:rPr>
        <w:t>barvy</w:t>
      </w:r>
      <w:r w:rsidR="00F52BED" w:rsidRPr="00F52BED">
        <w:rPr>
          <w:rFonts w:ascii="Times New Roman" w:hAnsi="Times New Roman"/>
          <w:sz w:val="24"/>
          <w:szCs w:val="24"/>
          <w:lang w:val="cs-CZ"/>
        </w:rPr>
        <w:t xml:space="preserve"> (kontejner o objemu 1100 litrů s víkem </w:t>
      </w:r>
      <w:r w:rsidR="00F52BED">
        <w:rPr>
          <w:rFonts w:ascii="Times New Roman" w:hAnsi="Times New Roman"/>
          <w:sz w:val="24"/>
          <w:szCs w:val="24"/>
          <w:lang w:val="cs-CZ"/>
        </w:rPr>
        <w:t>šedé</w:t>
      </w:r>
      <w:r w:rsidR="00F52BED" w:rsidRPr="00F52BED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="00BB450D" w:rsidRPr="00BB450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B450D" w:rsidRPr="003B45B9">
        <w:rPr>
          <w:rFonts w:ascii="Times New Roman" w:hAnsi="Times New Roman"/>
          <w:sz w:val="24"/>
          <w:szCs w:val="24"/>
          <w:lang w:val="cs-CZ"/>
        </w:rPr>
        <w:t>v místní části Evaň</w:t>
      </w:r>
      <w:r w:rsidR="00BB450D">
        <w:rPr>
          <w:rFonts w:ascii="Times New Roman" w:hAnsi="Times New Roman"/>
          <w:sz w:val="24"/>
          <w:szCs w:val="24"/>
          <w:lang w:val="cs-CZ"/>
        </w:rPr>
        <w:t>, n</w:t>
      </w:r>
      <w:r w:rsidR="00BB450D" w:rsidRPr="0032306C">
        <w:rPr>
          <w:rFonts w:ascii="Times New Roman" w:hAnsi="Times New Roman"/>
          <w:sz w:val="24"/>
          <w:szCs w:val="24"/>
          <w:lang w:val="cs-CZ"/>
        </w:rPr>
        <w:t>achází se v prostoru dvora bývalého statku (č. p. 1)</w:t>
      </w:r>
      <w:r w:rsidR="00BB450D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58848E75" w14:textId="77777777" w:rsidR="00A010E4" w:rsidRPr="00F52BED" w:rsidRDefault="00A010E4" w:rsidP="00BB450D">
      <w:pPr>
        <w:pStyle w:val="Prosttext1"/>
        <w:numPr>
          <w:ilvl w:val="0"/>
          <w:numId w:val="1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52BED">
        <w:rPr>
          <w:rFonts w:ascii="Times New Roman" w:hAnsi="Times New Roman"/>
          <w:b/>
          <w:sz w:val="24"/>
          <w:szCs w:val="24"/>
        </w:rPr>
        <w:t>textil</w:t>
      </w:r>
      <w:r w:rsidRPr="00F52BED">
        <w:rPr>
          <w:rFonts w:ascii="Times New Roman" w:hAnsi="Times New Roman"/>
          <w:sz w:val="24"/>
          <w:szCs w:val="24"/>
        </w:rPr>
        <w:t xml:space="preserve"> –</w:t>
      </w:r>
      <w:r w:rsidRPr="00F52BE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600A0" w:rsidRPr="003600A0">
        <w:rPr>
          <w:rFonts w:ascii="Times New Roman" w:eastAsia="MS Mincho" w:hAnsi="Times New Roman"/>
          <w:bCs/>
          <w:sz w:val="24"/>
          <w:szCs w:val="24"/>
          <w:lang w:val="cs-CZ"/>
        </w:rPr>
        <w:t>na s</w:t>
      </w:r>
      <w:r w:rsidR="003600A0">
        <w:rPr>
          <w:rFonts w:ascii="Times New Roman" w:eastAsia="MS Mincho" w:hAnsi="Times New Roman"/>
          <w:bCs/>
          <w:sz w:val="24"/>
          <w:szCs w:val="24"/>
          <w:lang w:val="cs-CZ"/>
        </w:rPr>
        <w:t>b</w:t>
      </w:r>
      <w:r w:rsidR="003600A0" w:rsidRPr="003600A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ěrném </w:t>
      </w:r>
      <w:r w:rsidR="00BB450D" w:rsidRPr="00BB450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 místní části Evaň, nachází se v prostoru </w:t>
      </w:r>
      <w:r w:rsidR="00BB450D">
        <w:rPr>
          <w:rFonts w:ascii="Times New Roman" w:eastAsia="MS Mincho" w:hAnsi="Times New Roman"/>
          <w:bCs/>
          <w:sz w:val="24"/>
          <w:szCs w:val="24"/>
          <w:lang w:val="cs-CZ"/>
        </w:rPr>
        <w:t>dvora bývalého statku (č. p. 1)</w:t>
      </w:r>
      <w:r w:rsidR="00F52BED" w:rsidRPr="00EB135D">
        <w:rPr>
          <w:rFonts w:ascii="Times New Roman" w:hAnsi="Times New Roman"/>
          <w:sz w:val="24"/>
          <w:szCs w:val="24"/>
          <w:lang w:val="cs-CZ"/>
        </w:rPr>
        <w:t>;</w:t>
      </w:r>
      <w:r w:rsidR="003600A0">
        <w:rPr>
          <w:rFonts w:ascii="Times New Roman" w:hAnsi="Times New Roman"/>
          <w:sz w:val="24"/>
          <w:szCs w:val="24"/>
          <w:lang w:val="cs-CZ"/>
        </w:rPr>
        <w:t xml:space="preserve"> textil bude přejímán v igelitových pytlích a odevzdáván osobně stejně jako elektro odpad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</w:p>
    <w:p w14:paraId="705A04A1" w14:textId="77777777" w:rsidR="00F52BED" w:rsidRDefault="00B52E5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biologický 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870846E" w14:textId="77777777" w:rsidR="00A5097E" w:rsidRPr="00A5097E" w:rsidRDefault="00185EA1" w:rsidP="00BB450D">
      <w:pPr>
        <w:pStyle w:val="Odstavecseseznamem"/>
        <w:numPr>
          <w:ilvl w:val="1"/>
          <w:numId w:val="13"/>
        </w:numPr>
        <w:ind w:left="1276" w:hanging="567"/>
        <w:jc w:val="both"/>
        <w:rPr>
          <w:rFonts w:eastAsia="MS Mincho"/>
          <w:bCs/>
          <w:lang w:eastAsia="ar-SA"/>
        </w:rPr>
      </w:pPr>
      <w:r w:rsidRPr="00A5097E">
        <w:rPr>
          <w:rFonts w:eastAsia="MS Mincho"/>
          <w:bCs/>
        </w:rPr>
        <w:t xml:space="preserve">celoročně </w:t>
      </w:r>
      <w:r w:rsidR="00A5097E" w:rsidRPr="00A5097E">
        <w:rPr>
          <w:rFonts w:eastAsia="MS Mincho"/>
          <w:bCs/>
        </w:rPr>
        <w:t xml:space="preserve">do velkoobjemového kontejneru umístěného ve </w:t>
      </w:r>
      <w:r w:rsidR="00A5097E">
        <w:rPr>
          <w:rFonts w:eastAsia="MS Mincho"/>
          <w:bCs/>
        </w:rPr>
        <w:t>sběrném</w:t>
      </w:r>
      <w:r w:rsidR="00A5097E" w:rsidRPr="00A5097E">
        <w:rPr>
          <w:rFonts w:eastAsia="MS Mincho"/>
          <w:bCs/>
        </w:rPr>
        <w:t xml:space="preserve"> dvoře</w:t>
      </w:r>
      <w:r w:rsidR="00BB450D">
        <w:rPr>
          <w:rFonts w:eastAsia="MS Mincho"/>
          <w:bCs/>
        </w:rPr>
        <w:t xml:space="preserve">                    </w:t>
      </w:r>
      <w:r w:rsidR="00BB450D" w:rsidRPr="00BB450D">
        <w:rPr>
          <w:rFonts w:eastAsia="MS Mincho"/>
          <w:bCs/>
        </w:rPr>
        <w:t xml:space="preserve">v místní části Evaň, nachází </w:t>
      </w:r>
      <w:r w:rsidR="00BB450D">
        <w:rPr>
          <w:rFonts w:eastAsia="MS Mincho"/>
          <w:bCs/>
        </w:rPr>
        <w:t xml:space="preserve">se </w:t>
      </w:r>
      <w:r w:rsidR="00A5097E" w:rsidRPr="00A5097E">
        <w:rPr>
          <w:rFonts w:eastAsia="MS Mincho"/>
          <w:bCs/>
          <w:lang w:eastAsia="ar-SA"/>
        </w:rPr>
        <w:t xml:space="preserve">v prostoru </w:t>
      </w:r>
      <w:r w:rsidR="00A5097E">
        <w:rPr>
          <w:rFonts w:eastAsia="MS Mincho"/>
          <w:bCs/>
          <w:lang w:eastAsia="ar-SA"/>
        </w:rPr>
        <w:t xml:space="preserve">dvora bývalého statku (č. p. 1) </w:t>
      </w:r>
      <w:r w:rsidR="00A5097E" w:rsidRPr="00A5097E">
        <w:rPr>
          <w:rFonts w:eastAsia="MS Mincho"/>
          <w:bCs/>
        </w:rPr>
        <w:t xml:space="preserve">a </w:t>
      </w:r>
      <w:r w:rsidR="00A5097E" w:rsidRPr="00A5097E">
        <w:rPr>
          <w:rFonts w:eastAsia="MS Mincho"/>
          <w:bCs/>
          <w:lang w:eastAsia="ar-SA"/>
        </w:rPr>
        <w:t xml:space="preserve">do zvláštních sběrných nádob (popelnice o objemu 240 litrů </w:t>
      </w:r>
      <w:r w:rsidR="00EB135D">
        <w:rPr>
          <w:rFonts w:eastAsia="MS Mincho"/>
          <w:bCs/>
          <w:lang w:eastAsia="ar-SA"/>
        </w:rPr>
        <w:t xml:space="preserve">hnědé </w:t>
      </w:r>
      <w:proofErr w:type="gramStart"/>
      <w:r w:rsidR="00EB135D">
        <w:rPr>
          <w:rFonts w:eastAsia="MS Mincho"/>
          <w:bCs/>
          <w:lang w:eastAsia="ar-SA"/>
        </w:rPr>
        <w:t>barvy</w:t>
      </w:r>
      <w:r w:rsidR="00A5097E">
        <w:rPr>
          <w:rFonts w:eastAsia="MS Mincho"/>
          <w:bCs/>
          <w:lang w:eastAsia="ar-SA"/>
        </w:rPr>
        <w:t>)  -</w:t>
      </w:r>
      <w:proofErr w:type="gramEnd"/>
      <w:r w:rsidR="00A5097E">
        <w:rPr>
          <w:rFonts w:eastAsia="MS Mincho"/>
          <w:bCs/>
          <w:lang w:eastAsia="ar-SA"/>
        </w:rPr>
        <w:t xml:space="preserve"> svoz 1x za 14 dnů v období od 1. dubna do 3</w:t>
      </w:r>
      <w:r w:rsidR="00377E04">
        <w:rPr>
          <w:rFonts w:eastAsia="MS Mincho"/>
          <w:bCs/>
          <w:lang w:eastAsia="ar-SA"/>
        </w:rPr>
        <w:t>0</w:t>
      </w:r>
      <w:r w:rsidR="00A5097E">
        <w:rPr>
          <w:rFonts w:eastAsia="MS Mincho"/>
          <w:bCs/>
          <w:lang w:eastAsia="ar-SA"/>
        </w:rPr>
        <w:t xml:space="preserve">. </w:t>
      </w:r>
      <w:r w:rsidR="00377E04">
        <w:rPr>
          <w:rFonts w:eastAsia="MS Mincho"/>
          <w:bCs/>
          <w:lang w:eastAsia="ar-SA"/>
        </w:rPr>
        <w:t>listopadu</w:t>
      </w:r>
      <w:r w:rsidR="00852E23">
        <w:rPr>
          <w:rFonts w:eastAsia="MS Mincho"/>
          <w:bCs/>
          <w:lang w:eastAsia="ar-SA"/>
        </w:rPr>
        <w:t>;</w:t>
      </w:r>
    </w:p>
    <w:p w14:paraId="1F955830" w14:textId="77777777" w:rsidR="00A5097E" w:rsidRPr="00A5097E" w:rsidRDefault="00A5097E" w:rsidP="004C0C3C">
      <w:pPr>
        <w:pStyle w:val="Prosttext1"/>
        <w:numPr>
          <w:ilvl w:val="1"/>
          <w:numId w:val="13"/>
        </w:numPr>
        <w:tabs>
          <w:tab w:val="left" w:pos="1276"/>
        </w:tabs>
        <w:ind w:left="1276" w:hanging="56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097E">
        <w:rPr>
          <w:rFonts w:ascii="Times New Roman" w:eastAsia="MS Mincho" w:hAnsi="Times New Roman"/>
          <w:bCs/>
          <w:sz w:val="24"/>
          <w:szCs w:val="24"/>
          <w:lang w:val="cs-CZ"/>
        </w:rPr>
        <w:t>celoročně do velkoobjemového kontejneru umístěného v místní části Horka vedle přístřešku naproti č. p. 9;</w:t>
      </w:r>
    </w:p>
    <w:p w14:paraId="3F64F650" w14:textId="77777777" w:rsidR="00A010E4" w:rsidRDefault="00A010E4" w:rsidP="00F52BE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1F4A42D7" w14:textId="77777777" w:rsidR="00A5097E" w:rsidRPr="00F52BED" w:rsidRDefault="00A5097E" w:rsidP="00BB450D">
      <w:pPr>
        <w:pStyle w:val="Prosttext1"/>
        <w:numPr>
          <w:ilvl w:val="1"/>
          <w:numId w:val="13"/>
        </w:numPr>
        <w:ind w:left="1134" w:hanging="425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(popelnice o objemu 240 litrů s víkem černé barvy) umístěné </w:t>
      </w:r>
      <w:r w:rsidR="00BB450D" w:rsidRPr="00BB450D">
        <w:rPr>
          <w:rFonts w:ascii="Times New Roman" w:eastAsia="MS Mincho" w:hAnsi="Times New Roman"/>
          <w:bCs/>
          <w:sz w:val="24"/>
          <w:szCs w:val="24"/>
          <w:lang w:val="cs-CZ"/>
        </w:rPr>
        <w:t>v místní části Evaň, nachází se v prostoru d</w:t>
      </w:r>
      <w:r w:rsidR="00BB450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vora bývalého statku                  </w:t>
      </w:r>
      <w:proofErr w:type="gramStart"/>
      <w:r w:rsidR="00BB450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  (</w:t>
      </w:r>
      <w:proofErr w:type="gramEnd"/>
      <w:r w:rsidR="00BB450D">
        <w:rPr>
          <w:rFonts w:ascii="Times New Roman" w:eastAsia="MS Mincho" w:hAnsi="Times New Roman"/>
          <w:bCs/>
          <w:sz w:val="24"/>
          <w:szCs w:val="24"/>
          <w:lang w:val="cs-CZ"/>
        </w:rPr>
        <w:t>č. p. 1);</w:t>
      </w:r>
    </w:p>
    <w:p w14:paraId="7EF2FB88" w14:textId="77777777" w:rsidR="00A5097E" w:rsidRPr="00A5097E" w:rsidRDefault="00A5097E" w:rsidP="003600A0">
      <w:pPr>
        <w:pStyle w:val="Prosttext1"/>
        <w:numPr>
          <w:ilvl w:val="1"/>
          <w:numId w:val="13"/>
        </w:numPr>
        <w:tabs>
          <w:tab w:val="left" w:pos="1134"/>
        </w:tabs>
        <w:ind w:left="1134" w:hanging="425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097E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(popelnice o objemu 240 litrů s víkem černé barvy) umístěného v místní části Horka vedle přístřešku naproti č. p. 9;</w:t>
      </w:r>
    </w:p>
    <w:p w14:paraId="4AA890E8" w14:textId="77777777" w:rsidR="00A010E4" w:rsidRPr="00E15520" w:rsidRDefault="00A010E4" w:rsidP="00F52BED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1552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15520">
        <w:rPr>
          <w:rFonts w:ascii="Times New Roman" w:hAnsi="Times New Roman"/>
          <w:sz w:val="24"/>
          <w:szCs w:val="24"/>
        </w:rPr>
        <w:t xml:space="preserve">– </w:t>
      </w:r>
      <w:r w:rsidRPr="00E1552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3FCC01E7" w14:textId="77777777" w:rsidR="00A010E4" w:rsidRPr="00E15520" w:rsidRDefault="00A010E4" w:rsidP="00A010E4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15520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E15520">
        <w:rPr>
          <w:rFonts w:ascii="Times New Roman" w:hAnsi="Times New Roman"/>
          <w:sz w:val="24"/>
          <w:szCs w:val="24"/>
        </w:rPr>
        <w:t>;</w:t>
      </w:r>
      <w:r w:rsidRPr="00E15520">
        <w:rPr>
          <w:rFonts w:ascii="Times New Roman" w:hAnsi="Times New Roman"/>
          <w:sz w:val="24"/>
          <w:szCs w:val="24"/>
          <w:lang w:val="cs-CZ"/>
        </w:rPr>
        <w:t xml:space="preserve"> vyhlášení informace se provádí</w:t>
      </w:r>
      <w:r w:rsidR="00136887" w:rsidRPr="00E15520">
        <w:rPr>
          <w:rFonts w:ascii="Times New Roman" w:hAnsi="Times New Roman"/>
          <w:sz w:val="24"/>
          <w:szCs w:val="24"/>
          <w:lang w:val="cs-CZ"/>
        </w:rPr>
        <w:t xml:space="preserve"> na úřední desce Obecního úřadu Evaň </w:t>
      </w:r>
      <w:r w:rsidRPr="00E15520">
        <w:rPr>
          <w:rFonts w:ascii="Times New Roman" w:hAnsi="Times New Roman"/>
          <w:sz w:val="24"/>
          <w:szCs w:val="24"/>
          <w:lang w:val="cs-CZ"/>
        </w:rPr>
        <w:t>a na vývěsních plochách, a to nej</w:t>
      </w:r>
      <w:r w:rsidR="001024FF">
        <w:rPr>
          <w:rFonts w:ascii="Times New Roman" w:hAnsi="Times New Roman"/>
          <w:sz w:val="24"/>
          <w:szCs w:val="24"/>
          <w:lang w:val="cs-CZ"/>
        </w:rPr>
        <w:t>méně 14 dnů před termínem svozu, prostřednictvím letáku svozové služby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</w:p>
    <w:p w14:paraId="1071CACB" w14:textId="77777777" w:rsidR="00A010E4" w:rsidRPr="00E15520" w:rsidRDefault="00A010E4" w:rsidP="00A010E4">
      <w:pPr>
        <w:pStyle w:val="Prosttext1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 w:rsidRPr="00E15520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787D9958" w14:textId="77777777" w:rsidR="00A010E4" w:rsidRPr="00E15520" w:rsidRDefault="00A010E4" w:rsidP="00F52BE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1552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15520">
        <w:rPr>
          <w:rFonts w:ascii="Times New Roman" w:eastAsia="MS Mincho" w:hAnsi="Times New Roman"/>
          <w:bCs/>
          <w:sz w:val="24"/>
          <w:szCs w:val="24"/>
        </w:rPr>
        <w:t>–</w:t>
      </w:r>
      <w:r w:rsidRPr="00E1552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570CFBD" w14:textId="77777777" w:rsidR="00E15520" w:rsidRPr="00E15520" w:rsidRDefault="00E15520" w:rsidP="00E15520">
      <w:pPr>
        <w:ind w:left="720"/>
        <w:jc w:val="both"/>
        <w:rPr>
          <w:lang w:eastAsia="ar-SA"/>
        </w:rPr>
      </w:pPr>
      <w:r w:rsidRPr="00E15520">
        <w:rPr>
          <w:lang w:eastAsia="ar-SA"/>
        </w:rPr>
        <w:t>dvakrát ročně na předem vyhlášeném přechodném stanovišti do rukou obsluhy</w:t>
      </w:r>
      <w:r>
        <w:rPr>
          <w:lang w:eastAsia="ar-SA"/>
        </w:rPr>
        <w:t xml:space="preserve"> </w:t>
      </w:r>
      <w:r w:rsidRPr="00E15520">
        <w:rPr>
          <w:lang w:eastAsia="ar-SA"/>
        </w:rPr>
        <w:t>vozového vozidla; o místě, termínu a době zastavení svozového vozidla informuje Obecní úřad obce na své úřední desce;</w:t>
      </w:r>
      <w:r w:rsidR="001024FF" w:rsidRPr="001024FF">
        <w:t xml:space="preserve"> </w:t>
      </w:r>
      <w:r w:rsidR="001024FF" w:rsidRPr="001024FF">
        <w:rPr>
          <w:lang w:eastAsia="ar-SA"/>
        </w:rPr>
        <w:t>prostřednictvím letáku svozové služby</w:t>
      </w:r>
      <w:r w:rsidR="00852E23">
        <w:rPr>
          <w:lang w:eastAsia="ar-SA"/>
        </w:rPr>
        <w:t>;</w:t>
      </w:r>
    </w:p>
    <w:p w14:paraId="53DE486C" w14:textId="77777777" w:rsidR="00A010E4" w:rsidRPr="00E504E3" w:rsidRDefault="00A010E4" w:rsidP="00F52BE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18D2B02" w14:textId="77777777" w:rsidR="00E15520" w:rsidRPr="00E15520" w:rsidRDefault="00E15520" w:rsidP="00E15520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E15520">
        <w:rPr>
          <w:rFonts w:ascii="Times New Roman" w:hAnsi="Times New Roman"/>
          <w:sz w:val="24"/>
          <w:szCs w:val="24"/>
          <w:lang w:val="cs-CZ"/>
        </w:rPr>
        <w:t>v místní části Evaň do typizovaných sběrných nádob přidělených k příslušnému objektu (popelnice o objemu 110 litrů)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</w:p>
    <w:p w14:paraId="6FB7A20C" w14:textId="77777777" w:rsidR="00E15520" w:rsidRPr="00E15520" w:rsidRDefault="00E15520" w:rsidP="00E15520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E15520">
        <w:rPr>
          <w:rFonts w:ascii="Times New Roman" w:hAnsi="Times New Roman"/>
          <w:sz w:val="24"/>
          <w:szCs w:val="24"/>
          <w:lang w:val="cs-CZ"/>
        </w:rPr>
        <w:t>v místní části Horka do kontejneru o objemu 1100 litrů umístěného v přístřešku naproti č. p. 9</w:t>
      </w:r>
      <w:r w:rsidR="00852E23">
        <w:rPr>
          <w:rFonts w:ascii="Times New Roman" w:hAnsi="Times New Roman"/>
          <w:sz w:val="24"/>
          <w:szCs w:val="24"/>
          <w:lang w:val="cs-CZ"/>
        </w:rPr>
        <w:t>;</w:t>
      </w:r>
    </w:p>
    <w:p w14:paraId="72D09AA5" w14:textId="77777777" w:rsidR="00A010E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15520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15520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E1552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15520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="00852E2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prostranství;</w:t>
      </w:r>
    </w:p>
    <w:p w14:paraId="47C9A88C" w14:textId="77777777" w:rsidR="003600A0" w:rsidRDefault="003600A0" w:rsidP="003600A0">
      <w:pPr>
        <w:pStyle w:val="Prosttext1"/>
        <w:tabs>
          <w:tab w:val="left" w:pos="4172"/>
          <w:tab w:val="left" w:pos="5190"/>
        </w:tabs>
        <w:ind w:left="108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1E53DF66" w14:textId="77777777" w:rsidR="003600A0" w:rsidRDefault="003600A0" w:rsidP="003600A0">
      <w:pPr>
        <w:pStyle w:val="Prosttext1"/>
        <w:tabs>
          <w:tab w:val="left" w:pos="4172"/>
          <w:tab w:val="left" w:pos="5190"/>
        </w:tabs>
        <w:ind w:left="108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12AE0C0C" w14:textId="77777777" w:rsidR="003600A0" w:rsidRDefault="003600A0" w:rsidP="003600A0">
      <w:pPr>
        <w:pStyle w:val="Prosttext1"/>
        <w:tabs>
          <w:tab w:val="left" w:pos="4172"/>
          <w:tab w:val="left" w:pos="5190"/>
        </w:tabs>
        <w:ind w:left="108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3A10E07B" w14:textId="77777777" w:rsidR="003600A0" w:rsidRPr="00E15520" w:rsidRDefault="003600A0" w:rsidP="003600A0">
      <w:pPr>
        <w:pStyle w:val="Prosttext1"/>
        <w:tabs>
          <w:tab w:val="left" w:pos="4172"/>
          <w:tab w:val="left" w:pos="5190"/>
        </w:tabs>
        <w:ind w:left="108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3480AA66" w14:textId="77777777" w:rsidR="0042104D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D7102AB" w14:textId="77777777" w:rsidR="00D60C6A" w:rsidRPr="00A010E4" w:rsidRDefault="00D60C6A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715CB1E" w14:textId="77777777" w:rsidR="00E32E64" w:rsidRDefault="00E32E64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2A1E235A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13F0B4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AA0D65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74AE9B9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FF5213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</w:t>
      </w:r>
      <w:r w:rsidR="00852E23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6A073D7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852E23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32CE41A5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</w:t>
      </w:r>
      <w:r w:rsidR="00852E23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2DB925F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2F34CF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ADBF1A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2D2524F" w14:textId="77777777" w:rsidR="000C695F" w:rsidRPr="00347A9E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9AC74D7" w14:textId="77777777" w:rsidR="000C695F" w:rsidRPr="00A8430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64270E">
        <w:rPr>
          <w:rFonts w:ascii="Times New Roman" w:eastAsia="MS Mincho" w:hAnsi="Times New Roman"/>
          <w:b/>
          <w:bCs/>
          <w:sz w:val="24"/>
          <w:szCs w:val="24"/>
          <w:lang w:val="cs-CZ"/>
        </w:rPr>
        <w:t>obce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680B5BA2" w14:textId="77777777" w:rsidR="000C695F" w:rsidRPr="00A8430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6C735B0" w14:textId="77777777" w:rsidR="000C695F" w:rsidRPr="00907EA7" w:rsidRDefault="000C695F" w:rsidP="000C695F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>
        <w:rPr>
          <w:rFonts w:ascii="Times New Roman" w:eastAsia="MS Mincho" w:hAnsi="Times New Roman"/>
          <w:bCs/>
          <w:sz w:val="24"/>
          <w:lang w:val="cs-CZ"/>
        </w:rPr>
        <w:t>městem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 mohou odkládat </w:t>
      </w:r>
      <w:r>
        <w:rPr>
          <w:rFonts w:ascii="Times New Roman" w:eastAsia="MS Mincho" w:hAnsi="Times New Roman"/>
          <w:bCs/>
          <w:sz w:val="24"/>
          <w:lang w:val="cs-CZ"/>
        </w:rPr>
        <w:t>všechny složky komunálního odpadu</w:t>
      </w:r>
      <w:r w:rsidRPr="00907EA7">
        <w:rPr>
          <w:rFonts w:ascii="Times New Roman" w:eastAsia="MS Mincho" w:hAnsi="Times New Roman"/>
          <w:bCs/>
          <w:sz w:val="24"/>
          <w:lang w:val="cs-CZ"/>
        </w:rPr>
        <w:t>, a</w:t>
      </w:r>
      <w:r>
        <w:rPr>
          <w:rFonts w:ascii="Times New Roman" w:eastAsia="MS Mincho" w:hAnsi="Times New Roman"/>
          <w:bCs/>
          <w:sz w:val="24"/>
          <w:lang w:val="cs-CZ"/>
        </w:rPr>
        <w:t> </w:t>
      </w:r>
      <w:r w:rsidRPr="00907EA7">
        <w:rPr>
          <w:rFonts w:ascii="Times New Roman" w:eastAsia="MS Mincho" w:hAnsi="Times New Roman"/>
          <w:bCs/>
          <w:sz w:val="24"/>
          <w:lang w:val="cs-CZ"/>
        </w:rPr>
        <w:t>to do</w:t>
      </w:r>
      <w:r>
        <w:rPr>
          <w:rFonts w:ascii="Times New Roman" w:eastAsia="MS Mincho" w:hAnsi="Times New Roman"/>
          <w:bCs/>
          <w:sz w:val="24"/>
          <w:lang w:val="cs-CZ"/>
        </w:rPr>
        <w:t> odpovídajících sběrných prostředků dle čl. 4 této vyhlášky</w:t>
      </w:r>
      <w:r w:rsidR="00852E23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736360A0" w14:textId="77777777" w:rsidR="000C695F" w:rsidRPr="00907EA7" w:rsidRDefault="000C695F" w:rsidP="000C695F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>
        <w:rPr>
          <w:rFonts w:ascii="Times New Roman" w:eastAsia="MS Mincho" w:hAnsi="Times New Roman"/>
          <w:bCs/>
          <w:sz w:val="24"/>
          <w:lang w:val="cs-CZ"/>
        </w:rPr>
        <w:t xml:space="preserve">podle platného ceníku zveřejněného na webových stránkách </w:t>
      </w:r>
      <w:r w:rsidR="0064270E">
        <w:rPr>
          <w:rFonts w:ascii="Times New Roman" w:eastAsia="MS Mincho" w:hAnsi="Times New Roman"/>
          <w:bCs/>
          <w:sz w:val="24"/>
          <w:lang w:val="cs-CZ"/>
        </w:rPr>
        <w:t>obce</w:t>
      </w:r>
      <w:r w:rsidRPr="00907EA7">
        <w:rPr>
          <w:rFonts w:ascii="Times New Roman" w:eastAsia="MS Mincho" w:hAnsi="Times New Roman"/>
          <w:bCs/>
          <w:sz w:val="24"/>
          <w:lang w:val="cs-CZ"/>
        </w:rPr>
        <w:t>.</w:t>
      </w:r>
      <w:r w:rsidR="00852E23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467EC319" w14:textId="77777777" w:rsidR="000C695F" w:rsidRPr="00907EA7" w:rsidRDefault="000C695F" w:rsidP="000C695F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Roční ú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hrada se vybírá </w:t>
      </w:r>
      <w:r>
        <w:rPr>
          <w:rFonts w:ascii="Times New Roman" w:eastAsia="MS Mincho" w:hAnsi="Times New Roman"/>
          <w:bCs/>
          <w:sz w:val="24"/>
          <w:lang w:val="cs-CZ"/>
        </w:rPr>
        <w:t xml:space="preserve">jednorázově </w:t>
      </w:r>
      <w:r w:rsidRPr="00907EA7">
        <w:rPr>
          <w:rFonts w:ascii="Times New Roman" w:eastAsia="MS Mincho" w:hAnsi="Times New Roman"/>
          <w:bCs/>
          <w:sz w:val="24"/>
          <w:lang w:val="cs-CZ"/>
        </w:rPr>
        <w:t>převodem na účet</w:t>
      </w:r>
      <w:r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64270E">
        <w:rPr>
          <w:rFonts w:ascii="Times New Roman" w:eastAsia="MS Mincho" w:hAnsi="Times New Roman"/>
          <w:bCs/>
          <w:sz w:val="24"/>
          <w:lang w:val="cs-CZ"/>
        </w:rPr>
        <w:t>obce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 (pod variabilním symbolem uvedeným ve smlouvě dle odst. 1).</w:t>
      </w:r>
    </w:p>
    <w:p w14:paraId="080F825B" w14:textId="77777777" w:rsidR="000C695F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608A297" w14:textId="77777777" w:rsidR="000C695F" w:rsidRPr="0006307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4526A47" w14:textId="77777777" w:rsidR="000C695F" w:rsidRPr="0006307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8C3DD18" w14:textId="77777777" w:rsidR="000C695F" w:rsidRPr="0006307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C801A42" w14:textId="1B11478F" w:rsidR="00852E23" w:rsidRPr="00D60C6A" w:rsidRDefault="000C695F" w:rsidP="00D60C6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Obec</w:t>
      </w:r>
      <w:r w:rsidRPr="0006307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dvoře výrobky s ukončenou životností v rámci služby pro výrobce podle zákona o výrobcích s ukončenou životností, a to elektrozařízení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odpadní pneumatiky</w:t>
      </w:r>
      <w:r w:rsidRPr="0006307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06307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06307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097C579B" w14:textId="77777777" w:rsidR="00852E23" w:rsidRDefault="00852E23" w:rsidP="000C695F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2399214" w14:textId="77777777" w:rsidR="00852E23" w:rsidRPr="00063077" w:rsidRDefault="00852E23" w:rsidP="000C695F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5A5C8A7" w14:textId="77777777" w:rsidR="000C695F" w:rsidRPr="0006307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40FA222" w14:textId="77777777" w:rsidR="000C695F" w:rsidRPr="00063077" w:rsidRDefault="000C695F" w:rsidP="000C695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6CBDFAD" w14:textId="77777777" w:rsidR="000C695F" w:rsidRPr="00063077" w:rsidRDefault="000C695F" w:rsidP="000C69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650A3ED" w14:textId="77777777" w:rsidR="000C695F" w:rsidRPr="00063077" w:rsidRDefault="000C695F" w:rsidP="000C695F">
      <w:pPr>
        <w:autoSpaceDE w:val="0"/>
        <w:autoSpaceDN w:val="0"/>
        <w:adjustRightInd w:val="0"/>
        <w:jc w:val="both"/>
        <w:rPr>
          <w:color w:val="000000"/>
        </w:rPr>
      </w:pPr>
      <w:r w:rsidRPr="00063077">
        <w:rPr>
          <w:szCs w:val="22"/>
        </w:rPr>
        <w:t xml:space="preserve">Stavební a demoliční odpad vznikající na území </w:t>
      </w:r>
      <w:r>
        <w:rPr>
          <w:szCs w:val="22"/>
        </w:rPr>
        <w:t>obce</w:t>
      </w:r>
      <w:r w:rsidRPr="00063077">
        <w:rPr>
          <w:szCs w:val="22"/>
        </w:rPr>
        <w:t xml:space="preserve"> při činnosti nepodnikajících fyzických osob</w:t>
      </w:r>
      <w:r w:rsidRPr="00063077">
        <w:rPr>
          <w:color w:val="000000"/>
        </w:rPr>
        <w:t xml:space="preserve"> </w:t>
      </w:r>
      <w:r w:rsidR="0064270E">
        <w:rPr>
          <w:color w:val="000000"/>
        </w:rPr>
        <w:t>obec</w:t>
      </w:r>
      <w:r w:rsidRPr="00063077">
        <w:rPr>
          <w:color w:val="000000"/>
        </w:rPr>
        <w:t xml:space="preserve"> přebírá ve</w:t>
      </w:r>
      <w:r w:rsidRPr="00063077">
        <w:rPr>
          <w:iCs/>
          <w:color w:val="000000"/>
        </w:rPr>
        <w:t xml:space="preserve"> </w:t>
      </w:r>
      <w:r w:rsidRPr="00063077">
        <w:rPr>
          <w:color w:val="000000"/>
        </w:rPr>
        <w:t xml:space="preserve">sběrném dvoře od občanů obce a vlastníků nemovitostí na území </w:t>
      </w:r>
      <w:r w:rsidR="00E32E64">
        <w:rPr>
          <w:color w:val="000000"/>
        </w:rPr>
        <w:t>obce Evaň</w:t>
      </w:r>
      <w:r w:rsidR="00377E04">
        <w:rPr>
          <w:color w:val="000000"/>
        </w:rPr>
        <w:t>, a to pouze nejvýše 2</w:t>
      </w:r>
      <w:r w:rsidRPr="00063077">
        <w:rPr>
          <w:color w:val="000000"/>
        </w:rPr>
        <w:t xml:space="preserve">00 kg na číslo popisné, evidenční číslo za jeden kalendářní rok. </w:t>
      </w:r>
    </w:p>
    <w:p w14:paraId="7EAD77C9" w14:textId="77777777" w:rsidR="00E32E64" w:rsidRDefault="00E32E64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FD95F2A" w14:textId="77777777" w:rsidR="00865036" w:rsidRDefault="00865036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24C5EB" w14:textId="77777777" w:rsidR="00E32E64" w:rsidRPr="00063077" w:rsidRDefault="001024FF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Č</w:t>
      </w:r>
      <w:proofErr w:type="spellStart"/>
      <w:r w:rsidR="00E32E64" w:rsidRPr="00063077">
        <w:rPr>
          <w:rFonts w:ascii="Times New Roman" w:eastAsia="MS Mincho" w:hAnsi="Times New Roman"/>
          <w:b/>
          <w:sz w:val="24"/>
          <w:szCs w:val="24"/>
        </w:rPr>
        <w:t>lánek</w:t>
      </w:r>
      <w:proofErr w:type="spellEnd"/>
      <w:r w:rsidR="00E32E64" w:rsidRPr="00063077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E32E6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AC9A548" w14:textId="77777777" w:rsidR="00E32E64" w:rsidRPr="00063077" w:rsidRDefault="00E32E64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D69DFC" w14:textId="77777777" w:rsidR="00E32E64" w:rsidRPr="00063077" w:rsidRDefault="00E32E64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877BCDD" w14:textId="77777777" w:rsidR="00E32E64" w:rsidRPr="00C756F2" w:rsidRDefault="00E32E64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color w:val="000000"/>
          <w:sz w:val="24"/>
          <w:szCs w:val="24"/>
          <w:lang w:val="cs-CZ"/>
        </w:rPr>
      </w:pPr>
      <w:r w:rsidRPr="00C756F2">
        <w:rPr>
          <w:rFonts w:ascii="Times New Roman" w:eastAsia="MS Mincho" w:hAnsi="Times New Roman"/>
          <w:color w:val="000000"/>
          <w:sz w:val="24"/>
          <w:szCs w:val="24"/>
        </w:rPr>
        <w:t>Zrušuje se obecně závazná vyhláška</w:t>
      </w:r>
      <w:r w:rsidRPr="00C756F2">
        <w:rPr>
          <w:rFonts w:ascii="Times New Roman" w:eastAsia="MS Mincho" w:hAnsi="Times New Roman"/>
          <w:color w:val="000000"/>
          <w:sz w:val="24"/>
          <w:szCs w:val="24"/>
          <w:lang w:val="cs-CZ"/>
        </w:rPr>
        <w:t xml:space="preserve"> č. 1/2018, kterou se stanoví obecní systém odpadového hospodářství, ze dne </w:t>
      </w:r>
      <w:r w:rsidR="00130594" w:rsidRPr="00C756F2">
        <w:rPr>
          <w:rFonts w:ascii="Times New Roman" w:eastAsia="MS Mincho" w:hAnsi="Times New Roman"/>
          <w:color w:val="000000"/>
          <w:sz w:val="24"/>
          <w:szCs w:val="24"/>
          <w:lang w:val="cs-CZ"/>
        </w:rPr>
        <w:t xml:space="preserve">28.02.2018. </w:t>
      </w:r>
    </w:p>
    <w:p w14:paraId="34954ED7" w14:textId="77777777" w:rsidR="00E32E64" w:rsidRDefault="00E32E64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EFE5ECD" w14:textId="77777777" w:rsidR="00852E23" w:rsidRPr="00063077" w:rsidRDefault="00852E23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F87D05D" w14:textId="77777777" w:rsidR="00E32E64" w:rsidRPr="00063077" w:rsidRDefault="00E32E64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78515D38" w14:textId="77777777" w:rsidR="00E32E64" w:rsidRPr="00063077" w:rsidRDefault="00E32E64" w:rsidP="00E32E6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4721A96" w14:textId="77777777" w:rsidR="00E32E64" w:rsidRPr="00063077" w:rsidRDefault="00E32E64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872E667" w14:textId="77777777" w:rsidR="00852E23" w:rsidRDefault="00852E23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FDC533" w14:textId="77777777" w:rsidR="00E32E64" w:rsidRDefault="00E32E64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063077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34830FD1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029A0C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DC7F06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701D9A7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D07B8A7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43C878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6E695B" w14:textId="77777777" w:rsidR="00BB450D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9CC7FA8" w14:textId="77777777" w:rsidR="00BB450D" w:rsidRPr="00A010E4" w:rsidRDefault="00BB450D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4A2154" w14:textId="77777777" w:rsidR="00E32E64" w:rsidRDefault="00E32E64" w:rsidP="00E32E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43"/>
      </w:tblGrid>
      <w:tr w:rsidR="004B7865" w:rsidRPr="00A010E4" w14:paraId="70278DD6" w14:textId="77777777" w:rsidTr="007C1932">
        <w:trPr>
          <w:trHeight w:val="80"/>
          <w:jc w:val="center"/>
        </w:trPr>
        <w:tc>
          <w:tcPr>
            <w:tcW w:w="4605" w:type="dxa"/>
          </w:tcPr>
          <w:p w14:paraId="17ED706E" w14:textId="77777777" w:rsidR="004B7865" w:rsidRPr="00A010E4" w:rsidRDefault="00115978" w:rsidP="007C1932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0AFEE86E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E783CEB" w14:textId="77777777" w:rsidTr="007C1932">
        <w:trPr>
          <w:jc w:val="center"/>
        </w:trPr>
        <w:tc>
          <w:tcPr>
            <w:tcW w:w="4605" w:type="dxa"/>
          </w:tcPr>
          <w:p w14:paraId="38794EB1" w14:textId="77777777" w:rsidR="004B7865" w:rsidRPr="00A010E4" w:rsidRDefault="00E23C20" w:rsidP="007C1932">
            <w:pPr>
              <w:jc w:val="center"/>
            </w:pPr>
            <w:r>
              <w:t>(</w:t>
            </w:r>
            <w:r w:rsidR="009540B9">
              <w:t>Bc</w:t>
            </w:r>
            <w:r w:rsidR="00FF6A77">
              <w:t>.</w:t>
            </w:r>
            <w:r w:rsidR="009540B9">
              <w:t xml:space="preserve"> Klára Vydrová</w:t>
            </w:r>
            <w:r>
              <w:t>)</w:t>
            </w:r>
            <w:r w:rsidR="00115978">
              <w:t xml:space="preserve"> v. r.</w:t>
            </w:r>
          </w:p>
          <w:p w14:paraId="20CCB132" w14:textId="77777777" w:rsidR="004B7865" w:rsidRPr="00A010E4" w:rsidRDefault="009540B9" w:rsidP="00E23C20">
            <w:pPr>
              <w:jc w:val="center"/>
            </w:pPr>
            <w:r>
              <w:t>místostarostka</w:t>
            </w:r>
          </w:p>
        </w:tc>
        <w:tc>
          <w:tcPr>
            <w:tcW w:w="4605" w:type="dxa"/>
          </w:tcPr>
          <w:p w14:paraId="67B69D49" w14:textId="77777777" w:rsidR="00E23C20" w:rsidRPr="00A010E4" w:rsidRDefault="00E23C20" w:rsidP="00E23C20">
            <w:pPr>
              <w:jc w:val="center"/>
            </w:pPr>
            <w:r>
              <w:t>(</w:t>
            </w:r>
            <w:r w:rsidR="009540B9">
              <w:t>Tomáš Zahálka</w:t>
            </w:r>
            <w:r>
              <w:t>)</w:t>
            </w:r>
            <w:r w:rsidR="00115978">
              <w:t xml:space="preserve"> v. r.</w:t>
            </w:r>
          </w:p>
          <w:p w14:paraId="63BCD65B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45C5F7BC" w14:textId="77777777" w:rsidR="004B7865" w:rsidRDefault="004B7865" w:rsidP="004B7865"/>
    <w:p w14:paraId="56BDC482" w14:textId="77777777" w:rsidR="00BD651D" w:rsidRDefault="00BD651D" w:rsidP="004B7865"/>
    <w:p w14:paraId="49288791" w14:textId="77777777" w:rsidR="00BD651D" w:rsidRDefault="00BD651D" w:rsidP="004B7865"/>
    <w:p w14:paraId="32E5A56F" w14:textId="77777777" w:rsidR="002F6E60" w:rsidRDefault="002F6E60" w:rsidP="004B7865"/>
    <w:p w14:paraId="2F087269" w14:textId="77777777" w:rsidR="002F6E60" w:rsidRDefault="002F6E60" w:rsidP="004B7865"/>
    <w:p w14:paraId="7219ECE0" w14:textId="77777777" w:rsidR="0013334C" w:rsidRDefault="0013334C" w:rsidP="00FF2B76"/>
    <w:sectPr w:rsidR="0013334C" w:rsidSect="00BD651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AA3CF" w14:textId="77777777" w:rsidR="009F77F9" w:rsidRDefault="009F77F9" w:rsidP="00792C01">
      <w:r>
        <w:separator/>
      </w:r>
    </w:p>
  </w:endnote>
  <w:endnote w:type="continuationSeparator" w:id="0">
    <w:p w14:paraId="3699DC3D" w14:textId="77777777" w:rsidR="009F77F9" w:rsidRDefault="009F77F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0AA2" w14:textId="77777777" w:rsidR="008B08CB" w:rsidRDefault="008B08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906">
      <w:rPr>
        <w:noProof/>
      </w:rPr>
      <w:t>4</w:t>
    </w:r>
    <w:r>
      <w:fldChar w:fldCharType="end"/>
    </w:r>
  </w:p>
  <w:p w14:paraId="5A3DAAB6" w14:textId="77777777" w:rsidR="008B08CB" w:rsidRDefault="008B0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33356" w14:textId="77777777" w:rsidR="009F77F9" w:rsidRDefault="009F77F9" w:rsidP="00792C01">
      <w:r>
        <w:separator/>
      </w:r>
    </w:p>
  </w:footnote>
  <w:footnote w:type="continuationSeparator" w:id="0">
    <w:p w14:paraId="634E8F5D" w14:textId="77777777" w:rsidR="009F77F9" w:rsidRDefault="009F77F9" w:rsidP="00792C01">
      <w:r>
        <w:continuationSeparator/>
      </w:r>
    </w:p>
  </w:footnote>
  <w:footnote w:id="1">
    <w:p w14:paraId="7DFB102B" w14:textId="77777777" w:rsidR="00B52E59" w:rsidRPr="000C695F" w:rsidRDefault="00B52E59" w:rsidP="00262942">
      <w:pPr>
        <w:pStyle w:val="Textpoznpodarou"/>
        <w:jc w:val="both"/>
        <w:rPr>
          <w:color w:val="FF0000"/>
        </w:rPr>
      </w:pPr>
    </w:p>
  </w:footnote>
  <w:footnote w:id="2">
    <w:p w14:paraId="23A84220" w14:textId="77777777" w:rsidR="00DA1EBA" w:rsidRPr="00852E23" w:rsidRDefault="00DA1EBA" w:rsidP="00DA1EBA">
      <w:pPr>
        <w:pStyle w:val="Textpoznpodarou"/>
        <w:ind w:left="198" w:hanging="198"/>
        <w:jc w:val="both"/>
        <w:rPr>
          <w:i/>
        </w:rPr>
      </w:pPr>
    </w:p>
  </w:footnote>
  <w:footnote w:id="3">
    <w:p w14:paraId="08FD8CE3" w14:textId="77777777" w:rsidR="00377E04" w:rsidRPr="00852E23" w:rsidRDefault="00262942" w:rsidP="00377E04">
      <w:pPr>
        <w:pStyle w:val="Textpoznpodarou"/>
        <w:ind w:left="198" w:hanging="198"/>
        <w:jc w:val="both"/>
        <w:rPr>
          <w:i/>
          <w:color w:val="FF0000"/>
        </w:rPr>
      </w:pPr>
      <w:r w:rsidRPr="00852E23">
        <w:rPr>
          <w:rStyle w:val="Znakapoznpodarou"/>
          <w:i/>
          <w:vertAlign w:val="superscript"/>
        </w:rPr>
        <w:t>1</w:t>
      </w:r>
      <w:r w:rsidRPr="00852E23">
        <w:rPr>
          <w:i/>
          <w:vertAlign w:val="superscript"/>
        </w:rPr>
        <w:t>)</w:t>
      </w:r>
      <w:r w:rsidR="00377E04" w:rsidRPr="00852E23">
        <w:rPr>
          <w:i/>
          <w:color w:val="FF0000"/>
        </w:rPr>
        <w:t xml:space="preserve"> </w:t>
      </w:r>
      <w:r w:rsidR="00377E04" w:rsidRPr="00852E23">
        <w:rPr>
          <w:i/>
        </w:rPr>
        <w:t>§ 11 odst. 2 písm. d) zákona o odpadech (Pro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průmyslu.); obec zajišťuje soustřeďování biologického odpadu jen v rozsahu povinnosti stanovené v aktuální prováděcí vyhlášce k zákonu o odpadech</w:t>
      </w:r>
    </w:p>
    <w:p w14:paraId="021289FB" w14:textId="77777777" w:rsidR="007F1804" w:rsidRDefault="00262942" w:rsidP="00262942">
      <w:pPr>
        <w:pStyle w:val="Textpoznpodarou"/>
        <w:ind w:left="198" w:hanging="198"/>
        <w:jc w:val="both"/>
        <w:rPr>
          <w:i/>
        </w:rPr>
      </w:pPr>
      <w:r w:rsidRPr="00262942">
        <w:rPr>
          <w:color w:val="000000"/>
          <w:vertAlign w:val="superscript"/>
        </w:rPr>
        <w:t>2)</w:t>
      </w:r>
      <w:r w:rsidR="00670188">
        <w:rPr>
          <w:color w:val="000000"/>
          <w:vertAlign w:val="superscript"/>
        </w:rPr>
        <w:t xml:space="preserve"> </w:t>
      </w:r>
      <w:r w:rsidR="00670188" w:rsidRPr="00670188">
        <w:rPr>
          <w:i/>
        </w:rPr>
        <w:t>nařízení komise (EU) č. 1357/2014 ze dne 18. prosince 2014, kterým se nahrazuje příloha III směrnice Evropského parlamentu a Rady 2008/98/ES o odpadech a o zrušení některých směrnic</w:t>
      </w:r>
    </w:p>
    <w:p w14:paraId="1C44076D" w14:textId="77777777" w:rsidR="00670188" w:rsidRPr="00F5776A" w:rsidRDefault="00670188" w:rsidP="00670188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  <w:vertAlign w:val="superscript"/>
        </w:rPr>
        <w:t>3)</w:t>
      </w:r>
      <w:r w:rsidRPr="00670188">
        <w:t xml:space="preserve">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 xml:space="preserve">Nebezpečný odpad je odpad, který a) vykazuje alespoň jednu z nebezpečných </w:t>
      </w:r>
      <w:r>
        <w:rPr>
          <w:i/>
          <w:color w:val="000000"/>
        </w:rPr>
        <w:t xml:space="preserve">    </w:t>
      </w:r>
      <w:r w:rsidRPr="00F5776A">
        <w:rPr>
          <w:i/>
          <w:color w:val="000000"/>
        </w:rPr>
        <w:t>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</w:t>
      </w:r>
      <w:r w:rsidRPr="00F5776A">
        <w:t xml:space="preserve"> 2008/98/ES o odpadech a o zrušení některých směrnic; jedná se např. o odpady výbušné, hořlavé, toxické, karcinogenní, dráždivé, žíravé</w:t>
      </w:r>
    </w:p>
    <w:p w14:paraId="78DD9EA3" w14:textId="77777777" w:rsidR="00670188" w:rsidRPr="00F5776A" w:rsidRDefault="00670188" w:rsidP="00262942">
      <w:pPr>
        <w:pStyle w:val="Textpoznpodarou"/>
        <w:ind w:left="198" w:hanging="198"/>
        <w:jc w:val="both"/>
        <w:rPr>
          <w:color w:val="000000"/>
        </w:rPr>
      </w:pPr>
    </w:p>
  </w:footnote>
  <w:footnote w:id="4">
    <w:p w14:paraId="691BD357" w14:textId="77777777" w:rsidR="001D2E83" w:rsidRPr="00F5776A" w:rsidRDefault="00865036" w:rsidP="00262942">
      <w:pPr>
        <w:pStyle w:val="Textpoznpodarou"/>
        <w:jc w:val="both"/>
        <w:rPr>
          <w:color w:val="000000"/>
        </w:rPr>
      </w:pPr>
      <w:r>
        <w:rPr>
          <w:vertAlign w:val="superscript"/>
        </w:rPr>
        <w:t>4</w:t>
      </w:r>
      <w:r w:rsidR="001D2E83" w:rsidRPr="00F5776A">
        <w:rPr>
          <w:vertAlign w:val="superscript"/>
        </w:rPr>
        <w:t xml:space="preserve">) </w:t>
      </w:r>
      <w:r w:rsidR="001D2E83" w:rsidRPr="00F5776A">
        <w:t xml:space="preserve">§ </w:t>
      </w:r>
      <w:r w:rsidR="001D2E83" w:rsidRPr="00F5776A">
        <w:rPr>
          <w:color w:val="000000"/>
        </w:rPr>
        <w:t>11 odst. 2 písm. j) zákona o odpadech (</w:t>
      </w:r>
      <w:r w:rsidR="001D2E83"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="001D2E83" w:rsidRPr="00F5776A">
        <w:rPr>
          <w:color w:val="000000"/>
        </w:rPr>
        <w:t>)</w:t>
      </w:r>
    </w:p>
  </w:footnote>
  <w:footnote w:id="5">
    <w:p w14:paraId="6B87A1D2" w14:textId="77777777" w:rsidR="00FC6F49" w:rsidRPr="00F5776A" w:rsidRDefault="00865036" w:rsidP="00FC6F49">
      <w:pPr>
        <w:pStyle w:val="Textpoznpodarou"/>
        <w:ind w:left="170" w:hanging="170"/>
        <w:jc w:val="both"/>
        <w:rPr>
          <w:iCs/>
        </w:rPr>
      </w:pPr>
      <w:r w:rsidRPr="00865036">
        <w:rPr>
          <w:rStyle w:val="Znakapoznpodarou"/>
          <w:iCs/>
          <w:vertAlign w:val="superscript"/>
        </w:rPr>
        <w:t>5</w:t>
      </w:r>
      <w:r w:rsidR="00FC6F49" w:rsidRPr="00865036">
        <w:rPr>
          <w:iCs/>
          <w:vertAlign w:val="superscript"/>
        </w:rPr>
        <w:t>)</w:t>
      </w:r>
      <w:r w:rsidR="00FC6F49" w:rsidRPr="00865036">
        <w:rPr>
          <w:iCs/>
        </w:rPr>
        <w:t xml:space="preserve"> obec má zajištěno, že plní požadavek § 59 odst. 2 zákona o odpadech věta druhá (</w:t>
      </w:r>
      <w:r w:rsidR="00FC6F49" w:rsidRPr="00865036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="00FC6F49" w:rsidRPr="00865036">
        <w:rPr>
          <w:iCs/>
        </w:rPr>
        <w:t>)</w:t>
      </w:r>
    </w:p>
  </w:footnote>
  <w:footnote w:id="6">
    <w:p w14:paraId="4D57E0BC" w14:textId="77777777" w:rsidR="000C695F" w:rsidRPr="00F5776A" w:rsidRDefault="00415516" w:rsidP="00865036">
      <w:pPr>
        <w:pStyle w:val="Textpoznpodarou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C3ECA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MS Mincho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F2493"/>
    <w:multiLevelType w:val="hybridMultilevel"/>
    <w:tmpl w:val="72106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456DB"/>
    <w:multiLevelType w:val="hybridMultilevel"/>
    <w:tmpl w:val="07106076"/>
    <w:lvl w:ilvl="0" w:tplc="686A1DE4">
      <w:start w:val="1"/>
      <w:numFmt w:val="decimal"/>
      <w:lvlText w:val="%1.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94CCE"/>
    <w:multiLevelType w:val="hybridMultilevel"/>
    <w:tmpl w:val="6A4EADEE"/>
    <w:lvl w:ilvl="0" w:tplc="2D940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088104">
    <w:abstractNumId w:val="18"/>
  </w:num>
  <w:num w:numId="2" w16cid:durableId="2058360323">
    <w:abstractNumId w:val="19"/>
  </w:num>
  <w:num w:numId="3" w16cid:durableId="401220089">
    <w:abstractNumId w:val="21"/>
  </w:num>
  <w:num w:numId="4" w16cid:durableId="89856986">
    <w:abstractNumId w:val="14"/>
  </w:num>
  <w:num w:numId="5" w16cid:durableId="880362239">
    <w:abstractNumId w:val="13"/>
  </w:num>
  <w:num w:numId="6" w16cid:durableId="72900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062515">
    <w:abstractNumId w:val="8"/>
  </w:num>
  <w:num w:numId="8" w16cid:durableId="1307081935">
    <w:abstractNumId w:val="10"/>
  </w:num>
  <w:num w:numId="9" w16cid:durableId="1918897624">
    <w:abstractNumId w:val="4"/>
  </w:num>
  <w:num w:numId="10" w16cid:durableId="1387608984">
    <w:abstractNumId w:val="3"/>
  </w:num>
  <w:num w:numId="11" w16cid:durableId="1972444047">
    <w:abstractNumId w:val="0"/>
  </w:num>
  <w:num w:numId="12" w16cid:durableId="1680698804">
    <w:abstractNumId w:val="1"/>
  </w:num>
  <w:num w:numId="13" w16cid:durableId="1593972676">
    <w:abstractNumId w:val="2"/>
  </w:num>
  <w:num w:numId="14" w16cid:durableId="1870793613">
    <w:abstractNumId w:val="5"/>
  </w:num>
  <w:num w:numId="15" w16cid:durableId="1658073525">
    <w:abstractNumId w:val="6"/>
  </w:num>
  <w:num w:numId="16" w16cid:durableId="569121686">
    <w:abstractNumId w:val="7"/>
  </w:num>
  <w:num w:numId="17" w16cid:durableId="2109885465">
    <w:abstractNumId w:val="22"/>
  </w:num>
  <w:num w:numId="18" w16cid:durableId="737246883">
    <w:abstractNumId w:val="17"/>
  </w:num>
  <w:num w:numId="19" w16cid:durableId="2131045085">
    <w:abstractNumId w:val="20"/>
  </w:num>
  <w:num w:numId="20" w16cid:durableId="688262958">
    <w:abstractNumId w:val="16"/>
  </w:num>
  <w:num w:numId="21" w16cid:durableId="2105034858">
    <w:abstractNumId w:val="23"/>
  </w:num>
  <w:num w:numId="22" w16cid:durableId="1200119840">
    <w:abstractNumId w:val="9"/>
  </w:num>
  <w:num w:numId="23" w16cid:durableId="17515146">
    <w:abstractNumId w:val="15"/>
  </w:num>
  <w:num w:numId="24" w16cid:durableId="1705669474">
    <w:abstractNumId w:val="24"/>
  </w:num>
  <w:num w:numId="25" w16cid:durableId="142006086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016B"/>
    <w:rsid w:val="000A2BD8"/>
    <w:rsid w:val="000A6376"/>
    <w:rsid w:val="000B3AA5"/>
    <w:rsid w:val="000C695F"/>
    <w:rsid w:val="000D0854"/>
    <w:rsid w:val="000D6D62"/>
    <w:rsid w:val="000F041F"/>
    <w:rsid w:val="000F05BD"/>
    <w:rsid w:val="000F2EEA"/>
    <w:rsid w:val="000F7510"/>
    <w:rsid w:val="001024FF"/>
    <w:rsid w:val="00103E51"/>
    <w:rsid w:val="001061F0"/>
    <w:rsid w:val="00115978"/>
    <w:rsid w:val="00122D75"/>
    <w:rsid w:val="00127424"/>
    <w:rsid w:val="00130594"/>
    <w:rsid w:val="0013334C"/>
    <w:rsid w:val="001344B9"/>
    <w:rsid w:val="00136887"/>
    <w:rsid w:val="00145D11"/>
    <w:rsid w:val="00156000"/>
    <w:rsid w:val="00161CB5"/>
    <w:rsid w:val="00173BBF"/>
    <w:rsid w:val="001743BE"/>
    <w:rsid w:val="00185EA1"/>
    <w:rsid w:val="00187E14"/>
    <w:rsid w:val="00195557"/>
    <w:rsid w:val="001A3697"/>
    <w:rsid w:val="001A5C12"/>
    <w:rsid w:val="001A6408"/>
    <w:rsid w:val="001B257E"/>
    <w:rsid w:val="001B36AC"/>
    <w:rsid w:val="001C11C8"/>
    <w:rsid w:val="001D0D17"/>
    <w:rsid w:val="001D2E83"/>
    <w:rsid w:val="001D6321"/>
    <w:rsid w:val="001E2634"/>
    <w:rsid w:val="001F3952"/>
    <w:rsid w:val="001F3F07"/>
    <w:rsid w:val="0020324C"/>
    <w:rsid w:val="00215ECC"/>
    <w:rsid w:val="002258BC"/>
    <w:rsid w:val="002307A4"/>
    <w:rsid w:val="00262942"/>
    <w:rsid w:val="00265CB5"/>
    <w:rsid w:val="00273FA4"/>
    <w:rsid w:val="00276333"/>
    <w:rsid w:val="002770E9"/>
    <w:rsid w:val="002C067F"/>
    <w:rsid w:val="002C0906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65D0"/>
    <w:rsid w:val="00347A9E"/>
    <w:rsid w:val="003600A0"/>
    <w:rsid w:val="00360888"/>
    <w:rsid w:val="00361F83"/>
    <w:rsid w:val="003779B6"/>
    <w:rsid w:val="00377E04"/>
    <w:rsid w:val="0038080C"/>
    <w:rsid w:val="0039455A"/>
    <w:rsid w:val="00394561"/>
    <w:rsid w:val="003C3F5D"/>
    <w:rsid w:val="003E31EB"/>
    <w:rsid w:val="003E4867"/>
    <w:rsid w:val="003E6D74"/>
    <w:rsid w:val="0040063F"/>
    <w:rsid w:val="00410DEF"/>
    <w:rsid w:val="00415516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044"/>
    <w:rsid w:val="004B6544"/>
    <w:rsid w:val="004B7865"/>
    <w:rsid w:val="004C0C3C"/>
    <w:rsid w:val="004C7690"/>
    <w:rsid w:val="004D0A16"/>
    <w:rsid w:val="00507D2E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E4962"/>
    <w:rsid w:val="005F0FF1"/>
    <w:rsid w:val="00602E73"/>
    <w:rsid w:val="00620816"/>
    <w:rsid w:val="00623765"/>
    <w:rsid w:val="006251A5"/>
    <w:rsid w:val="0064270E"/>
    <w:rsid w:val="00642B2B"/>
    <w:rsid w:val="00651A39"/>
    <w:rsid w:val="0065309B"/>
    <w:rsid w:val="00657193"/>
    <w:rsid w:val="00670188"/>
    <w:rsid w:val="006701F1"/>
    <w:rsid w:val="00691ABB"/>
    <w:rsid w:val="006A11CE"/>
    <w:rsid w:val="006A6105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60567"/>
    <w:rsid w:val="007737E0"/>
    <w:rsid w:val="007757D0"/>
    <w:rsid w:val="00782101"/>
    <w:rsid w:val="0078433D"/>
    <w:rsid w:val="00792401"/>
    <w:rsid w:val="00792C01"/>
    <w:rsid w:val="007A30B1"/>
    <w:rsid w:val="007A4800"/>
    <w:rsid w:val="007B25D6"/>
    <w:rsid w:val="007B6403"/>
    <w:rsid w:val="007C1932"/>
    <w:rsid w:val="007C450D"/>
    <w:rsid w:val="007D0BF0"/>
    <w:rsid w:val="007E7E23"/>
    <w:rsid w:val="007F11E7"/>
    <w:rsid w:val="007F1804"/>
    <w:rsid w:val="0081112A"/>
    <w:rsid w:val="008258E6"/>
    <w:rsid w:val="00827034"/>
    <w:rsid w:val="00833D63"/>
    <w:rsid w:val="0084513C"/>
    <w:rsid w:val="00852E23"/>
    <w:rsid w:val="00863710"/>
    <w:rsid w:val="00865036"/>
    <w:rsid w:val="00865C6E"/>
    <w:rsid w:val="0087016D"/>
    <w:rsid w:val="00874E2F"/>
    <w:rsid w:val="00877ADD"/>
    <w:rsid w:val="00880452"/>
    <w:rsid w:val="00886779"/>
    <w:rsid w:val="00887C22"/>
    <w:rsid w:val="008978F4"/>
    <w:rsid w:val="008A0F21"/>
    <w:rsid w:val="008A204E"/>
    <w:rsid w:val="008A357C"/>
    <w:rsid w:val="008B08CB"/>
    <w:rsid w:val="008D30B2"/>
    <w:rsid w:val="0092077D"/>
    <w:rsid w:val="0093555A"/>
    <w:rsid w:val="00945B80"/>
    <w:rsid w:val="00952BAB"/>
    <w:rsid w:val="009540B9"/>
    <w:rsid w:val="009634C8"/>
    <w:rsid w:val="009724E5"/>
    <w:rsid w:val="009877FF"/>
    <w:rsid w:val="009B1C77"/>
    <w:rsid w:val="009B296E"/>
    <w:rsid w:val="009D1A6D"/>
    <w:rsid w:val="009E6E7D"/>
    <w:rsid w:val="009F77F9"/>
    <w:rsid w:val="00A010E4"/>
    <w:rsid w:val="00A15AFF"/>
    <w:rsid w:val="00A23689"/>
    <w:rsid w:val="00A26829"/>
    <w:rsid w:val="00A330AC"/>
    <w:rsid w:val="00A3410F"/>
    <w:rsid w:val="00A5097E"/>
    <w:rsid w:val="00A51802"/>
    <w:rsid w:val="00A52AF1"/>
    <w:rsid w:val="00A56728"/>
    <w:rsid w:val="00A57DCC"/>
    <w:rsid w:val="00A651A4"/>
    <w:rsid w:val="00A7007A"/>
    <w:rsid w:val="00A77448"/>
    <w:rsid w:val="00A82186"/>
    <w:rsid w:val="00A84307"/>
    <w:rsid w:val="00A95A2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660"/>
    <w:rsid w:val="00B50B85"/>
    <w:rsid w:val="00B52E59"/>
    <w:rsid w:val="00B8150C"/>
    <w:rsid w:val="00B871F4"/>
    <w:rsid w:val="00B8786D"/>
    <w:rsid w:val="00B87CC4"/>
    <w:rsid w:val="00BB450D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756F2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05EC3"/>
    <w:rsid w:val="00D20F83"/>
    <w:rsid w:val="00D25E2D"/>
    <w:rsid w:val="00D34DF0"/>
    <w:rsid w:val="00D34EB2"/>
    <w:rsid w:val="00D35C7E"/>
    <w:rsid w:val="00D371D6"/>
    <w:rsid w:val="00D47A41"/>
    <w:rsid w:val="00D47E27"/>
    <w:rsid w:val="00D50BDB"/>
    <w:rsid w:val="00D528B1"/>
    <w:rsid w:val="00D546C7"/>
    <w:rsid w:val="00D60C6A"/>
    <w:rsid w:val="00D73109"/>
    <w:rsid w:val="00D81E55"/>
    <w:rsid w:val="00D830CA"/>
    <w:rsid w:val="00D9105B"/>
    <w:rsid w:val="00D92E50"/>
    <w:rsid w:val="00DA1EBA"/>
    <w:rsid w:val="00DC308F"/>
    <w:rsid w:val="00DC34C8"/>
    <w:rsid w:val="00DC5BD5"/>
    <w:rsid w:val="00DE3D74"/>
    <w:rsid w:val="00DE5BB3"/>
    <w:rsid w:val="00DF0090"/>
    <w:rsid w:val="00E15520"/>
    <w:rsid w:val="00E23C20"/>
    <w:rsid w:val="00E32E64"/>
    <w:rsid w:val="00E361F5"/>
    <w:rsid w:val="00E444C4"/>
    <w:rsid w:val="00E600BF"/>
    <w:rsid w:val="00E64B44"/>
    <w:rsid w:val="00E96AA8"/>
    <w:rsid w:val="00EA2F11"/>
    <w:rsid w:val="00EB135D"/>
    <w:rsid w:val="00EB763D"/>
    <w:rsid w:val="00EC1B84"/>
    <w:rsid w:val="00ED3DA2"/>
    <w:rsid w:val="00F21D0B"/>
    <w:rsid w:val="00F42C48"/>
    <w:rsid w:val="00F50511"/>
    <w:rsid w:val="00F52BED"/>
    <w:rsid w:val="00F5776A"/>
    <w:rsid w:val="00F6276A"/>
    <w:rsid w:val="00F747C4"/>
    <w:rsid w:val="00F954AF"/>
    <w:rsid w:val="00FC6F49"/>
    <w:rsid w:val="00FD0700"/>
    <w:rsid w:val="00FD23BC"/>
    <w:rsid w:val="00FD4F18"/>
    <w:rsid w:val="00FD7A89"/>
    <w:rsid w:val="00FE7EE0"/>
    <w:rsid w:val="00FF1B88"/>
    <w:rsid w:val="00FF2B76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82AE"/>
  <w15:chartTrackingRefBased/>
  <w15:docId w15:val="{1B04CBE8-8C7E-490D-A0A0-68F32228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9745-57A5-4C22-AAF3-9DBE4C95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Evaň</cp:lastModifiedBy>
  <cp:revision>3</cp:revision>
  <cp:lastPrinted>2024-12-16T15:18:00Z</cp:lastPrinted>
  <dcterms:created xsi:type="dcterms:W3CDTF">2024-12-20T09:19:00Z</dcterms:created>
  <dcterms:modified xsi:type="dcterms:W3CDTF">2024-12-20T09:25:00Z</dcterms:modified>
</cp:coreProperties>
</file>