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746B1" w14:textId="68766A6D" w:rsidR="008F18B4" w:rsidRDefault="00F038FB" w:rsidP="00623B4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Příloha č.1 - </w:t>
      </w:r>
      <w:r w:rsidR="00623B48" w:rsidRPr="00623B48">
        <w:rPr>
          <w:b/>
          <w:sz w:val="32"/>
          <w:szCs w:val="32"/>
          <w:u w:val="single"/>
        </w:rPr>
        <w:t>Rozmístění kontejnerů na tříděný odpad</w:t>
      </w:r>
    </w:p>
    <w:tbl>
      <w:tblPr>
        <w:tblW w:w="8079" w:type="dxa"/>
        <w:tblInd w:w="4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3"/>
        <w:gridCol w:w="1418"/>
        <w:gridCol w:w="1559"/>
        <w:gridCol w:w="1559"/>
      </w:tblGrid>
      <w:tr w:rsidR="00127FD5" w14:paraId="2DC32E08" w14:textId="77777777" w:rsidTr="00127FD5"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6FEF43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 STANOVIŠTĚ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A3A9396" w14:textId="77777777" w:rsidR="00127FD5" w:rsidRPr="00623B48" w:rsidRDefault="00127FD5">
            <w:pPr>
              <w:pStyle w:val="Obsahtabulky"/>
              <w:snapToGrid w:val="0"/>
              <w:jc w:val="center"/>
              <w:rPr>
                <w:b/>
              </w:rPr>
            </w:pPr>
            <w:r w:rsidRPr="00623B48">
              <w:rPr>
                <w:b/>
              </w:rPr>
              <w:t xml:space="preserve">SKLO </w:t>
            </w:r>
          </w:p>
          <w:p w14:paraId="643CCED0" w14:textId="77777777" w:rsidR="00127FD5" w:rsidRDefault="00127FD5">
            <w:pPr>
              <w:pStyle w:val="Obsahtabulky"/>
              <w:snapToGrid w:val="0"/>
              <w:jc w:val="center"/>
            </w:pPr>
            <w:r w:rsidRPr="00623B48">
              <w:rPr>
                <w:b/>
              </w:rPr>
              <w:t>ČIRÉ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0BD6DBEE" w14:textId="77777777" w:rsidR="00127FD5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SKLO BAREVNÉ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4CBFEF2F" w14:textId="77777777" w:rsidR="00127FD5" w:rsidRPr="00623B48" w:rsidRDefault="00127FD5">
            <w:pPr>
              <w:pStyle w:val="Obsahtabulky"/>
              <w:snapToGrid w:val="0"/>
              <w:jc w:val="center"/>
              <w:rPr>
                <w:b/>
              </w:rPr>
            </w:pPr>
            <w:r>
              <w:t xml:space="preserve">  </w:t>
            </w:r>
            <w:r w:rsidRPr="00623B48">
              <w:rPr>
                <w:b/>
              </w:rPr>
              <w:t>PAPÍR</w:t>
            </w:r>
          </w:p>
        </w:tc>
      </w:tr>
      <w:tr w:rsidR="00127FD5" w14:paraId="26D76462" w14:textId="77777777" w:rsidTr="00127FD5">
        <w:trPr>
          <w:trHeight w:val="582"/>
        </w:trPr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3C9C272" w14:textId="77777777" w:rsidR="00127FD5" w:rsidRDefault="00127FD5" w:rsidP="00DE421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Týnec</w:t>
            </w:r>
          </w:p>
          <w:p w14:paraId="5E356B93" w14:textId="77777777" w:rsidR="00127FD5" w:rsidRDefault="00127FD5" w:rsidP="00DE421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26CD047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637F0085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1A43C828" w14:textId="77777777" w:rsidR="00127FD5" w:rsidRPr="00022CC7" w:rsidRDefault="00127FD5" w:rsidP="00B14043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35627834" w14:textId="77777777" w:rsidR="00127FD5" w:rsidRPr="00022CC7" w:rsidRDefault="00127FD5" w:rsidP="006D65B1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6FEF9E7F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032CF5B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Hoříkovice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849A20A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2BDA1427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6843F0AF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11756595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5FC6D035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692E5B3E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03EEA202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6A06379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Losina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15042D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5B4E2FC7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618BC1AE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99208A0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0261C8DB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6840E710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74C9D94D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Mantov – Werk</w:t>
            </w:r>
          </w:p>
          <w:p w14:paraId="7EA2501C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3E84D2A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71E51BFF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7D6FFA5F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BE50EB7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2D72543B" w14:textId="0F302CDF" w:rsidR="00127FD5" w:rsidRPr="00022CC7" w:rsidRDefault="00797D72">
            <w:pPr>
              <w:pStyle w:val="Obsahtabulky"/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127FD5" w14:paraId="7E8C5B9B" w14:textId="77777777" w:rsidTr="00127FD5">
        <w:trPr>
          <w:trHeight w:val="187"/>
        </w:trPr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CED434E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Mantov – zastávka</w:t>
            </w:r>
          </w:p>
          <w:p w14:paraId="553BCFCA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9F6B05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68D99B92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7F321A82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02FF1B3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0A583F44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767FC201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307A5F2E" w14:textId="77777777" w:rsidTr="00127FD5">
        <w:trPr>
          <w:trHeight w:val="617"/>
        </w:trPr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B39152A" w14:textId="4551E818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Mantov – u fotbalového hřiště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7EDBF20" w14:textId="73CCC538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76CA2AC7" w14:textId="635F8D7C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44D813BF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7DD43A9D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9A35160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- OPV (Národní dům)</w:t>
            </w:r>
          </w:p>
          <w:p w14:paraId="3975CAAF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6ED6A3F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0D11E874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030F5D78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7F818853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2757E027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713EF648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1960A2F6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1D989CD" w14:textId="60F98829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 xml:space="preserve">Chotěšov - Dobřanská u čp. 109 </w:t>
            </w:r>
          </w:p>
          <w:p w14:paraId="2188658D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8AC912B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5F49C1E9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2BA0F6B1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59249F1E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6CF9324A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2F0B2C68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507CAC35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2B586A05" w14:textId="77777777" w:rsidR="00127FD5" w:rsidRDefault="00127FD5" w:rsidP="00623B4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– u nádraží</w:t>
            </w:r>
          </w:p>
          <w:p w14:paraId="79E8138F" w14:textId="77777777" w:rsidR="00127FD5" w:rsidRDefault="00127FD5" w:rsidP="00623B48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7435BAB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E209FBD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549CEFB9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23A572C9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1D31560C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08BED9B6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494FCD88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4E1AA7BA" w14:textId="77777777" w:rsidR="00127FD5" w:rsidRDefault="00127FD5" w:rsidP="00623B48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- Sídliště (Mantovská)</w:t>
            </w:r>
          </w:p>
          <w:p w14:paraId="6FA17138" w14:textId="77777777" w:rsidR="00127FD5" w:rsidRDefault="00127FD5" w:rsidP="00623B48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816BB4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30DA3B2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7D4DAC31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27D3CD69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037C077F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8383827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  <w:tr w:rsidR="00127FD5" w14:paraId="036C0E64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158CC1A9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– Jungmannova</w:t>
            </w:r>
          </w:p>
          <w:p w14:paraId="53EE2F69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39D9FC4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01070D21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068F6643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652BF74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6F87A36E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195AF31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</w:tr>
      <w:tr w:rsidR="00127FD5" w14:paraId="67591586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6370C474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– Pionýrů</w:t>
            </w:r>
          </w:p>
          <w:p w14:paraId="782D83D5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5277F97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5756650C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286F691C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5520124A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4A6A86C9" w14:textId="6C8410F1" w:rsidR="00127FD5" w:rsidRPr="00022CC7" w:rsidRDefault="00797D72">
            <w:pPr>
              <w:pStyle w:val="Obsahtabulky"/>
              <w:snapToGrid w:val="0"/>
              <w:jc w:val="center"/>
              <w:rPr>
                <w:b/>
              </w:rPr>
            </w:pPr>
            <w:r>
              <w:rPr>
                <w:b/>
              </w:rPr>
              <w:t>ANO</w:t>
            </w:r>
          </w:p>
        </w:tc>
      </w:tr>
      <w:tr w:rsidR="00127FD5" w14:paraId="6B6EED69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5F9B9A02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– Tylova</w:t>
            </w:r>
          </w:p>
          <w:p w14:paraId="6F7020E1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BAA55FE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10B1CDAA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102BA4D0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755E7FEC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455E8210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</w:tr>
      <w:tr w:rsidR="00127FD5" w14:paraId="613E929F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996C71D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– Klostermannova</w:t>
            </w:r>
          </w:p>
          <w:p w14:paraId="486161A7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AEC0D65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2CCAD1B4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7BDBC373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38E6038C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6B22D392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</w:tr>
      <w:tr w:rsidR="00127FD5" w14:paraId="4A0F3510" w14:textId="77777777" w:rsidTr="00127FD5">
        <w:tc>
          <w:tcPr>
            <w:tcW w:w="3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hideMark/>
          </w:tcPr>
          <w:p w14:paraId="388BCCCE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Chotěšov – u hřbitova</w:t>
            </w:r>
          </w:p>
          <w:p w14:paraId="663CDC04" w14:textId="77777777" w:rsidR="00127FD5" w:rsidRDefault="00127FD5">
            <w:pPr>
              <w:pStyle w:val="Obsahtabulky"/>
              <w:snapToGrid w:val="0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D175D8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49A2CAFE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92D050"/>
          </w:tcPr>
          <w:p w14:paraId="05523EDB" w14:textId="77777777" w:rsidR="00127FD5" w:rsidRPr="00022CC7" w:rsidRDefault="00127FD5" w:rsidP="00022CC7">
            <w:pPr>
              <w:pStyle w:val="Obsahtabulky"/>
              <w:snapToGrid w:val="0"/>
              <w:jc w:val="center"/>
              <w:rPr>
                <w:b/>
              </w:rPr>
            </w:pPr>
            <w:r w:rsidRPr="00022CC7">
              <w:rPr>
                <w:b/>
              </w:rPr>
              <w:t>ANO</w:t>
            </w:r>
          </w:p>
          <w:p w14:paraId="3F41FD19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8DB3E2" w:themeFill="text2" w:themeFillTint="66"/>
          </w:tcPr>
          <w:p w14:paraId="619781FF" w14:textId="77777777" w:rsidR="00127FD5" w:rsidRPr="00022CC7" w:rsidRDefault="00127FD5">
            <w:pPr>
              <w:pStyle w:val="Obsahtabulky"/>
              <w:snapToGrid w:val="0"/>
              <w:jc w:val="center"/>
              <w:rPr>
                <w:b/>
              </w:rPr>
            </w:pPr>
          </w:p>
        </w:tc>
      </w:tr>
    </w:tbl>
    <w:bookmarkStart w:id="0" w:name="_MON_1613203849"/>
    <w:bookmarkEnd w:id="0"/>
    <w:p w14:paraId="4473756A" w14:textId="40776BDB" w:rsidR="004F7BA4" w:rsidRPr="004F7BA4" w:rsidRDefault="003935AA" w:rsidP="004F7BA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object w:dxaOrig="6522" w:dyaOrig="4491" w14:anchorId="1C6C2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6.25pt;height:224.25pt" o:ole="">
            <v:imagedata r:id="rId4" o:title=""/>
          </v:shape>
          <o:OLEObject Type="Embed" ProgID="Word.Document.12" ShapeID="_x0000_i1025" DrawAspect="Content" ObjectID="_1793014447" r:id="rId5">
            <o:FieldCodes>\s</o:FieldCodes>
          </o:OLEObject>
        </w:object>
      </w:r>
    </w:p>
    <w:sectPr w:rsidR="004F7BA4" w:rsidRPr="004F7BA4" w:rsidSect="004F7BA4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3B48"/>
    <w:rsid w:val="00022CC7"/>
    <w:rsid w:val="00127FD5"/>
    <w:rsid w:val="003935AA"/>
    <w:rsid w:val="004F7BA4"/>
    <w:rsid w:val="00623B48"/>
    <w:rsid w:val="0071761F"/>
    <w:rsid w:val="00797D72"/>
    <w:rsid w:val="0081067E"/>
    <w:rsid w:val="008A3EBA"/>
    <w:rsid w:val="008F18B4"/>
    <w:rsid w:val="00D1714A"/>
    <w:rsid w:val="00E80DC1"/>
    <w:rsid w:val="00F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F3872"/>
  <w15:docId w15:val="{52BCD4A4-7938-46B0-9D7D-5EC511FD9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623B48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table" w:styleId="Mkatabulky">
    <w:name w:val="Table Grid"/>
    <w:basedOn w:val="Normlntabulka"/>
    <w:uiPriority w:val="59"/>
    <w:rsid w:val="008A3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0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Miloslava Kantová</dc:creator>
  <cp:lastModifiedBy>Obec Chotěšov</cp:lastModifiedBy>
  <cp:revision>7</cp:revision>
  <cp:lastPrinted>2023-02-07T09:49:00Z</cp:lastPrinted>
  <dcterms:created xsi:type="dcterms:W3CDTF">2023-02-07T09:55:00Z</dcterms:created>
  <dcterms:modified xsi:type="dcterms:W3CDTF">2024-11-13T13:48:00Z</dcterms:modified>
</cp:coreProperties>
</file>