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8119" w14:textId="77777777" w:rsidR="004979AA" w:rsidRDefault="004335D0">
      <w:pPr>
        <w:spacing w:after="0" w:line="259" w:lineRule="auto"/>
        <w:ind w:right="2"/>
        <w:jc w:val="center"/>
      </w:pPr>
      <w:r>
        <w:rPr>
          <w:b/>
        </w:rPr>
        <w:t xml:space="preserve">MĚSTO TURNOV </w:t>
      </w:r>
    </w:p>
    <w:p w14:paraId="1DD34F69" w14:textId="77777777" w:rsidR="004979AA" w:rsidRDefault="004335D0">
      <w:pPr>
        <w:spacing w:after="0" w:line="259" w:lineRule="auto"/>
        <w:ind w:right="3"/>
        <w:jc w:val="center"/>
      </w:pPr>
      <w:r>
        <w:rPr>
          <w:b/>
        </w:rPr>
        <w:t xml:space="preserve">Rada města Turnov </w:t>
      </w:r>
    </w:p>
    <w:p w14:paraId="0C9EC360" w14:textId="6D735C43" w:rsidR="004979AA" w:rsidRDefault="004335D0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  <w:r>
        <w:rPr>
          <w:b/>
        </w:rPr>
        <w:t xml:space="preserve"> </w:t>
      </w:r>
    </w:p>
    <w:p w14:paraId="41B9E0FD" w14:textId="61A37D3B" w:rsidR="004979AA" w:rsidRDefault="004335D0">
      <w:pPr>
        <w:spacing w:after="0" w:line="259" w:lineRule="auto"/>
        <w:ind w:right="0"/>
        <w:jc w:val="center"/>
      </w:pPr>
      <w:r>
        <w:rPr>
          <w:b/>
        </w:rPr>
        <w:t>Nařízení města Turnov č. 1</w:t>
      </w:r>
      <w:r>
        <w:rPr>
          <w:b/>
        </w:rPr>
        <w:t xml:space="preserve">/2026 </w:t>
      </w:r>
    </w:p>
    <w:p w14:paraId="12F91CB6" w14:textId="77777777" w:rsidR="004979AA" w:rsidRDefault="004335D0">
      <w:pPr>
        <w:pStyle w:val="Nadpis1"/>
        <w:spacing w:after="0"/>
        <w:ind w:right="0"/>
      </w:pPr>
      <w:r>
        <w:t xml:space="preserve">o </w:t>
      </w:r>
      <w:r>
        <w:t>záměru zadat zpracování lesní hospodářské osnovy Turnov</w:t>
      </w:r>
      <w:r>
        <w:t xml:space="preserve">-JIH </w:t>
      </w:r>
    </w:p>
    <w:p w14:paraId="79CF1A93" w14:textId="77777777" w:rsidR="004979AA" w:rsidRDefault="004335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93B7CE7" w14:textId="645008ED" w:rsidR="004979AA" w:rsidRDefault="004335D0">
      <w:pPr>
        <w:ind w:left="-5" w:right="0"/>
      </w:pPr>
      <w:r>
        <w:t xml:space="preserve">Rada města Turnov se usnesla dne </w:t>
      </w:r>
      <w:r>
        <w:t xml:space="preserve">04.03.2026 </w:t>
      </w:r>
      <w:r>
        <w:t>(usnesení Rady města Turnov č. 241/2026-5</w:t>
      </w:r>
      <w:r>
        <w:t xml:space="preserve">) vydat na </w:t>
      </w:r>
      <w:r>
        <w:t xml:space="preserve">základě </w:t>
      </w:r>
      <w:proofErr w:type="spellStart"/>
      <w:r>
        <w:t>ust</w:t>
      </w:r>
      <w:proofErr w:type="spellEnd"/>
      <w:r>
        <w:t xml:space="preserve">. § </w:t>
      </w:r>
      <w:r>
        <w:t>25 odst. 2 v souladu s § 48 odst. 3 zákona č. 289/1995 Sb., o lesích a o změně a doplnění některých zákonů (lesní zákon), ve znění pozdějších předpisů (dále jen „lesní zákon“), a v souladu s § 11 odst. 1 a 2 a § 102 odst. 2 písm. d) zákona č. 128/2000 Sb.</w:t>
      </w:r>
      <w:r>
        <w:t xml:space="preserve">, o obcích (obecní </w:t>
      </w:r>
      <w:r>
        <w:t>zřízení), ve znění pozdějších předpisů, toto nařízení:</w:t>
      </w:r>
      <w:r>
        <w:rPr>
          <w:b/>
        </w:rPr>
        <w:t xml:space="preserve"> </w:t>
      </w:r>
    </w:p>
    <w:p w14:paraId="1A337B5E" w14:textId="77777777" w:rsidR="004979AA" w:rsidRDefault="004335D0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441089A2" w14:textId="77777777" w:rsidR="004979AA" w:rsidRDefault="004335D0">
      <w:pPr>
        <w:pStyle w:val="Nadpis1"/>
        <w:ind w:right="3"/>
      </w:pPr>
      <w:r>
        <w:t>Článek 1</w:t>
      </w:r>
      <w:r>
        <w:t xml:space="preserve"> </w:t>
      </w:r>
    </w:p>
    <w:p w14:paraId="497CE671" w14:textId="77777777" w:rsidR="004979AA" w:rsidRDefault="004335D0">
      <w:pPr>
        <w:spacing w:after="231"/>
        <w:ind w:left="-5" w:right="0"/>
      </w:pPr>
      <w:r>
        <w:t>Město Turnov vyhlašuje záměr zadat dle ustanovení § 25 odst. 2 lesního zákona zpracování lesní hospodářské osnovy Turnov –</w:t>
      </w:r>
      <w:r>
        <w:t xml:space="preserve"> </w:t>
      </w:r>
      <w:r>
        <w:t xml:space="preserve">JIH (dále jen „LHO“ nebo „osnovy“) s platností od 01. 01. 2028 do </w:t>
      </w:r>
      <w:r>
        <w:t xml:space="preserve">31. 12. 2037.  </w:t>
      </w:r>
    </w:p>
    <w:p w14:paraId="57A147AE" w14:textId="77777777" w:rsidR="004979AA" w:rsidRDefault="004335D0">
      <w:pPr>
        <w:spacing w:after="232"/>
        <w:ind w:left="-5" w:right="0"/>
      </w:pPr>
      <w:r>
        <w:t>Osnovy budou vypracovány bezplatně pro všechny právnické a fyzické osoby, které jsou vlastníky lesů o výměře do 50 ha s</w:t>
      </w:r>
      <w:r>
        <w:t xml:space="preserve"> </w:t>
      </w:r>
      <w:r>
        <w:t>výjimkou těch, kteří si dle § 24 odst. 3 lesního zákona zadali zpracování lesního hospodářského plánu.</w:t>
      </w:r>
      <w:r>
        <w:rPr>
          <w:b/>
        </w:rPr>
        <w:t xml:space="preserve"> </w:t>
      </w:r>
    </w:p>
    <w:p w14:paraId="6147B4C0" w14:textId="77777777" w:rsidR="004979AA" w:rsidRDefault="004335D0">
      <w:pPr>
        <w:pStyle w:val="Nadpis1"/>
        <w:ind w:right="3"/>
      </w:pPr>
      <w:r>
        <w:t>Článek 2</w:t>
      </w:r>
      <w:r>
        <w:t xml:space="preserve"> </w:t>
      </w:r>
    </w:p>
    <w:p w14:paraId="16EE2216" w14:textId="77777777" w:rsidR="004979AA" w:rsidRDefault="004335D0">
      <w:pPr>
        <w:spacing w:after="232"/>
        <w:ind w:left="-5" w:right="0"/>
      </w:pPr>
      <w:r>
        <w:t xml:space="preserve">Vlastníci lesů v katastrálních územích dle článku 3, o výměře celkového lesního majetku menší než 50 ha, mají právo písemně (popř. ústně do protokolu) uplatnit své připomínky a požadavky na zpracování LHO, včetně záměru hospodářských opatření. Připomínky se podávají u Městského úřadu Turnov, odboru životního prostředí, se sídlem Antonína Dvořáka 335, 511 01 Turnov, kancelář č. 108. </w:t>
      </w:r>
      <w:r>
        <w:t xml:space="preserve"> </w:t>
      </w:r>
    </w:p>
    <w:p w14:paraId="489E74E4" w14:textId="77777777" w:rsidR="004979AA" w:rsidRDefault="004335D0">
      <w:pPr>
        <w:spacing w:after="229"/>
        <w:ind w:left="-5" w:right="0"/>
      </w:pPr>
      <w:r>
        <w:t>Tyto připomínky a požadavky může na základě zmocnění vlastníka lesa podat jeho odborný lesní hospodář.</w:t>
      </w:r>
      <w:r>
        <w:t xml:space="preserve"> </w:t>
      </w:r>
    </w:p>
    <w:p w14:paraId="01F732F0" w14:textId="4F75F511" w:rsidR="004979AA" w:rsidRDefault="004335D0" w:rsidP="004335D0">
      <w:pPr>
        <w:spacing w:after="232"/>
        <w:ind w:left="-5" w:right="0"/>
      </w:pPr>
      <w:r>
        <w:t>Připomínky a požadavky na zpracování LHO mohou uplatnit také další právnické a fyzické osoby, jejichž p</w:t>
      </w:r>
      <w:r>
        <w:t>ráva, právem chráněné zájmy nebo povinnosti mohou být dotčeny</w:t>
      </w:r>
      <w:r>
        <w:t xml:space="preserve">, a orgány státní správy. </w:t>
      </w:r>
      <w:r>
        <w:t xml:space="preserve">Termín pro oznámení připomínek a požadavků se stanoví </w:t>
      </w:r>
      <w:r w:rsidRPr="004335D0">
        <w:rPr>
          <w:b/>
          <w:bCs/>
        </w:rPr>
        <w:t>do 30.09.2026</w:t>
      </w:r>
      <w:r w:rsidRPr="004335D0">
        <w:rPr>
          <w:b/>
          <w:bCs/>
        </w:rPr>
        <w:t>.</w:t>
      </w:r>
      <w:r>
        <w:t xml:space="preserve"> </w:t>
      </w:r>
    </w:p>
    <w:p w14:paraId="0369C814" w14:textId="77777777" w:rsidR="004979AA" w:rsidRDefault="004335D0">
      <w:pPr>
        <w:spacing w:after="231"/>
        <w:ind w:left="-5" w:right="0"/>
      </w:pPr>
      <w:r>
        <w:t xml:space="preserve">V </w:t>
      </w:r>
      <w:r>
        <w:t>uvedeném termínu oznámí vlastníci lesů případně též skutečnost, že pro své lesy zadali zpracování lesního hospodářského plánu.</w:t>
      </w:r>
      <w:r>
        <w:t xml:space="preserve"> </w:t>
      </w:r>
    </w:p>
    <w:p w14:paraId="0C2D652A" w14:textId="77777777" w:rsidR="004979AA" w:rsidRDefault="004335D0">
      <w:pPr>
        <w:pStyle w:val="Nadpis1"/>
        <w:ind w:right="3"/>
      </w:pPr>
      <w:r>
        <w:t>Článek 3</w:t>
      </w:r>
      <w:r>
        <w:t xml:space="preserve"> </w:t>
      </w:r>
    </w:p>
    <w:p w14:paraId="448EA1B6" w14:textId="77777777" w:rsidR="004979AA" w:rsidRDefault="004335D0">
      <w:pPr>
        <w:spacing w:after="232"/>
        <w:ind w:left="-5" w:right="0"/>
      </w:pPr>
      <w:r>
        <w:t xml:space="preserve"> LHO budou vypracovány v </w:t>
      </w:r>
      <w:r>
        <w:t xml:space="preserve">zařizovacím obvodu, který tvoří následující celá katastrální území: (katastrální území, číslo katastrálního území, obec) </w:t>
      </w:r>
      <w:r>
        <w:t xml:space="preserve"> </w:t>
      </w:r>
    </w:p>
    <w:p w14:paraId="2EDEAD2C" w14:textId="77777777" w:rsidR="004979AA" w:rsidRDefault="004335D0">
      <w:pPr>
        <w:numPr>
          <w:ilvl w:val="0"/>
          <w:numId w:val="1"/>
        </w:numPr>
        <w:ind w:right="0" w:hanging="360"/>
        <w:jc w:val="left"/>
      </w:pPr>
      <w:r>
        <w:t>Bělá u Turnova, 695572, Mírová pod Kozákovem</w:t>
      </w:r>
      <w:r>
        <w:t xml:space="preserve"> </w:t>
      </w:r>
    </w:p>
    <w:p w14:paraId="2FA62CB4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t xml:space="preserve">Hnanice pod Troskami, 639982, Hrubá Skála </w:t>
      </w:r>
    </w:p>
    <w:p w14:paraId="150DC651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t xml:space="preserve">Holenice, 640948, Holenice </w:t>
      </w:r>
    </w:p>
    <w:p w14:paraId="4C7DCB7F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t xml:space="preserve">Hrubá Skála, 648574, Hrubá Skála </w:t>
      </w:r>
    </w:p>
    <w:p w14:paraId="10F49836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t xml:space="preserve">Kacanovy, 661571, Kacanovy </w:t>
      </w:r>
    </w:p>
    <w:p w14:paraId="128017A0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t xml:space="preserve">Karlovice, 663328, Karlovice </w:t>
      </w:r>
    </w:p>
    <w:p w14:paraId="57171DF4" w14:textId="77777777" w:rsidR="004979AA" w:rsidRDefault="004335D0">
      <w:pPr>
        <w:numPr>
          <w:ilvl w:val="0"/>
          <w:numId w:val="1"/>
        </w:numPr>
        <w:ind w:right="0" w:hanging="360"/>
        <w:jc w:val="left"/>
      </w:pPr>
      <w:r>
        <w:t>Křečovice pod Troskami, 742066, Rovensko pod Troskami</w:t>
      </w:r>
      <w:r>
        <w:t xml:space="preserve"> </w:t>
      </w:r>
    </w:p>
    <w:p w14:paraId="2CE508C3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lastRenderedPageBreak/>
        <w:t xml:space="preserve">Ktová, 676853, Ktová </w:t>
      </w:r>
    </w:p>
    <w:p w14:paraId="698DE2A0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t xml:space="preserve">Lestkov pod Kozákovem, 738417, Radostná pod Kozákovem </w:t>
      </w:r>
    </w:p>
    <w:p w14:paraId="033C0067" w14:textId="77777777" w:rsidR="004979AA" w:rsidRDefault="004335D0">
      <w:pPr>
        <w:numPr>
          <w:ilvl w:val="0"/>
          <w:numId w:val="1"/>
        </w:numPr>
        <w:ind w:right="0" w:hanging="360"/>
        <w:jc w:val="left"/>
      </w:pPr>
      <w:proofErr w:type="spellStart"/>
      <w:r>
        <w:t>Loktuše</w:t>
      </w:r>
      <w:proofErr w:type="spellEnd"/>
      <w:r>
        <w:t>, 695637, Mírová pod Kozákovem</w:t>
      </w:r>
      <w:r>
        <w:t xml:space="preserve"> </w:t>
      </w:r>
    </w:p>
    <w:p w14:paraId="2FE80E97" w14:textId="77777777" w:rsidR="004979AA" w:rsidRDefault="004335D0">
      <w:pPr>
        <w:numPr>
          <w:ilvl w:val="0"/>
          <w:numId w:val="1"/>
        </w:numPr>
        <w:ind w:right="0" w:hanging="360"/>
        <w:jc w:val="left"/>
      </w:pPr>
      <w:proofErr w:type="spellStart"/>
      <w:r>
        <w:t>Mašov</w:t>
      </w:r>
      <w:proofErr w:type="spellEnd"/>
      <w:r>
        <w:t xml:space="preserve"> u Turnova, 771686, Turnov</w:t>
      </w:r>
      <w:r>
        <w:t xml:space="preserve"> </w:t>
      </w:r>
    </w:p>
    <w:p w14:paraId="74847FE9" w14:textId="77777777" w:rsidR="004979AA" w:rsidRDefault="004335D0">
      <w:pPr>
        <w:numPr>
          <w:ilvl w:val="0"/>
          <w:numId w:val="1"/>
        </w:numPr>
        <w:ind w:right="0" w:hanging="360"/>
        <w:jc w:val="left"/>
      </w:pPr>
      <w:r>
        <w:t>Modřišice, 697940, Modřišice</w:t>
      </w:r>
      <w:r>
        <w:t xml:space="preserve"> </w:t>
      </w:r>
    </w:p>
    <w:p w14:paraId="1A2C024F" w14:textId="77777777" w:rsidR="004979AA" w:rsidRDefault="004335D0">
      <w:pPr>
        <w:numPr>
          <w:ilvl w:val="0"/>
          <w:numId w:val="1"/>
        </w:numPr>
        <w:ind w:right="0" w:hanging="360"/>
        <w:jc w:val="left"/>
      </w:pPr>
      <w:r>
        <w:t>Olešnice u Turnova, 710393, Olešnice</w:t>
      </w:r>
      <w:r>
        <w:t xml:space="preserve"> </w:t>
      </w:r>
    </w:p>
    <w:p w14:paraId="2561637F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t xml:space="preserve">Rovensko pod Troskami, 742082, Rovensko pod Troskami </w:t>
      </w:r>
    </w:p>
    <w:p w14:paraId="2432CDF7" w14:textId="77777777" w:rsidR="004979AA" w:rsidRDefault="004335D0">
      <w:pPr>
        <w:numPr>
          <w:ilvl w:val="0"/>
          <w:numId w:val="1"/>
        </w:numPr>
        <w:ind w:right="0" w:hanging="360"/>
        <w:jc w:val="left"/>
      </w:pPr>
      <w:r>
        <w:t>Sekerkovy Loučky, 695670, Mírová pod Kozákovem</w:t>
      </w:r>
      <w:r>
        <w:t xml:space="preserve"> </w:t>
      </w:r>
    </w:p>
    <w:p w14:paraId="4C143381" w14:textId="77777777" w:rsidR="004979AA" w:rsidRDefault="004335D0">
      <w:pPr>
        <w:numPr>
          <w:ilvl w:val="0"/>
          <w:numId w:val="1"/>
        </w:numPr>
        <w:ind w:right="0" w:hanging="360"/>
        <w:jc w:val="left"/>
      </w:pPr>
      <w:r>
        <w:t>Štěpánovice u Rovenska pod Troskami, 639991, Rovensko pod Troskami</w:t>
      </w:r>
      <w:r>
        <w:t xml:space="preserve"> </w:t>
      </w:r>
    </w:p>
    <w:p w14:paraId="3E08AD3C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t xml:space="preserve">Tatobity, 765201 Tatobity </w:t>
      </w:r>
    </w:p>
    <w:p w14:paraId="6DEABAAC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t xml:space="preserve">Troskovice, 768588, Troskovice </w:t>
      </w:r>
    </w:p>
    <w:p w14:paraId="61085D8E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r>
        <w:t xml:space="preserve">Turnov, 771601, Turnov </w:t>
      </w:r>
    </w:p>
    <w:p w14:paraId="18FA0135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proofErr w:type="spellStart"/>
      <w:r>
        <w:t>Václaví</w:t>
      </w:r>
      <w:proofErr w:type="spellEnd"/>
      <w:r>
        <w:t xml:space="preserve">, 796531, Rovensko pod Troskami </w:t>
      </w:r>
    </w:p>
    <w:p w14:paraId="4A0D01F4" w14:textId="77777777" w:rsidR="004979AA" w:rsidRDefault="004335D0">
      <w:pPr>
        <w:numPr>
          <w:ilvl w:val="0"/>
          <w:numId w:val="1"/>
        </w:numPr>
        <w:spacing w:after="3" w:line="259" w:lineRule="auto"/>
        <w:ind w:right="0" w:hanging="360"/>
        <w:jc w:val="left"/>
      </w:pPr>
      <w:proofErr w:type="spellStart"/>
      <w:r>
        <w:t>Volavec</w:t>
      </w:r>
      <w:proofErr w:type="spellEnd"/>
      <w:r>
        <w:t xml:space="preserve">, 738433, Radostná pod Kozákovem </w:t>
      </w:r>
    </w:p>
    <w:p w14:paraId="7010D437" w14:textId="77777777" w:rsidR="004979AA" w:rsidRDefault="004335D0">
      <w:pPr>
        <w:numPr>
          <w:ilvl w:val="0"/>
          <w:numId w:val="1"/>
        </w:numPr>
        <w:ind w:right="0" w:hanging="360"/>
        <w:jc w:val="left"/>
      </w:pPr>
      <w:r>
        <w:t>Všeň, 787256, Všeň</w:t>
      </w:r>
      <w:r>
        <w:t xml:space="preserve"> </w:t>
      </w:r>
    </w:p>
    <w:p w14:paraId="50AA355F" w14:textId="77777777" w:rsidR="004979AA" w:rsidRDefault="004335D0">
      <w:pPr>
        <w:numPr>
          <w:ilvl w:val="0"/>
          <w:numId w:val="1"/>
        </w:numPr>
        <w:ind w:right="0" w:hanging="360"/>
        <w:jc w:val="left"/>
      </w:pPr>
      <w:r>
        <w:t>Vyskeř, 787744, Vyskeř</w:t>
      </w:r>
      <w:r>
        <w:t xml:space="preserve"> </w:t>
      </w:r>
    </w:p>
    <w:p w14:paraId="2CCE4CDD" w14:textId="77777777" w:rsidR="004979AA" w:rsidRDefault="004335D0">
      <w:pPr>
        <w:numPr>
          <w:ilvl w:val="0"/>
          <w:numId w:val="1"/>
        </w:numPr>
        <w:ind w:right="0" w:hanging="360"/>
        <w:jc w:val="left"/>
      </w:pPr>
      <w:r>
        <w:t>Žernov, 796549, Žernov</w:t>
      </w:r>
      <w:r>
        <w:t xml:space="preserve"> </w:t>
      </w:r>
    </w:p>
    <w:p w14:paraId="01677B7A" w14:textId="77777777" w:rsidR="004979AA" w:rsidRDefault="004335D0">
      <w:pPr>
        <w:numPr>
          <w:ilvl w:val="0"/>
          <w:numId w:val="1"/>
        </w:numPr>
        <w:ind w:right="0" w:hanging="360"/>
        <w:jc w:val="left"/>
      </w:pPr>
      <w:r>
        <w:t>Žlábek, 765228, Tatobity</w:t>
      </w:r>
      <w:r>
        <w:t xml:space="preserve"> </w:t>
      </w:r>
    </w:p>
    <w:p w14:paraId="79F8ABD8" w14:textId="77777777" w:rsidR="004979AA" w:rsidRDefault="004335D0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53E563F9" w14:textId="77777777" w:rsidR="004979AA" w:rsidRDefault="004335D0">
      <w:pPr>
        <w:pStyle w:val="Nadpis1"/>
        <w:ind w:right="3"/>
      </w:pPr>
      <w:r>
        <w:t>Článek 4</w:t>
      </w:r>
      <w:r>
        <w:t xml:space="preserve"> </w:t>
      </w:r>
    </w:p>
    <w:p w14:paraId="2239190E" w14:textId="77777777" w:rsidR="004979AA" w:rsidRDefault="004335D0">
      <w:pPr>
        <w:spacing w:after="231"/>
        <w:ind w:left="-5" w:right="0"/>
      </w:pPr>
      <w:r>
        <w:t>Vlastník lesa, pro kterého byla zpracována osnova, ji obdrží bezplatně</w:t>
      </w:r>
      <w:r>
        <w:t xml:space="preserve">, a to po celou dobu její </w:t>
      </w:r>
      <w:r>
        <w:t xml:space="preserve">platnosti, oproti písemnému potvrzení o jejím převzetí. </w:t>
      </w:r>
      <w:r>
        <w:t xml:space="preserve"> </w:t>
      </w:r>
    </w:p>
    <w:p w14:paraId="03830083" w14:textId="77777777" w:rsidR="004979AA" w:rsidRDefault="004335D0">
      <w:pPr>
        <w:pStyle w:val="Nadpis1"/>
        <w:ind w:right="3"/>
      </w:pPr>
      <w:r>
        <w:t>Článek 5</w:t>
      </w:r>
      <w:r>
        <w:t xml:space="preserve"> </w:t>
      </w:r>
    </w:p>
    <w:p w14:paraId="53B74D92" w14:textId="77777777" w:rsidR="004979AA" w:rsidRDefault="004335D0">
      <w:pPr>
        <w:spacing w:after="232"/>
        <w:ind w:left="-5" w:right="0"/>
      </w:pPr>
      <w:r>
        <w:t>Nařízení bude vyhlášeno vyvěšením na úřední desce Městského úřadu Turnov a nabývá účinnosti patnáctým dnem následujícím po dni jeho vyhlášení.</w:t>
      </w:r>
      <w:r>
        <w:t xml:space="preserve"> </w:t>
      </w:r>
    </w:p>
    <w:p w14:paraId="3A27CBC8" w14:textId="77777777" w:rsidR="004979AA" w:rsidRDefault="004335D0">
      <w:pPr>
        <w:spacing w:after="229"/>
        <w:ind w:left="-5" w:right="0"/>
      </w:pPr>
      <w:r>
        <w:t>Obecní úřady obcí příslušné pro území uvedené v</w:t>
      </w:r>
      <w:r>
        <w:t xml:space="preserve"> </w:t>
      </w:r>
      <w:r>
        <w:t>článku 3 tohoto nařízení</w:t>
      </w:r>
      <w:r>
        <w:t xml:space="preserve"> </w:t>
      </w:r>
      <w:r>
        <w:t xml:space="preserve">zveřejní toto nařízení </w:t>
      </w:r>
      <w:r>
        <w:t xml:space="preserve">na svých </w:t>
      </w:r>
      <w:r>
        <w:t>úředních deskách</w:t>
      </w:r>
      <w:r>
        <w:t xml:space="preserve">, a to do 30.09.2026, </w:t>
      </w:r>
      <w:r>
        <w:t xml:space="preserve">a každému umožní po dobu jeho platnosti do něj </w:t>
      </w:r>
      <w:r>
        <w:t xml:space="preserve">nahlédnout. </w:t>
      </w:r>
    </w:p>
    <w:p w14:paraId="06E04035" w14:textId="77777777" w:rsidR="004335D0" w:rsidRDefault="004335D0">
      <w:pPr>
        <w:spacing w:line="453" w:lineRule="auto"/>
        <w:ind w:left="-15" w:right="3638" w:firstLine="4100"/>
        <w:rPr>
          <w:b/>
        </w:rPr>
      </w:pPr>
      <w:r>
        <w:rPr>
          <w:b/>
        </w:rPr>
        <w:t xml:space="preserve">Článek 6 </w:t>
      </w:r>
    </w:p>
    <w:p w14:paraId="23C18728" w14:textId="640BDAEA" w:rsidR="004979AA" w:rsidRDefault="004335D0" w:rsidP="004335D0">
      <w:pPr>
        <w:spacing w:line="453" w:lineRule="auto"/>
        <w:ind w:left="-15" w:right="3638" w:firstLine="0"/>
      </w:pPr>
      <w:r>
        <w:t>Toto n</w:t>
      </w:r>
      <w:r>
        <w:t>ařízení pozbývá účinnosti dnem 31.12.2026.</w:t>
      </w:r>
      <w:r>
        <w:t xml:space="preserve"> </w:t>
      </w:r>
    </w:p>
    <w:p w14:paraId="526AD8A8" w14:textId="77777777" w:rsidR="004979AA" w:rsidRDefault="004335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921775" w14:textId="0B860306" w:rsidR="004979AA" w:rsidRDefault="004979AA">
      <w:pPr>
        <w:spacing w:after="0" w:line="259" w:lineRule="auto"/>
        <w:ind w:left="0" w:right="0" w:firstLine="0"/>
        <w:jc w:val="left"/>
      </w:pPr>
    </w:p>
    <w:p w14:paraId="3A9ADA7E" w14:textId="77777777" w:rsidR="004979AA" w:rsidRDefault="004335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BCD855" w14:textId="77777777" w:rsidR="004979AA" w:rsidRDefault="004335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C41670" w14:textId="77777777" w:rsidR="004979AA" w:rsidRDefault="004335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9D8D33" w14:textId="77777777" w:rsidR="004979AA" w:rsidRDefault="004335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3E8E14" w14:textId="77777777" w:rsidR="004979AA" w:rsidRDefault="004335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FA0EDE" w14:textId="77777777" w:rsidR="004335D0" w:rsidRDefault="004335D0" w:rsidP="004335D0">
      <w:pPr>
        <w:spacing w:after="111"/>
        <w:ind w:left="-15" w:right="0" w:firstLine="0"/>
      </w:pPr>
      <w:r>
        <w:t xml:space="preserve">Ing. Tomáš </w:t>
      </w:r>
      <w:proofErr w:type="spellStart"/>
      <w:r>
        <w:t>Hocke</w:t>
      </w:r>
      <w:proofErr w:type="spellEnd"/>
      <w:r>
        <w:t xml:space="preserve">                         </w:t>
      </w:r>
      <w:r>
        <w:t xml:space="preserve">                                     </w:t>
      </w:r>
      <w:r>
        <w:t>Mgr. Petra Houšková</w:t>
      </w:r>
      <w:r>
        <w:t xml:space="preserve">                                                                 </w:t>
      </w:r>
    </w:p>
    <w:p w14:paraId="65DEBD94" w14:textId="42607CD0" w:rsidR="004979AA" w:rsidRDefault="004335D0" w:rsidP="004335D0">
      <w:pPr>
        <w:spacing w:after="111"/>
        <w:ind w:left="-15" w:right="0" w:firstLine="0"/>
      </w:pPr>
      <w:r>
        <w:t>starosta m</w:t>
      </w:r>
      <w:r>
        <w:t xml:space="preserve">ěsta Turnov                </w:t>
      </w:r>
      <w:r>
        <w:t xml:space="preserve">                                  </w:t>
      </w:r>
      <w:r>
        <w:t>místostarostka města Turnov</w:t>
      </w:r>
      <w:r>
        <w:t xml:space="preserve">                                   </w:t>
      </w:r>
    </w:p>
    <w:sectPr w:rsidR="004979AA">
      <w:pgSz w:w="11906" w:h="16838"/>
      <w:pgMar w:top="1415" w:right="1414" w:bottom="150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B23D9"/>
    <w:multiLevelType w:val="hybridMultilevel"/>
    <w:tmpl w:val="AC0246D4"/>
    <w:lvl w:ilvl="0" w:tplc="B7A27A4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64F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6CE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BE4D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AE8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304E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1229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0BA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2CE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774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AA"/>
    <w:rsid w:val="00052A15"/>
    <w:rsid w:val="004335D0"/>
    <w:rsid w:val="004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93A1"/>
  <w15:docId w15:val="{3BE4B2C9-68B1-4295-8426-0E108D73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right="1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18" w:line="259" w:lineRule="auto"/>
      <w:ind w:left="10" w:right="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Zeman</dc:creator>
  <cp:keywords/>
  <cp:lastModifiedBy>Eva Honzáková</cp:lastModifiedBy>
  <cp:revision>2</cp:revision>
  <dcterms:created xsi:type="dcterms:W3CDTF">2026-03-10T07:21:00Z</dcterms:created>
  <dcterms:modified xsi:type="dcterms:W3CDTF">2026-03-10T07:21:00Z</dcterms:modified>
</cp:coreProperties>
</file>