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5173" w:rsidRDefault="002F5173" w:rsidP="002F517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DOLNÍ ČERMNÁ</w:t>
      </w:r>
    </w:p>
    <w:p w:rsidR="002F5173" w:rsidRDefault="002F5173" w:rsidP="002F517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Dolní Čermná</w:t>
      </w:r>
    </w:p>
    <w:p w:rsidR="002F5173" w:rsidRPr="002F5173" w:rsidRDefault="002F5173" w:rsidP="002F5173">
      <w:pPr>
        <w:spacing w:line="276" w:lineRule="auto"/>
        <w:jc w:val="center"/>
      </w:pPr>
    </w:p>
    <w:p w:rsidR="002F5173" w:rsidRDefault="002F5173" w:rsidP="002F5173">
      <w:pPr>
        <w:spacing w:line="276" w:lineRule="auto"/>
        <w:jc w:val="center"/>
      </w:pPr>
      <w:r w:rsidRPr="002F5173">
        <w:rPr>
          <w:rFonts w:ascii="Arial" w:hAnsi="Arial" w:cs="Arial"/>
          <w:b/>
        </w:rPr>
        <w:t xml:space="preserve">Obecně závazná vyhláška městyse </w:t>
      </w:r>
    </w:p>
    <w:p w:rsidR="002F5173" w:rsidRDefault="002F5173" w:rsidP="002F5173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:rsidR="002F5173" w:rsidRDefault="002F5173" w:rsidP="002F517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F5173" w:rsidRDefault="002F5173" w:rsidP="002F5173">
      <w:pPr>
        <w:pStyle w:val="nzevzkona"/>
        <w:tabs>
          <w:tab w:val="left" w:pos="2977"/>
        </w:tabs>
        <w:spacing w:before="120" w:after="0" w:line="288" w:lineRule="auto"/>
        <w:jc w:val="both"/>
      </w:pPr>
      <w:r w:rsidRPr="002F5173">
        <w:rPr>
          <w:rFonts w:ascii="Arial" w:hAnsi="Arial" w:cs="Arial"/>
          <w:b w:val="0"/>
          <w:sz w:val="22"/>
          <w:szCs w:val="22"/>
        </w:rPr>
        <w:t xml:space="preserve">Zastupitelstvo městyse Dolní Čermná se na </w:t>
      </w:r>
      <w:r>
        <w:rPr>
          <w:rFonts w:ascii="Arial" w:hAnsi="Arial" w:cs="Arial"/>
          <w:b w:val="0"/>
          <w:sz w:val="22"/>
          <w:szCs w:val="22"/>
        </w:rPr>
        <w:t xml:space="preserve">svém zasedání </w:t>
      </w:r>
      <w:r w:rsidRPr="00C81AA2">
        <w:rPr>
          <w:rFonts w:ascii="Arial" w:hAnsi="Arial" w:cs="Arial"/>
          <w:b w:val="0"/>
          <w:sz w:val="22"/>
          <w:szCs w:val="22"/>
        </w:rPr>
        <w:t xml:space="preserve">dne 11. prosince 2024 usnesením č. </w:t>
      </w:r>
      <w:r w:rsidR="00C81AA2" w:rsidRPr="00C81AA2">
        <w:rPr>
          <w:rFonts w:ascii="Arial" w:hAnsi="Arial" w:cs="Arial"/>
          <w:b w:val="0"/>
          <w:sz w:val="22"/>
          <w:szCs w:val="22"/>
        </w:rPr>
        <w:t xml:space="preserve">15.5.1.2. </w:t>
      </w:r>
      <w:r w:rsidRPr="00C81AA2">
        <w:rPr>
          <w:rFonts w:ascii="Arial" w:hAnsi="Arial" w:cs="Arial"/>
          <w:b w:val="0"/>
          <w:sz w:val="22"/>
          <w:szCs w:val="22"/>
        </w:rPr>
        <w:t>usneslo vydat na základě</w:t>
      </w:r>
      <w:r w:rsidRPr="00C81AA2">
        <w:rPr>
          <w:rFonts w:ascii="Arial" w:hAnsi="Arial" w:cs="Arial"/>
          <w:b w:val="0"/>
          <w:bCs w:val="0"/>
          <w:sz w:val="22"/>
          <w:szCs w:val="22"/>
        </w:rPr>
        <w:t xml:space="preserve"> § 14 zákona č.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2F5173" w:rsidRDefault="002F5173" w:rsidP="002F5173">
      <w:pPr>
        <w:pStyle w:val="slalnk"/>
        <w:spacing w:before="480"/>
      </w:pPr>
      <w:r>
        <w:rPr>
          <w:rFonts w:ascii="Arial" w:hAnsi="Arial" w:cs="Arial"/>
        </w:rPr>
        <w:t>Čl. 1</w:t>
      </w:r>
    </w:p>
    <w:p w:rsidR="002F5173" w:rsidRDefault="002F5173" w:rsidP="002F5173">
      <w:pPr>
        <w:pStyle w:val="Nzvylnk"/>
      </w:pPr>
      <w:r>
        <w:rPr>
          <w:rFonts w:ascii="Arial" w:hAnsi="Arial" w:cs="Arial"/>
        </w:rPr>
        <w:t>Úvodní ustanovení</w:t>
      </w:r>
    </w:p>
    <w:p w:rsidR="002F5173" w:rsidRPr="005C1A51" w:rsidRDefault="002F5173" w:rsidP="002F5173">
      <w:pPr>
        <w:pStyle w:val="Zkladntextodsazen"/>
        <w:numPr>
          <w:ilvl w:val="0"/>
          <w:numId w:val="2"/>
        </w:numPr>
        <w:spacing w:before="120" w:line="288" w:lineRule="auto"/>
      </w:pPr>
      <w:r w:rsidRPr="002F5173">
        <w:rPr>
          <w:rFonts w:ascii="Arial" w:hAnsi="Arial" w:cs="Arial"/>
          <w:sz w:val="22"/>
          <w:szCs w:val="22"/>
        </w:rPr>
        <w:t xml:space="preserve">Městys Dolní Čermná touto </w:t>
      </w:r>
      <w:r>
        <w:rPr>
          <w:rFonts w:ascii="Arial" w:hAnsi="Arial" w:cs="Arial"/>
          <w:sz w:val="22"/>
          <w:szCs w:val="22"/>
        </w:rPr>
        <w:t>vyhláškou zavádí místní poplatek za odkládání komunálního odpadu z nemovité věci (dále jen „poplatek“).</w:t>
      </w:r>
    </w:p>
    <w:p w:rsidR="002F5173" w:rsidRPr="005C1A51" w:rsidRDefault="002F5173" w:rsidP="002F5173">
      <w:pPr>
        <w:pStyle w:val="Zkladntextodsazen"/>
        <w:numPr>
          <w:ilvl w:val="0"/>
          <w:numId w:val="2"/>
        </w:numPr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bookmarkEnd w:id="0"/>
    <w:p w:rsidR="002F5173" w:rsidRDefault="002F5173" w:rsidP="002F5173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Pr="002F5173">
        <w:rPr>
          <w:rFonts w:ascii="Arial" w:hAnsi="Arial" w:cs="Arial"/>
          <w:sz w:val="22"/>
          <w:szCs w:val="22"/>
        </w:rPr>
        <w:t>úřad městyse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2F5173" w:rsidRDefault="002F5173" w:rsidP="002F5173">
      <w:pPr>
        <w:pStyle w:val="slalnk"/>
        <w:spacing w:before="480"/>
      </w:pPr>
      <w:r>
        <w:rPr>
          <w:rFonts w:ascii="Arial" w:hAnsi="Arial" w:cs="Arial"/>
        </w:rPr>
        <w:t>Čl. 2</w:t>
      </w:r>
    </w:p>
    <w:p w:rsidR="002F5173" w:rsidRDefault="002F5173" w:rsidP="002F5173">
      <w:pPr>
        <w:pStyle w:val="Nzvylnk"/>
      </w:pPr>
      <w:r>
        <w:rPr>
          <w:rFonts w:ascii="Arial" w:hAnsi="Arial" w:cs="Arial"/>
        </w:rPr>
        <w:t>Předmět poplatku, poplatník a plátce poplatku</w:t>
      </w:r>
    </w:p>
    <w:p w:rsidR="002F5173" w:rsidRDefault="002F5173" w:rsidP="002F5173">
      <w:pPr>
        <w:numPr>
          <w:ilvl w:val="0"/>
          <w:numId w:val="1"/>
        </w:numPr>
        <w:spacing w:before="120" w:after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</w:t>
      </w:r>
      <w:r w:rsidRPr="0038159F">
        <w:rPr>
          <w:rFonts w:ascii="Arial" w:hAnsi="Arial" w:cs="Arial"/>
          <w:sz w:val="22"/>
          <w:szCs w:val="22"/>
        </w:rPr>
        <w:t xml:space="preserve">území </w:t>
      </w:r>
      <w:bookmarkStart w:id="1" w:name="_Hlk141032214"/>
      <w:r w:rsidRPr="0038159F">
        <w:rPr>
          <w:rFonts w:ascii="Arial" w:hAnsi="Arial" w:cs="Arial"/>
          <w:sz w:val="22"/>
          <w:szCs w:val="22"/>
        </w:rPr>
        <w:t>městyse</w:t>
      </w:r>
      <w:bookmarkEnd w:id="1"/>
      <w:r w:rsidRPr="0038159F">
        <w:rPr>
          <w:rFonts w:ascii="Arial" w:hAnsi="Arial" w:cs="Arial"/>
          <w:sz w:val="22"/>
          <w:szCs w:val="22"/>
        </w:rPr>
        <w:t>.</w:t>
      </w:r>
      <w:r w:rsidRPr="0038159F">
        <w:rPr>
          <w:rStyle w:val="Znakypropoznmkupodarou"/>
          <w:rFonts w:ascii="Arial" w:hAnsi="Arial" w:cs="Arial"/>
          <w:sz w:val="22"/>
          <w:szCs w:val="22"/>
        </w:rPr>
        <w:footnoteReference w:id="3"/>
      </w:r>
    </w:p>
    <w:p w:rsidR="002F5173" w:rsidRDefault="002F5173" w:rsidP="002F5173">
      <w:pPr>
        <w:numPr>
          <w:ilvl w:val="0"/>
          <w:numId w:val="1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</w:p>
    <w:p w:rsidR="002F5173" w:rsidRDefault="002F5173" w:rsidP="002F517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a) fyzická osoba, která má v nemovité věci bydliště, nebo </w:t>
      </w:r>
    </w:p>
    <w:p w:rsidR="002F5173" w:rsidRDefault="002F5173" w:rsidP="002F517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b) vlastník nemovité věci, ve které nemá bydliště žádná fyzická osoba. </w:t>
      </w:r>
    </w:p>
    <w:p w:rsidR="002F5173" w:rsidRDefault="002F5173" w:rsidP="002F5173">
      <w:pPr>
        <w:numPr>
          <w:ilvl w:val="0"/>
          <w:numId w:val="1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2F5173" w:rsidRDefault="002F5173" w:rsidP="002F517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a) společenství vlastníků jednotek, pokud pro dům vzniklo, nebo </w:t>
      </w:r>
    </w:p>
    <w:p w:rsidR="002F5173" w:rsidRDefault="002F5173" w:rsidP="002F517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b) vlastník nemovité věci v ostatních případech. </w:t>
      </w:r>
    </w:p>
    <w:p w:rsidR="002F5173" w:rsidRDefault="002F5173" w:rsidP="002F5173">
      <w:pPr>
        <w:numPr>
          <w:ilvl w:val="0"/>
          <w:numId w:val="1"/>
        </w:numPr>
        <w:spacing w:before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:rsidR="002F5173" w:rsidRDefault="002F5173" w:rsidP="002F5173">
      <w:pPr>
        <w:numPr>
          <w:ilvl w:val="0"/>
          <w:numId w:val="1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:rsidR="002F5173" w:rsidRDefault="002F5173" w:rsidP="002F5173">
      <w:pPr>
        <w:pStyle w:val="slalnk"/>
        <w:spacing w:before="480"/>
      </w:pPr>
      <w:r>
        <w:rPr>
          <w:rFonts w:ascii="Arial" w:hAnsi="Arial" w:cs="Arial"/>
        </w:rPr>
        <w:lastRenderedPageBreak/>
        <w:t>Čl. 3</w:t>
      </w:r>
    </w:p>
    <w:p w:rsidR="002F5173" w:rsidRDefault="002F5173" w:rsidP="002F5173">
      <w:pPr>
        <w:pStyle w:val="Nzvylnk"/>
      </w:pPr>
      <w:r>
        <w:rPr>
          <w:rFonts w:ascii="Arial" w:hAnsi="Arial" w:cs="Arial"/>
        </w:rPr>
        <w:t>Ohlašovací povinnost</w:t>
      </w:r>
    </w:p>
    <w:p w:rsidR="002F5173" w:rsidRDefault="002F5173" w:rsidP="002F5173">
      <w:pPr>
        <w:pStyle w:val="Odstavecseseznamem"/>
        <w:numPr>
          <w:ilvl w:val="0"/>
          <w:numId w:val="5"/>
        </w:numPr>
        <w:spacing w:before="120" w:line="288" w:lineRule="auto"/>
        <w:ind w:left="567" w:hanging="567"/>
        <w:contextualSpacing w:val="0"/>
        <w:jc w:val="both"/>
      </w:pPr>
      <w:r w:rsidRPr="00CC062A">
        <w:rPr>
          <w:rFonts w:ascii="Arial" w:hAnsi="Arial" w:cs="Arial"/>
          <w:sz w:val="22"/>
          <w:szCs w:val="22"/>
        </w:rPr>
        <w:t xml:space="preserve">Plátce poplatku je povinen podat správci poplatku </w:t>
      </w:r>
      <w:r w:rsidRPr="006F37D5">
        <w:rPr>
          <w:rFonts w:ascii="Arial" w:hAnsi="Arial" w:cs="Arial"/>
          <w:sz w:val="22"/>
          <w:szCs w:val="22"/>
        </w:rPr>
        <w:t xml:space="preserve">ohlášení nejpozději do </w:t>
      </w:r>
      <w:r w:rsidR="006F37D5" w:rsidRPr="006F37D5">
        <w:rPr>
          <w:rFonts w:ascii="Arial" w:hAnsi="Arial" w:cs="Arial"/>
          <w:sz w:val="22"/>
          <w:szCs w:val="22"/>
        </w:rPr>
        <w:t>15</w:t>
      </w:r>
      <w:r w:rsidRPr="006F37D5">
        <w:rPr>
          <w:rFonts w:ascii="Arial" w:hAnsi="Arial" w:cs="Arial"/>
          <w:sz w:val="22"/>
          <w:szCs w:val="22"/>
        </w:rPr>
        <w:t xml:space="preserve"> dnů</w:t>
      </w:r>
      <w:r w:rsidRPr="00CC062A">
        <w:rPr>
          <w:rFonts w:ascii="Arial" w:hAnsi="Arial" w:cs="Arial"/>
          <w:sz w:val="22"/>
          <w:szCs w:val="22"/>
        </w:rPr>
        <w:t xml:space="preserve"> ode dne, kdy nabyl postavení plátce poplatku</w:t>
      </w:r>
      <w:bookmarkStart w:id="2" w:name="_Hlk141032245"/>
      <w:r>
        <w:rPr>
          <w:rFonts w:ascii="Arial" w:hAnsi="Arial" w:cs="Arial"/>
          <w:sz w:val="22"/>
          <w:szCs w:val="22"/>
        </w:rPr>
        <w:t>;</w:t>
      </w:r>
      <w:r w:rsidRPr="005C1A51">
        <w:t xml:space="preserve"> </w:t>
      </w:r>
      <w:r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2"/>
      <w:r w:rsidRPr="00CC062A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2F5173" w:rsidRPr="00CC062A" w:rsidRDefault="002F5173" w:rsidP="002F5173">
      <w:pPr>
        <w:pStyle w:val="Odstavecseseznamem"/>
        <w:numPr>
          <w:ilvl w:val="0"/>
          <w:numId w:val="5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C062A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</w:t>
      </w:r>
      <w:r w:rsidRPr="00662783">
        <w:rPr>
          <w:rFonts w:ascii="Arial" w:hAnsi="Arial" w:cs="Arial"/>
          <w:color w:val="C0504D" w:themeColor="accent2"/>
          <w:sz w:val="22"/>
          <w:szCs w:val="22"/>
        </w:rPr>
        <w:t xml:space="preserve"> </w:t>
      </w:r>
      <w:r w:rsidRPr="00CC062A">
        <w:rPr>
          <w:rFonts w:ascii="Arial" w:hAnsi="Arial" w:cs="Arial"/>
          <w:sz w:val="22"/>
          <w:szCs w:val="22"/>
        </w:rPr>
        <w:t>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:rsidR="002F5173" w:rsidRPr="00CC062A" w:rsidRDefault="002F5173" w:rsidP="002F5173">
      <w:pPr>
        <w:pStyle w:val="Odstavecseseznamem"/>
        <w:numPr>
          <w:ilvl w:val="0"/>
          <w:numId w:val="5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CC062A">
        <w:rPr>
          <w:rFonts w:ascii="Arial" w:hAnsi="Arial" w:cs="Arial"/>
          <w:sz w:val="22"/>
          <w:szCs w:val="22"/>
        </w:rPr>
        <w:t>Není-li plátce, plní ohlašovací povinnost poplatník.</w:t>
      </w:r>
      <w:r w:rsidRPr="00474C87">
        <w:rPr>
          <w:rStyle w:val="Znakypropoznmkupodarou"/>
          <w:rFonts w:ascii="Arial" w:hAnsi="Arial" w:cs="Arial"/>
          <w:sz w:val="22"/>
          <w:szCs w:val="22"/>
        </w:rPr>
        <w:footnoteReference w:id="10"/>
      </w:r>
    </w:p>
    <w:p w:rsidR="002F5173" w:rsidRDefault="002F5173" w:rsidP="002F5173">
      <w:pPr>
        <w:pStyle w:val="slalnk"/>
        <w:spacing w:before="480"/>
      </w:pPr>
      <w:r>
        <w:rPr>
          <w:rFonts w:ascii="Arial" w:hAnsi="Arial" w:cs="Arial"/>
        </w:rPr>
        <w:t>Čl. 4</w:t>
      </w:r>
    </w:p>
    <w:p w:rsidR="002F5173" w:rsidRDefault="002F5173" w:rsidP="002F5173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Základ poplatku</w:t>
      </w:r>
    </w:p>
    <w:p w:rsidR="002F5173" w:rsidRDefault="002F5173" w:rsidP="002F5173">
      <w:pPr>
        <w:numPr>
          <w:ilvl w:val="0"/>
          <w:numId w:val="4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Základem dílčího poplatku je hmotnost odpadu odloženého z nemovité věci za kalendářní měsíc v kilogramech připadajícího na poplatníka.</w:t>
      </w:r>
      <w:bookmarkStart w:id="4" w:name="_Hlk141032310"/>
      <w:bookmarkStart w:id="5" w:name="_Hlk141032298"/>
      <w:r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4"/>
      <w:bookmarkEnd w:id="5"/>
    </w:p>
    <w:p w:rsidR="002F5173" w:rsidRDefault="002F5173" w:rsidP="002F5173">
      <w:pPr>
        <w:pStyle w:val="Default"/>
        <w:numPr>
          <w:ilvl w:val="0"/>
          <w:numId w:val="4"/>
        </w:numPr>
        <w:spacing w:before="120" w:line="288" w:lineRule="auto"/>
        <w:jc w:val="both"/>
      </w:pPr>
      <w:r>
        <w:rPr>
          <w:sz w:val="22"/>
          <w:szCs w:val="22"/>
        </w:rPr>
        <w:t xml:space="preserve">Hmotností odpadu odloženého z nemovité věci za kalendářní měsíc připadající na poplatníka je </w:t>
      </w:r>
    </w:p>
    <w:p w:rsidR="002F5173" w:rsidRDefault="002F5173" w:rsidP="002F517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a) podíl hmotnosti odpadu odloženého z této nemovité věci za kalendářní měsíc a počtu fyzických osob, které v této nemovité věci mají bydliště na konci kalendářního měsíce, nebo</w:t>
      </w:r>
    </w:p>
    <w:p w:rsidR="002F5173" w:rsidRDefault="002F5173" w:rsidP="002F517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b) hmotnost odpadu odloženého z této nemovité věci za kalendářní měsíc v případě, že v nemovité věci nemá bydliště žádná fyzická osoba.</w:t>
      </w:r>
      <w:bookmarkStart w:id="6" w:name="_Hlk141032343"/>
      <w:r>
        <w:rPr>
          <w:rStyle w:val="Znakapoznpodarou"/>
          <w:sz w:val="22"/>
          <w:szCs w:val="22"/>
        </w:rPr>
        <w:footnoteReference w:id="12"/>
      </w:r>
      <w:bookmarkEnd w:id="6"/>
    </w:p>
    <w:p w:rsidR="002F5173" w:rsidRPr="00BD17ED" w:rsidRDefault="002F5173" w:rsidP="002F5173">
      <w:pPr>
        <w:numPr>
          <w:ilvl w:val="0"/>
          <w:numId w:val="4"/>
        </w:numPr>
        <w:spacing w:before="120" w:line="288" w:lineRule="auto"/>
        <w:jc w:val="both"/>
      </w:pPr>
      <w:r w:rsidRPr="00BD17ED"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6F37D5" w:rsidRPr="00BD17ED">
        <w:rPr>
          <w:rFonts w:ascii="Arial" w:hAnsi="Arial" w:cs="Arial"/>
          <w:sz w:val="22"/>
          <w:szCs w:val="22"/>
        </w:rPr>
        <w:t>10</w:t>
      </w:r>
      <w:r w:rsidRPr="00BD17ED">
        <w:rPr>
          <w:rFonts w:ascii="Arial" w:hAnsi="Arial" w:cs="Arial"/>
          <w:sz w:val="22"/>
          <w:szCs w:val="22"/>
        </w:rPr>
        <w:t xml:space="preserve"> kg. </w:t>
      </w:r>
    </w:p>
    <w:p w:rsidR="002F5173" w:rsidRPr="00BD17ED" w:rsidRDefault="002F5173" w:rsidP="002F5173">
      <w:pPr>
        <w:pStyle w:val="slalnk"/>
        <w:spacing w:before="480"/>
      </w:pPr>
      <w:r w:rsidRPr="00BD17ED">
        <w:rPr>
          <w:rFonts w:ascii="Arial" w:hAnsi="Arial" w:cs="Arial"/>
        </w:rPr>
        <w:t>Čl. 5</w:t>
      </w:r>
    </w:p>
    <w:p w:rsidR="002F5173" w:rsidRPr="00BD17ED" w:rsidRDefault="002F5173" w:rsidP="002F5173">
      <w:pPr>
        <w:pStyle w:val="Nzvylnk"/>
      </w:pPr>
      <w:r w:rsidRPr="00BD17ED">
        <w:rPr>
          <w:rFonts w:ascii="Arial" w:hAnsi="Arial" w:cs="Arial"/>
        </w:rPr>
        <w:t>Sazba poplatku</w:t>
      </w:r>
    </w:p>
    <w:p w:rsidR="002F5173" w:rsidRDefault="002F5173" w:rsidP="002F5173">
      <w:pPr>
        <w:spacing w:before="120" w:line="288" w:lineRule="auto"/>
        <w:ind w:left="567"/>
        <w:jc w:val="both"/>
      </w:pPr>
      <w:r w:rsidRPr="00BD17ED">
        <w:rPr>
          <w:rFonts w:ascii="Arial" w:eastAsia="Arial" w:hAnsi="Arial" w:cs="Arial"/>
          <w:i/>
          <w:color w:val="0070C0"/>
          <w:sz w:val="22"/>
          <w:szCs w:val="22"/>
        </w:rPr>
        <w:t xml:space="preserve"> </w:t>
      </w:r>
      <w:r w:rsidRPr="00BD17ED">
        <w:rPr>
          <w:rFonts w:ascii="Arial" w:hAnsi="Arial" w:cs="Arial"/>
          <w:sz w:val="22"/>
          <w:szCs w:val="22"/>
        </w:rPr>
        <w:t xml:space="preserve">Sazba poplatku činí </w:t>
      </w:r>
      <w:r w:rsidR="006F37D5" w:rsidRPr="00BD17ED">
        <w:rPr>
          <w:rFonts w:ascii="Arial" w:hAnsi="Arial" w:cs="Arial"/>
          <w:sz w:val="22"/>
          <w:szCs w:val="22"/>
        </w:rPr>
        <w:t>5</w:t>
      </w:r>
      <w:r w:rsidRPr="00BD17ED">
        <w:rPr>
          <w:rFonts w:ascii="Arial" w:hAnsi="Arial" w:cs="Arial"/>
          <w:sz w:val="22"/>
          <w:szCs w:val="22"/>
        </w:rPr>
        <w:t xml:space="preserve"> Kč za kg.</w:t>
      </w:r>
    </w:p>
    <w:p w:rsidR="002F5173" w:rsidRDefault="002F5173" w:rsidP="002F517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2F5173" w:rsidRPr="00662783" w:rsidRDefault="002F5173" w:rsidP="002F5173">
      <w:pPr>
        <w:spacing w:before="120" w:after="60" w:line="264" w:lineRule="auto"/>
        <w:jc w:val="both"/>
        <w:rPr>
          <w:color w:val="C0504D" w:themeColor="accent2"/>
        </w:rPr>
      </w:pPr>
      <w:r w:rsidRPr="00662783">
        <w:rPr>
          <w:rFonts w:ascii="Arial" w:hAnsi="Arial" w:cs="Arial"/>
          <w:i/>
          <w:color w:val="C0504D" w:themeColor="accent2"/>
          <w:sz w:val="20"/>
          <w:szCs w:val="20"/>
        </w:rPr>
        <w:t xml:space="preserve"> </w:t>
      </w:r>
    </w:p>
    <w:p w:rsidR="002F5173" w:rsidRDefault="002F5173" w:rsidP="002F5173">
      <w:pPr>
        <w:pStyle w:val="slalnk"/>
        <w:spacing w:before="480"/>
      </w:pPr>
      <w:r>
        <w:rPr>
          <w:rFonts w:ascii="Arial" w:hAnsi="Arial" w:cs="Arial"/>
        </w:rPr>
        <w:t>Čl. 6</w:t>
      </w:r>
    </w:p>
    <w:p w:rsidR="002F5173" w:rsidRDefault="002F5173" w:rsidP="002F5173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Výpočet poplatku</w:t>
      </w:r>
    </w:p>
    <w:p w:rsidR="002F5173" w:rsidRDefault="002F5173" w:rsidP="002F5173">
      <w:pPr>
        <w:numPr>
          <w:ilvl w:val="0"/>
          <w:numId w:val="3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:rsidR="002F5173" w:rsidRDefault="002F5173" w:rsidP="002F517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2F5173" w:rsidRDefault="002F5173" w:rsidP="002F517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bookmarkStart w:id="7" w:name="_Hlk141032364"/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bookmarkEnd w:id="7"/>
    </w:p>
    <w:p w:rsidR="002F5173" w:rsidRPr="002535ED" w:rsidRDefault="002F5173" w:rsidP="002F5173">
      <w:pPr>
        <w:numPr>
          <w:ilvl w:val="0"/>
          <w:numId w:val="3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kilogramy nahoru a sazby pro tento základ.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2F5173" w:rsidRDefault="002F5173" w:rsidP="002F5173">
      <w:pPr>
        <w:pStyle w:val="slalnk"/>
        <w:spacing w:before="480"/>
      </w:pPr>
      <w:r>
        <w:rPr>
          <w:rFonts w:ascii="Arial" w:hAnsi="Arial" w:cs="Arial"/>
        </w:rPr>
        <w:t>Čl. 7</w:t>
      </w:r>
    </w:p>
    <w:p w:rsidR="002F5173" w:rsidRDefault="002F5173" w:rsidP="002F5173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:rsidR="002F5173" w:rsidRDefault="002F5173" w:rsidP="002F5173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2F5173" w:rsidRPr="00662783" w:rsidRDefault="002F5173" w:rsidP="002F5173">
      <w:pPr>
        <w:spacing w:before="120" w:after="60" w:line="264" w:lineRule="auto"/>
        <w:jc w:val="both"/>
        <w:rPr>
          <w:color w:val="C0504D" w:themeColor="accent2"/>
        </w:rPr>
      </w:pPr>
      <w:r w:rsidRPr="00662783">
        <w:rPr>
          <w:rFonts w:ascii="Arial" w:hAnsi="Arial" w:cs="Arial"/>
          <w:i/>
          <w:color w:val="C0504D" w:themeColor="accent2"/>
          <w:sz w:val="20"/>
          <w:szCs w:val="20"/>
        </w:rPr>
        <w:t xml:space="preserve"> </w:t>
      </w:r>
    </w:p>
    <w:p w:rsidR="002F5173" w:rsidRDefault="002F5173" w:rsidP="002F5173">
      <w:pPr>
        <w:pStyle w:val="slalnk"/>
        <w:spacing w:before="480"/>
        <w:rPr>
          <w:rFonts w:ascii="Arial" w:hAnsi="Arial" w:cs="Arial"/>
          <w:lang w:eastAsia="cs-CZ"/>
        </w:rPr>
      </w:pPr>
      <w:bookmarkStart w:id="8" w:name="_Hlk141032415"/>
      <w:r>
        <w:rPr>
          <w:rFonts w:ascii="Arial" w:hAnsi="Arial" w:cs="Arial"/>
        </w:rPr>
        <w:t>Čl. 8</w:t>
      </w:r>
    </w:p>
    <w:p w:rsidR="002F5173" w:rsidRDefault="002F5173" w:rsidP="002F5173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2F5173" w:rsidRDefault="002F5173" w:rsidP="002F5173">
      <w:pPr>
        <w:numPr>
          <w:ilvl w:val="0"/>
          <w:numId w:val="6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F5173" w:rsidRPr="00BD17ED" w:rsidRDefault="002F5173" w:rsidP="002F5173">
      <w:pPr>
        <w:numPr>
          <w:ilvl w:val="0"/>
          <w:numId w:val="6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D17E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638BA" w:rsidRPr="00BD17ED">
        <w:rPr>
          <w:rFonts w:ascii="Arial" w:hAnsi="Arial" w:cs="Arial"/>
          <w:sz w:val="22"/>
          <w:szCs w:val="22"/>
        </w:rPr>
        <w:t>1</w:t>
      </w:r>
      <w:r w:rsidRPr="00BD17ED">
        <w:rPr>
          <w:rFonts w:ascii="Arial" w:hAnsi="Arial" w:cs="Arial"/>
          <w:sz w:val="22"/>
          <w:szCs w:val="22"/>
        </w:rPr>
        <w:t xml:space="preserve"> /</w:t>
      </w:r>
      <w:r w:rsidR="001638BA" w:rsidRPr="00BD17ED">
        <w:rPr>
          <w:rFonts w:ascii="Arial" w:hAnsi="Arial" w:cs="Arial"/>
          <w:sz w:val="22"/>
          <w:szCs w:val="22"/>
        </w:rPr>
        <w:t>2023 o místním poplatku za obecní systém odpadového hospodářství</w:t>
      </w:r>
      <w:r w:rsidRPr="00BD17ED">
        <w:rPr>
          <w:rFonts w:ascii="Arial" w:hAnsi="Arial" w:cs="Arial"/>
          <w:i/>
          <w:sz w:val="22"/>
          <w:szCs w:val="22"/>
        </w:rPr>
        <w:t xml:space="preserve">, </w:t>
      </w:r>
      <w:r w:rsidRPr="00BD17ED">
        <w:rPr>
          <w:rFonts w:ascii="Arial" w:hAnsi="Arial" w:cs="Arial"/>
          <w:sz w:val="22"/>
          <w:szCs w:val="22"/>
        </w:rPr>
        <w:t>ze dne</w:t>
      </w:r>
      <w:r w:rsidR="001638BA" w:rsidRPr="00BD17ED">
        <w:rPr>
          <w:rFonts w:ascii="Arial" w:hAnsi="Arial" w:cs="Arial"/>
          <w:sz w:val="22"/>
          <w:szCs w:val="22"/>
        </w:rPr>
        <w:t xml:space="preserve"> 11. prosince 2023.</w:t>
      </w:r>
      <w:r w:rsidRPr="00BD17ED">
        <w:rPr>
          <w:rFonts w:ascii="Arial" w:hAnsi="Arial" w:cs="Arial"/>
          <w:i/>
          <w:sz w:val="22"/>
          <w:szCs w:val="22"/>
        </w:rPr>
        <w:t xml:space="preserve"> </w:t>
      </w:r>
    </w:p>
    <w:p w:rsidR="002F5173" w:rsidRDefault="002F5173" w:rsidP="002F5173">
      <w:pPr>
        <w:suppressAutoHyphens w:val="0"/>
        <w:spacing w:before="120" w:line="288" w:lineRule="auto"/>
        <w:jc w:val="both"/>
        <w:rPr>
          <w:rFonts w:ascii="Arial" w:hAnsi="Arial" w:cs="Arial"/>
          <w:color w:val="C0504D" w:themeColor="accent2"/>
          <w:sz w:val="22"/>
          <w:szCs w:val="22"/>
        </w:rPr>
      </w:pPr>
    </w:p>
    <w:p w:rsidR="002F5173" w:rsidRPr="00662783" w:rsidRDefault="002F5173" w:rsidP="002F517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437848">
        <w:rPr>
          <w:rFonts w:ascii="Arial" w:hAnsi="Arial" w:cs="Arial"/>
          <w:i/>
          <w:color w:val="ED7D31"/>
          <w:sz w:val="20"/>
          <w:szCs w:val="20"/>
        </w:rPr>
        <w:t>.</w:t>
      </w:r>
    </w:p>
    <w:bookmarkEnd w:id="8"/>
    <w:p w:rsidR="002F5173" w:rsidRDefault="002F5173" w:rsidP="002F5173">
      <w:pPr>
        <w:pStyle w:val="slalnk"/>
        <w:spacing w:before="480"/>
      </w:pPr>
      <w:r>
        <w:rPr>
          <w:rFonts w:ascii="Arial" w:hAnsi="Arial" w:cs="Arial"/>
        </w:rPr>
        <w:t>Čl. 9</w:t>
      </w:r>
    </w:p>
    <w:p w:rsidR="002F5173" w:rsidRDefault="002F5173" w:rsidP="002F5173">
      <w:pPr>
        <w:pStyle w:val="Nzvylnk"/>
      </w:pPr>
      <w:r>
        <w:rPr>
          <w:rFonts w:ascii="Arial" w:hAnsi="Arial" w:cs="Arial"/>
        </w:rPr>
        <w:t>Účinnost</w:t>
      </w:r>
    </w:p>
    <w:p w:rsidR="001638BA" w:rsidRDefault="001638BA" w:rsidP="002F517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2F5173" w:rsidRDefault="002F5173" w:rsidP="001638B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</w:t>
      </w:r>
      <w:r w:rsidR="001638BA">
        <w:rPr>
          <w:rFonts w:ascii="Arial" w:hAnsi="Arial" w:cs="Arial"/>
          <w:sz w:val="22"/>
          <w:szCs w:val="22"/>
        </w:rPr>
        <w:t xml:space="preserve"> 1. ledna 2025.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638BA" w:rsidRDefault="001638BA" w:rsidP="001638BA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  <w:sz w:val="22"/>
        </w:rPr>
      </w:pPr>
    </w:p>
    <w:p w:rsidR="002F5173" w:rsidRDefault="002F5173" w:rsidP="002F5173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F5173" w:rsidRDefault="002F5173" w:rsidP="002F517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F5173" w:rsidRDefault="002F5173" w:rsidP="002F517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2F5173" w:rsidRPr="00DF5857" w:rsidRDefault="002F5173" w:rsidP="002F517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2F5173" w:rsidRPr="000C2DC4" w:rsidRDefault="002F5173" w:rsidP="002F517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638BA">
        <w:rPr>
          <w:rFonts w:ascii="Arial" w:hAnsi="Arial" w:cs="Arial"/>
          <w:sz w:val="22"/>
          <w:szCs w:val="22"/>
        </w:rPr>
        <w:t>Petr Helekal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638BA">
        <w:rPr>
          <w:rFonts w:ascii="Arial" w:hAnsi="Arial" w:cs="Arial"/>
          <w:sz w:val="22"/>
          <w:szCs w:val="22"/>
        </w:rPr>
        <w:t>Ing. Jiří Svoboda</w:t>
      </w:r>
    </w:p>
    <w:p w:rsidR="002F5173" w:rsidRDefault="002F5173" w:rsidP="002F517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2F5173" w:rsidRDefault="002F5173" w:rsidP="002F517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E1D06" w:rsidRDefault="00DE1D06"/>
    <w:sectPr w:rsidR="00DE1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796B" w:rsidRDefault="0042796B" w:rsidP="002F5173">
      <w:r>
        <w:separator/>
      </w:r>
    </w:p>
  </w:endnote>
  <w:endnote w:type="continuationSeparator" w:id="0">
    <w:p w:rsidR="0042796B" w:rsidRDefault="0042796B" w:rsidP="002F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796B" w:rsidRDefault="0042796B" w:rsidP="002F5173">
      <w:r>
        <w:separator/>
      </w:r>
    </w:p>
  </w:footnote>
  <w:footnote w:type="continuationSeparator" w:id="0">
    <w:p w:rsidR="0042796B" w:rsidRDefault="0042796B" w:rsidP="002F5173">
      <w:r>
        <w:continuationSeparator/>
      </w:r>
    </w:p>
  </w:footnote>
  <w:footnote w:id="1">
    <w:p w:rsidR="002F5173" w:rsidRPr="00DF111C" w:rsidRDefault="002F5173" w:rsidP="002F5173">
      <w:pPr>
        <w:pStyle w:val="Textpoznpodarou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2F5173" w:rsidRPr="00662783" w:rsidRDefault="002F5173" w:rsidP="002F5173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2F5173" w:rsidRPr="00662783" w:rsidRDefault="002F5173" w:rsidP="002F5173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A42D07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:rsidR="002F5173" w:rsidRPr="00662783" w:rsidRDefault="002F5173" w:rsidP="002F5173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A42D07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A42D07">
        <w:rPr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>10i zákona o místních poplatcích</w:t>
      </w:r>
    </w:p>
  </w:footnote>
  <w:footnote w:id="5">
    <w:p w:rsidR="002F5173" w:rsidRDefault="002F5173" w:rsidP="002F5173">
      <w:pPr>
        <w:pStyle w:val="Textpoznpodarou"/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:rsidR="002F5173" w:rsidRPr="00662783" w:rsidRDefault="002F5173" w:rsidP="002F51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2 zákona o místních poplatcích</w:t>
      </w:r>
    </w:p>
  </w:footnote>
  <w:footnote w:id="7">
    <w:p w:rsidR="002F5173" w:rsidRPr="00662783" w:rsidRDefault="002F5173" w:rsidP="002F51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A42D07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:rsidR="002F5173" w:rsidRPr="00662783" w:rsidRDefault="002F5173" w:rsidP="002F51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</w:t>
      </w:r>
      <w:bookmarkStart w:id="3" w:name="_Hlk141032256"/>
      <w:r w:rsidRPr="00DF111C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3"/>
    </w:p>
  </w:footnote>
  <w:footnote w:id="9">
    <w:p w:rsidR="002F5173" w:rsidRPr="00662783" w:rsidRDefault="002F5173" w:rsidP="002F51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:rsidR="002F5173" w:rsidRPr="00662783" w:rsidRDefault="002F5173" w:rsidP="002F51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:rsidR="002F5173" w:rsidRPr="00DF111C" w:rsidRDefault="002F5173" w:rsidP="002F51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:rsidR="002F5173" w:rsidRPr="005C1A51" w:rsidRDefault="002F5173" w:rsidP="002F51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:rsidR="002F5173" w:rsidRPr="005C1A51" w:rsidRDefault="002F5173" w:rsidP="002F51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:rsidR="002F5173" w:rsidRPr="005C1A51" w:rsidRDefault="002F5173" w:rsidP="002F51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:rsidR="002F5173" w:rsidRPr="00924A32" w:rsidRDefault="002F5173" w:rsidP="002F51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1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132743">
    <w:abstractNumId w:val="0"/>
  </w:num>
  <w:num w:numId="2" w16cid:durableId="611061488">
    <w:abstractNumId w:val="1"/>
  </w:num>
  <w:num w:numId="3" w16cid:durableId="1074595006">
    <w:abstractNumId w:val="2"/>
  </w:num>
  <w:num w:numId="4" w16cid:durableId="1101998761">
    <w:abstractNumId w:val="3"/>
  </w:num>
  <w:num w:numId="5" w16cid:durableId="317148009">
    <w:abstractNumId w:val="5"/>
  </w:num>
  <w:num w:numId="6" w16cid:durableId="2130707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406"/>
    <w:rsid w:val="001638BA"/>
    <w:rsid w:val="002637EF"/>
    <w:rsid w:val="002F5173"/>
    <w:rsid w:val="003770D0"/>
    <w:rsid w:val="0038159F"/>
    <w:rsid w:val="0042796B"/>
    <w:rsid w:val="00632406"/>
    <w:rsid w:val="0064439E"/>
    <w:rsid w:val="006F37D5"/>
    <w:rsid w:val="008E4E8C"/>
    <w:rsid w:val="009D0DA9"/>
    <w:rsid w:val="00A42D07"/>
    <w:rsid w:val="00AA757E"/>
    <w:rsid w:val="00B034C3"/>
    <w:rsid w:val="00BD17ED"/>
    <w:rsid w:val="00C81AA2"/>
    <w:rsid w:val="00DE1D06"/>
    <w:rsid w:val="00E2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10B6"/>
  <w15:docId w15:val="{9101B553-56B9-4EE1-AD38-B320DC53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5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2F5173"/>
    <w:rPr>
      <w:vertAlign w:val="superscript"/>
    </w:rPr>
  </w:style>
  <w:style w:type="character" w:styleId="Znakapoznpodarou">
    <w:name w:val="footnote reference"/>
    <w:rsid w:val="002F5173"/>
    <w:rPr>
      <w:vertAlign w:val="superscript"/>
    </w:rPr>
  </w:style>
  <w:style w:type="paragraph" w:styleId="Zkladntext">
    <w:name w:val="Body Text"/>
    <w:basedOn w:val="Normln"/>
    <w:link w:val="ZkladntextChar"/>
    <w:rsid w:val="002F51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F51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2F517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2F51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poznpodarou">
    <w:name w:val="footnote text"/>
    <w:basedOn w:val="Normln"/>
    <w:link w:val="TextpoznpodarouChar"/>
    <w:rsid w:val="002F5173"/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F51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zkona">
    <w:name w:val="název zákona"/>
    <w:basedOn w:val="Normln"/>
    <w:rsid w:val="002F5173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next w:val="Bezmezer"/>
    <w:rsid w:val="002F517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F5173"/>
    <w:pPr>
      <w:spacing w:before="60" w:after="160"/>
    </w:pPr>
  </w:style>
  <w:style w:type="paragraph" w:customStyle="1" w:styleId="Default">
    <w:name w:val="Default"/>
    <w:rsid w:val="002F517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2F5173"/>
    <w:pPr>
      <w:ind w:left="720"/>
      <w:contextualSpacing/>
    </w:pPr>
  </w:style>
  <w:style w:type="paragraph" w:styleId="Bezmezer">
    <w:name w:val="No Spacing"/>
    <w:uiPriority w:val="1"/>
    <w:qFormat/>
    <w:rsid w:val="002F5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Jitka Dušková</cp:lastModifiedBy>
  <cp:revision>3</cp:revision>
  <dcterms:created xsi:type="dcterms:W3CDTF">2024-12-02T10:30:00Z</dcterms:created>
  <dcterms:modified xsi:type="dcterms:W3CDTF">2024-12-13T06:36:00Z</dcterms:modified>
</cp:coreProperties>
</file>