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45F56" w14:textId="77777777" w:rsidR="003D105B" w:rsidRPr="00933C49" w:rsidRDefault="000C3190" w:rsidP="00933C49">
      <w:pPr>
        <w:pStyle w:val="Bezmezer"/>
        <w:jc w:val="center"/>
        <w:rPr>
          <w:b/>
          <w:u w:val="single"/>
        </w:rPr>
      </w:pPr>
      <w:r w:rsidRPr="00946ADF">
        <w:rPr>
          <w:b/>
          <w:lang w:val="cs-CZ"/>
        </w:rPr>
        <w:t>Příloha</w:t>
      </w:r>
      <w:r w:rsidRPr="00DC0D91">
        <w:rPr>
          <w:b/>
        </w:rPr>
        <w:t xml:space="preserve"> </w:t>
      </w:r>
      <w:r w:rsidR="007168A2" w:rsidRPr="00DC0D91">
        <w:rPr>
          <w:b/>
        </w:rPr>
        <w:t>č.</w:t>
      </w:r>
      <w:r w:rsidR="00140BB4" w:rsidRPr="00DC0D91">
        <w:rPr>
          <w:b/>
        </w:rPr>
        <w:t xml:space="preserve"> </w:t>
      </w:r>
      <w:r w:rsidR="007168A2" w:rsidRPr="00DC0D91">
        <w:rPr>
          <w:b/>
        </w:rPr>
        <w:t>1</w:t>
      </w:r>
      <w:r w:rsidRPr="00DC0D91">
        <w:rPr>
          <w:b/>
        </w:rPr>
        <w:t xml:space="preserve"> k</w:t>
      </w:r>
      <w:r w:rsidR="00B27D7D" w:rsidRPr="00DC0D91">
        <w:rPr>
          <w:b/>
        </w:rPr>
        <w:t xml:space="preserve"> </w:t>
      </w:r>
      <w:proofErr w:type="spellStart"/>
      <w:r w:rsidR="00D07937">
        <w:rPr>
          <w:b/>
        </w:rPr>
        <w:t>O</w:t>
      </w:r>
      <w:r w:rsidR="00B27D7D" w:rsidRPr="00DC0D91">
        <w:rPr>
          <w:b/>
        </w:rPr>
        <w:t>becně</w:t>
      </w:r>
      <w:proofErr w:type="spellEnd"/>
      <w:r w:rsidR="00B27D7D" w:rsidRPr="00DC0D91">
        <w:rPr>
          <w:b/>
        </w:rPr>
        <w:t xml:space="preserve"> </w:t>
      </w:r>
      <w:proofErr w:type="spellStart"/>
      <w:r w:rsidR="00B27D7D" w:rsidRPr="00DC0D91">
        <w:rPr>
          <w:b/>
        </w:rPr>
        <w:t>závazné</w:t>
      </w:r>
      <w:proofErr w:type="spellEnd"/>
      <w:r w:rsidR="00B27D7D" w:rsidRPr="00DC0D91">
        <w:rPr>
          <w:b/>
        </w:rPr>
        <w:t xml:space="preserve"> </w:t>
      </w:r>
      <w:proofErr w:type="spellStart"/>
      <w:r w:rsidR="00B27D7D" w:rsidRPr="00DC0D91">
        <w:rPr>
          <w:b/>
        </w:rPr>
        <w:t>vyh</w:t>
      </w:r>
      <w:r w:rsidR="00933C49" w:rsidRPr="00DC0D91">
        <w:rPr>
          <w:b/>
        </w:rPr>
        <w:t>lášce</w:t>
      </w:r>
      <w:proofErr w:type="spellEnd"/>
      <w:r w:rsidR="007168A2" w:rsidRPr="00DC0D91">
        <w:rPr>
          <w:b/>
        </w:rPr>
        <w:t xml:space="preserve"> </w:t>
      </w:r>
      <w:proofErr w:type="spellStart"/>
      <w:r w:rsidR="00933C49" w:rsidRPr="00DC0D91">
        <w:rPr>
          <w:b/>
        </w:rPr>
        <w:t>města</w:t>
      </w:r>
      <w:proofErr w:type="spellEnd"/>
      <w:r w:rsidR="00933C49" w:rsidRPr="00DC0D91">
        <w:rPr>
          <w:b/>
        </w:rPr>
        <w:t xml:space="preserve"> Velké Pavlovice </w:t>
      </w:r>
      <w:r w:rsidRPr="00DC0D91">
        <w:rPr>
          <w:b/>
        </w:rPr>
        <w:t>o</w:t>
      </w:r>
      <w:r w:rsidRPr="00DC0D91">
        <w:rPr>
          <w:b/>
          <w:u w:val="single"/>
        </w:rPr>
        <w:t xml:space="preserve"> </w:t>
      </w:r>
      <w:proofErr w:type="spellStart"/>
      <w:r w:rsidR="007168A2" w:rsidRPr="00DC0D91">
        <w:rPr>
          <w:b/>
        </w:rPr>
        <w:t>místním</w:t>
      </w:r>
      <w:proofErr w:type="spellEnd"/>
      <w:r w:rsidRPr="00DC0D91">
        <w:rPr>
          <w:b/>
        </w:rPr>
        <w:t xml:space="preserve"> </w:t>
      </w:r>
      <w:proofErr w:type="spellStart"/>
      <w:r w:rsidRPr="00DC0D91">
        <w:rPr>
          <w:b/>
        </w:rPr>
        <w:t>poplat</w:t>
      </w:r>
      <w:r w:rsidR="007168A2" w:rsidRPr="00DC0D91">
        <w:rPr>
          <w:b/>
        </w:rPr>
        <w:t>ku</w:t>
      </w:r>
      <w:proofErr w:type="spellEnd"/>
      <w:r w:rsidR="007168A2" w:rsidRPr="00DC0D91">
        <w:rPr>
          <w:b/>
        </w:rPr>
        <w:t xml:space="preserve"> za</w:t>
      </w:r>
      <w:r w:rsidR="007168A2" w:rsidRPr="00DC0D91">
        <w:rPr>
          <w:b/>
          <w:lang w:val="cs-CZ"/>
        </w:rPr>
        <w:t xml:space="preserve"> užívání</w:t>
      </w:r>
      <w:r w:rsidR="007168A2" w:rsidRPr="00DC0D91">
        <w:rPr>
          <w:b/>
        </w:rPr>
        <w:t xml:space="preserve"> veřejného prostranství</w:t>
      </w:r>
      <w:r w:rsidR="00140BB4" w:rsidRPr="00DC0D91">
        <w:rPr>
          <w:b/>
        </w:rPr>
        <w:t xml:space="preserve"> </w:t>
      </w:r>
    </w:p>
    <w:p w14:paraId="2E5A30B9" w14:textId="77777777" w:rsidR="000C3190" w:rsidRDefault="000C3190" w:rsidP="00933C49">
      <w:pPr>
        <w:pStyle w:val="Bezmezer"/>
      </w:pPr>
    </w:p>
    <w:p w14:paraId="550BF1D0" w14:textId="77777777" w:rsidR="000C3190" w:rsidRDefault="000C3190" w:rsidP="00933C49">
      <w:pPr>
        <w:pStyle w:val="Bezmezer"/>
      </w:pPr>
    </w:p>
    <w:p w14:paraId="464892C7" w14:textId="77777777" w:rsidR="000C3190" w:rsidRDefault="00B27D7D" w:rsidP="00933C49">
      <w:pPr>
        <w:pStyle w:val="Bezmezer"/>
      </w:pPr>
      <w:r>
        <w:t xml:space="preserve">Seznam </w:t>
      </w:r>
      <w:r w:rsidR="00933C49">
        <w:t>veřejných prostranství ve městě Velké Pavlovice</w:t>
      </w:r>
      <w:r w:rsidR="00DC0D91">
        <w:t>,</w:t>
      </w:r>
      <w:r w:rsidR="00933C49">
        <w:t xml:space="preserve"> na které se vztahu</w:t>
      </w:r>
      <w:r w:rsidR="007168A2">
        <w:t xml:space="preserve">je OZV </w:t>
      </w:r>
      <w:proofErr w:type="spellStart"/>
      <w:r w:rsidR="007168A2">
        <w:t>města</w:t>
      </w:r>
      <w:proofErr w:type="spellEnd"/>
      <w:r w:rsidR="007168A2">
        <w:t xml:space="preserve"> Velké Pavlovice</w:t>
      </w:r>
      <w:r w:rsidR="00933C49">
        <w:t xml:space="preserve"> </w:t>
      </w:r>
      <w:r w:rsidR="00946ADF">
        <w:rPr>
          <w:rFonts w:cs="Calibri"/>
        </w:rPr>
        <w:t>„</w:t>
      </w:r>
      <w:r w:rsidR="00933C49">
        <w:t xml:space="preserve">o </w:t>
      </w:r>
      <w:proofErr w:type="spellStart"/>
      <w:r w:rsidR="00933C49">
        <w:t>místních</w:t>
      </w:r>
      <w:proofErr w:type="spellEnd"/>
      <w:r w:rsidR="00933C49">
        <w:t xml:space="preserve"> </w:t>
      </w:r>
      <w:proofErr w:type="spellStart"/>
      <w:r w:rsidR="00933C49">
        <w:t>poplatcích</w:t>
      </w:r>
      <w:proofErr w:type="spellEnd"/>
      <w:r w:rsidR="00140BB4">
        <w:t xml:space="preserve"> za užívání veřejného prostranství</w:t>
      </w:r>
      <w:r w:rsidR="00933C49">
        <w:t>”</w:t>
      </w:r>
      <w:r w:rsidR="00492BA8">
        <w:t>:</w:t>
      </w:r>
    </w:p>
    <w:p w14:paraId="6933AA71" w14:textId="77777777" w:rsidR="000C3190" w:rsidRDefault="000C3190" w:rsidP="00933C49">
      <w:pPr>
        <w:pStyle w:val="Bezmezer"/>
      </w:pPr>
    </w:p>
    <w:p w14:paraId="7E1E9C32" w14:textId="77777777" w:rsidR="00946ADF" w:rsidRDefault="00933C49" w:rsidP="00933C49">
      <w:pPr>
        <w:pStyle w:val="Bezmezer"/>
      </w:pPr>
      <w:r>
        <w:t>Ulice</w:t>
      </w:r>
      <w:r w:rsidR="00946ADF">
        <w:t>:</w:t>
      </w:r>
    </w:p>
    <w:p w14:paraId="775B209F" w14:textId="77777777" w:rsidR="00105F8C" w:rsidRPr="00EA5B7A" w:rsidRDefault="00933C49" w:rsidP="00933C49">
      <w:pPr>
        <w:pStyle w:val="Bezmezer"/>
      </w:pPr>
      <w:r>
        <w:t>Bezručova, B.</w:t>
      </w:r>
      <w:r w:rsidR="00946ADF">
        <w:t xml:space="preserve"> </w:t>
      </w:r>
      <w:r>
        <w:t xml:space="preserve">Němcové, Brněnská, </w:t>
      </w:r>
      <w:proofErr w:type="spellStart"/>
      <w:r>
        <w:t>Bří</w:t>
      </w:r>
      <w:proofErr w:type="spellEnd"/>
      <w:r>
        <w:t xml:space="preserve"> </w:t>
      </w:r>
      <w:proofErr w:type="spellStart"/>
      <w:r>
        <w:t>Mrštíků</w:t>
      </w:r>
      <w:proofErr w:type="spellEnd"/>
      <w:r>
        <w:t xml:space="preserve">, </w:t>
      </w:r>
      <w:proofErr w:type="spellStart"/>
      <w:r>
        <w:t>Čechova</w:t>
      </w:r>
      <w:proofErr w:type="spellEnd"/>
      <w:r>
        <w:t xml:space="preserve">, </w:t>
      </w:r>
      <w:r w:rsidR="008871ED">
        <w:t xml:space="preserve">Dlouhá, </w:t>
      </w:r>
      <w:proofErr w:type="spellStart"/>
      <w:r w:rsidR="008871ED" w:rsidRPr="00EA5B7A">
        <w:t>Družstevní</w:t>
      </w:r>
      <w:proofErr w:type="spellEnd"/>
      <w:r w:rsidR="008871ED" w:rsidRPr="00EA5B7A">
        <w:t xml:space="preserve">, </w:t>
      </w:r>
      <w:proofErr w:type="gramStart"/>
      <w:r w:rsidRPr="00EA5B7A">
        <w:t xml:space="preserve">Kopečky,  </w:t>
      </w:r>
      <w:proofErr w:type="spellStart"/>
      <w:r w:rsidRPr="00EA5B7A">
        <w:t>Herbenova</w:t>
      </w:r>
      <w:proofErr w:type="spellEnd"/>
      <w:proofErr w:type="gramEnd"/>
      <w:r w:rsidRPr="00EA5B7A">
        <w:t xml:space="preserve">, </w:t>
      </w:r>
      <w:proofErr w:type="spellStart"/>
      <w:r w:rsidRPr="00EA5B7A">
        <w:t>Hlavní</w:t>
      </w:r>
      <w:proofErr w:type="spellEnd"/>
      <w:r w:rsidRPr="00EA5B7A">
        <w:t xml:space="preserve">, </w:t>
      </w:r>
      <w:proofErr w:type="spellStart"/>
      <w:r w:rsidRPr="00EA5B7A">
        <w:t>Hodonínská</w:t>
      </w:r>
      <w:proofErr w:type="spellEnd"/>
      <w:r w:rsidRPr="00EA5B7A">
        <w:t xml:space="preserve">, </w:t>
      </w:r>
      <w:proofErr w:type="spellStart"/>
      <w:r w:rsidRPr="00EA5B7A">
        <w:t>Horňanského</w:t>
      </w:r>
      <w:proofErr w:type="spellEnd"/>
      <w:r w:rsidRPr="00EA5B7A">
        <w:t xml:space="preserve">, </w:t>
      </w:r>
      <w:proofErr w:type="spellStart"/>
      <w:r w:rsidRPr="00EA5B7A">
        <w:t>Horní</w:t>
      </w:r>
      <w:proofErr w:type="spellEnd"/>
      <w:r w:rsidRPr="00EA5B7A">
        <w:t xml:space="preserve">, </w:t>
      </w:r>
      <w:proofErr w:type="spellStart"/>
      <w:r w:rsidR="008871ED" w:rsidRPr="00EA5B7A">
        <w:t>Hroznová</w:t>
      </w:r>
      <w:proofErr w:type="spellEnd"/>
      <w:r w:rsidR="008871ED" w:rsidRPr="00EA5B7A">
        <w:t xml:space="preserve">, Hrušková, </w:t>
      </w:r>
      <w:proofErr w:type="spellStart"/>
      <w:r w:rsidRPr="00EA5B7A">
        <w:t>Kpt</w:t>
      </w:r>
      <w:proofErr w:type="spellEnd"/>
      <w:r w:rsidRPr="00EA5B7A">
        <w:t>.</w:t>
      </w:r>
      <w:r w:rsidR="00946ADF" w:rsidRPr="00EA5B7A">
        <w:t xml:space="preserve"> </w:t>
      </w:r>
      <w:proofErr w:type="spellStart"/>
      <w:r w:rsidRPr="00EA5B7A">
        <w:t>Jaroše</w:t>
      </w:r>
      <w:proofErr w:type="spellEnd"/>
      <w:r w:rsidRPr="00EA5B7A">
        <w:t xml:space="preserve">, </w:t>
      </w:r>
      <w:proofErr w:type="spellStart"/>
      <w:r w:rsidRPr="00EA5B7A">
        <w:t>Lidická</w:t>
      </w:r>
      <w:proofErr w:type="spellEnd"/>
      <w:r w:rsidRPr="00EA5B7A">
        <w:t xml:space="preserve">, </w:t>
      </w:r>
      <w:proofErr w:type="spellStart"/>
      <w:r w:rsidR="008871ED" w:rsidRPr="00EA5B7A">
        <w:t>Meruňková</w:t>
      </w:r>
      <w:proofErr w:type="spellEnd"/>
      <w:r w:rsidR="008871ED" w:rsidRPr="00EA5B7A">
        <w:t xml:space="preserve">, Na </w:t>
      </w:r>
      <w:proofErr w:type="spellStart"/>
      <w:r w:rsidR="008871ED" w:rsidRPr="00EA5B7A">
        <w:t>Pajerce</w:t>
      </w:r>
      <w:proofErr w:type="spellEnd"/>
      <w:r w:rsidR="008871ED" w:rsidRPr="00EA5B7A">
        <w:t xml:space="preserve">, </w:t>
      </w:r>
      <w:proofErr w:type="spellStart"/>
      <w:r w:rsidRPr="00EA5B7A">
        <w:t>Nádražní</w:t>
      </w:r>
      <w:proofErr w:type="spellEnd"/>
      <w:r w:rsidRPr="00EA5B7A">
        <w:t>,</w:t>
      </w:r>
      <w:r w:rsidR="00492BA8" w:rsidRPr="00EA5B7A">
        <w:t xml:space="preserve"> Nad Zahrady,</w:t>
      </w:r>
      <w:r w:rsidRPr="00EA5B7A">
        <w:t xml:space="preserve"> Nová, </w:t>
      </w:r>
      <w:proofErr w:type="spellStart"/>
      <w:r w:rsidRPr="00EA5B7A">
        <w:t>Ořechová</w:t>
      </w:r>
      <w:proofErr w:type="spellEnd"/>
      <w:r w:rsidRPr="00EA5B7A">
        <w:t xml:space="preserve">, </w:t>
      </w:r>
      <w:proofErr w:type="spellStart"/>
      <w:r w:rsidRPr="00EA5B7A">
        <w:t>Ostrovecká</w:t>
      </w:r>
      <w:proofErr w:type="spellEnd"/>
      <w:r w:rsidRPr="00EA5B7A">
        <w:t xml:space="preserve">, </w:t>
      </w:r>
      <w:proofErr w:type="spellStart"/>
      <w:r w:rsidRPr="00EA5B7A">
        <w:t>Padělky</w:t>
      </w:r>
      <w:proofErr w:type="spellEnd"/>
      <w:r w:rsidRPr="00EA5B7A">
        <w:t xml:space="preserve">, </w:t>
      </w:r>
      <w:proofErr w:type="spellStart"/>
      <w:r w:rsidR="008871ED" w:rsidRPr="00EA5B7A">
        <w:t>Plk</w:t>
      </w:r>
      <w:proofErr w:type="spellEnd"/>
      <w:r w:rsidR="008871ED" w:rsidRPr="00EA5B7A">
        <w:t xml:space="preserve">. </w:t>
      </w:r>
      <w:proofErr w:type="spellStart"/>
      <w:r w:rsidR="008871ED" w:rsidRPr="00EA5B7A">
        <w:t>Pavelky</w:t>
      </w:r>
      <w:proofErr w:type="spellEnd"/>
      <w:r w:rsidR="008871ED" w:rsidRPr="00EA5B7A">
        <w:t xml:space="preserve">, </w:t>
      </w:r>
      <w:proofErr w:type="spellStart"/>
      <w:r w:rsidR="008871ED" w:rsidRPr="00EA5B7A">
        <w:t>Příční</w:t>
      </w:r>
      <w:proofErr w:type="spellEnd"/>
      <w:r w:rsidR="008871ED" w:rsidRPr="00EA5B7A">
        <w:t xml:space="preserve">, Pod </w:t>
      </w:r>
      <w:proofErr w:type="spellStart"/>
      <w:r w:rsidR="008871ED" w:rsidRPr="00EA5B7A">
        <w:t>Břehy</w:t>
      </w:r>
      <w:proofErr w:type="spellEnd"/>
      <w:r w:rsidR="008871ED" w:rsidRPr="00EA5B7A">
        <w:t xml:space="preserve">, Pod </w:t>
      </w:r>
      <w:proofErr w:type="spellStart"/>
      <w:r w:rsidR="008871ED" w:rsidRPr="00EA5B7A">
        <w:t>Starou</w:t>
      </w:r>
      <w:proofErr w:type="spellEnd"/>
      <w:r w:rsidR="008871ED" w:rsidRPr="00EA5B7A">
        <w:t xml:space="preserve"> </w:t>
      </w:r>
      <w:proofErr w:type="spellStart"/>
      <w:r w:rsidR="008871ED" w:rsidRPr="00EA5B7A">
        <w:t>Horou</w:t>
      </w:r>
      <w:proofErr w:type="spellEnd"/>
      <w:r w:rsidR="008871ED" w:rsidRPr="00EA5B7A">
        <w:t xml:space="preserve">, </w:t>
      </w:r>
      <w:r w:rsidRPr="00EA5B7A">
        <w:t xml:space="preserve">Pod </w:t>
      </w:r>
      <w:proofErr w:type="spellStart"/>
      <w:r w:rsidRPr="00EA5B7A">
        <w:t>Školou</w:t>
      </w:r>
      <w:proofErr w:type="spellEnd"/>
      <w:r w:rsidRPr="00EA5B7A">
        <w:t xml:space="preserve">, </w:t>
      </w:r>
      <w:proofErr w:type="spellStart"/>
      <w:r w:rsidRPr="00EA5B7A">
        <w:t>Růžová</w:t>
      </w:r>
      <w:proofErr w:type="spellEnd"/>
      <w:r w:rsidRPr="00EA5B7A">
        <w:t xml:space="preserve">, </w:t>
      </w:r>
      <w:proofErr w:type="spellStart"/>
      <w:r w:rsidRPr="00EA5B7A">
        <w:t>Slepá</w:t>
      </w:r>
      <w:proofErr w:type="spellEnd"/>
      <w:r w:rsidRPr="00EA5B7A">
        <w:t xml:space="preserve">, </w:t>
      </w:r>
      <w:proofErr w:type="spellStart"/>
      <w:r w:rsidRPr="00EA5B7A">
        <w:t>Sokolská</w:t>
      </w:r>
      <w:proofErr w:type="spellEnd"/>
      <w:r w:rsidRPr="00EA5B7A">
        <w:t xml:space="preserve">, </w:t>
      </w:r>
      <w:r w:rsidR="008871ED" w:rsidRPr="00EA5B7A">
        <w:t xml:space="preserve">Stará, </w:t>
      </w:r>
      <w:proofErr w:type="spellStart"/>
      <w:r w:rsidRPr="00EA5B7A">
        <w:t>Střední</w:t>
      </w:r>
      <w:proofErr w:type="spellEnd"/>
      <w:r w:rsidRPr="00EA5B7A">
        <w:t xml:space="preserve">, </w:t>
      </w:r>
      <w:proofErr w:type="spellStart"/>
      <w:r w:rsidRPr="00EA5B7A">
        <w:t>Starohorská</w:t>
      </w:r>
      <w:proofErr w:type="spellEnd"/>
      <w:r w:rsidRPr="00EA5B7A">
        <w:t xml:space="preserve">, Tábor, </w:t>
      </w:r>
      <w:proofErr w:type="spellStart"/>
      <w:r w:rsidRPr="00EA5B7A">
        <w:t>Tovární</w:t>
      </w:r>
      <w:proofErr w:type="spellEnd"/>
      <w:r w:rsidRPr="00EA5B7A">
        <w:t xml:space="preserve">, </w:t>
      </w:r>
      <w:proofErr w:type="spellStart"/>
      <w:r w:rsidRPr="00EA5B7A">
        <w:t>Trávníky</w:t>
      </w:r>
      <w:proofErr w:type="spellEnd"/>
      <w:r w:rsidRPr="00EA5B7A">
        <w:t>,</w:t>
      </w:r>
      <w:r w:rsidR="008871ED" w:rsidRPr="00EA5B7A">
        <w:t xml:space="preserve"> Trnková,</w:t>
      </w:r>
      <w:r w:rsidRPr="00EA5B7A">
        <w:t xml:space="preserve"> </w:t>
      </w:r>
      <w:proofErr w:type="spellStart"/>
      <w:r w:rsidRPr="00EA5B7A">
        <w:t>Úvoz</w:t>
      </w:r>
      <w:proofErr w:type="spellEnd"/>
      <w:r w:rsidRPr="00EA5B7A">
        <w:t>,</w:t>
      </w:r>
      <w:r w:rsidR="00492BA8" w:rsidRPr="00EA5B7A">
        <w:t xml:space="preserve"> U </w:t>
      </w:r>
      <w:proofErr w:type="spellStart"/>
      <w:r w:rsidR="00492BA8" w:rsidRPr="00EA5B7A">
        <w:t>Zastávky</w:t>
      </w:r>
      <w:proofErr w:type="spellEnd"/>
      <w:r w:rsidR="00492BA8" w:rsidRPr="00EA5B7A">
        <w:t xml:space="preserve">, </w:t>
      </w:r>
      <w:r w:rsidRPr="00EA5B7A">
        <w:t xml:space="preserve">V </w:t>
      </w:r>
      <w:proofErr w:type="spellStart"/>
      <w:r w:rsidRPr="00EA5B7A">
        <w:t>Sadech</w:t>
      </w:r>
      <w:proofErr w:type="spellEnd"/>
      <w:r w:rsidRPr="00EA5B7A">
        <w:t xml:space="preserve">, </w:t>
      </w:r>
      <w:proofErr w:type="spellStart"/>
      <w:r w:rsidRPr="00EA5B7A">
        <w:t>Vinařská</w:t>
      </w:r>
      <w:proofErr w:type="spellEnd"/>
      <w:r w:rsidRPr="00EA5B7A">
        <w:t>,</w:t>
      </w:r>
      <w:r w:rsidR="00492BA8" w:rsidRPr="00EA5B7A">
        <w:t xml:space="preserve"> </w:t>
      </w:r>
      <w:proofErr w:type="spellStart"/>
      <w:r w:rsidR="008871ED" w:rsidRPr="00EA5B7A">
        <w:t>Višňová</w:t>
      </w:r>
      <w:proofErr w:type="spellEnd"/>
      <w:r w:rsidR="008871ED" w:rsidRPr="00EA5B7A">
        <w:t xml:space="preserve">, </w:t>
      </w:r>
      <w:r w:rsidR="00492BA8" w:rsidRPr="00EA5B7A">
        <w:t xml:space="preserve">V </w:t>
      </w:r>
      <w:proofErr w:type="spellStart"/>
      <w:r w:rsidR="00492BA8" w:rsidRPr="00EA5B7A">
        <w:t>Údolí</w:t>
      </w:r>
      <w:proofErr w:type="spellEnd"/>
      <w:r w:rsidR="00946ADF" w:rsidRPr="00EA5B7A">
        <w:t>,</w:t>
      </w:r>
      <w:r w:rsidRPr="00EA5B7A">
        <w:t xml:space="preserve"> Za Dvorem, Zahradní, Zelnice a Náměstí </w:t>
      </w:r>
      <w:r w:rsidR="00492BA8" w:rsidRPr="00EA5B7A">
        <w:t>9.</w:t>
      </w:r>
      <w:r w:rsidR="00946ADF" w:rsidRPr="00EA5B7A">
        <w:t xml:space="preserve"> </w:t>
      </w:r>
      <w:r w:rsidR="00492BA8" w:rsidRPr="00EA5B7A">
        <w:rPr>
          <w:lang w:val="cs-CZ"/>
        </w:rPr>
        <w:t>května</w:t>
      </w:r>
      <w:r w:rsidR="00946ADF" w:rsidRPr="00EA5B7A">
        <w:rPr>
          <w:lang w:val="cs-CZ"/>
        </w:rPr>
        <w:t>.</w:t>
      </w:r>
    </w:p>
    <w:p w14:paraId="7DFF7AB4" w14:textId="77777777" w:rsidR="00933C49" w:rsidRPr="00EA5B7A" w:rsidRDefault="00933C49" w:rsidP="00933C49">
      <w:pPr>
        <w:pStyle w:val="Bezmezer"/>
      </w:pPr>
    </w:p>
    <w:p w14:paraId="4D1350D6" w14:textId="77777777" w:rsidR="00933C49" w:rsidRPr="00EA5B7A" w:rsidRDefault="00492BA8" w:rsidP="00933C49">
      <w:pPr>
        <w:pStyle w:val="Bezmezer"/>
      </w:pPr>
      <w:proofErr w:type="spellStart"/>
      <w:r w:rsidRPr="00EA5B7A">
        <w:t>Dále</w:t>
      </w:r>
      <w:proofErr w:type="spellEnd"/>
      <w:r w:rsidRPr="00EA5B7A">
        <w:t>:</w:t>
      </w:r>
    </w:p>
    <w:p w14:paraId="79110EE9" w14:textId="77777777" w:rsidR="00EA5B7A" w:rsidRPr="00946ADF" w:rsidRDefault="00EA5B7A" w:rsidP="00933C49">
      <w:pPr>
        <w:pStyle w:val="Bezmezer"/>
        <w:rPr>
          <w:lang w:val="cs-CZ"/>
        </w:rPr>
      </w:pPr>
      <w:proofErr w:type="spellStart"/>
      <w:r>
        <w:t>Autobusové</w:t>
      </w:r>
      <w:proofErr w:type="spellEnd"/>
      <w:r>
        <w:t xml:space="preserve"> </w:t>
      </w:r>
      <w:proofErr w:type="spellStart"/>
      <w:r>
        <w:t>nádraží</w:t>
      </w:r>
      <w:proofErr w:type="spellEnd"/>
    </w:p>
    <w:p w14:paraId="1E75F370" w14:textId="77777777" w:rsidR="00105F8C" w:rsidRDefault="00105F8C" w:rsidP="00933C49">
      <w:pPr>
        <w:pStyle w:val="Bezmezer"/>
      </w:pPr>
      <w:r w:rsidRPr="00946ADF">
        <w:rPr>
          <w:lang w:val="cs-CZ"/>
        </w:rPr>
        <w:t>Bálkova</w:t>
      </w:r>
      <w:r>
        <w:t xml:space="preserve"> ulička –</w:t>
      </w:r>
      <w:r w:rsidRPr="00946ADF">
        <w:rPr>
          <w:lang w:val="cs-CZ"/>
        </w:rPr>
        <w:t xml:space="preserve"> </w:t>
      </w:r>
      <w:r w:rsidR="00492BA8" w:rsidRPr="00946ADF">
        <w:rPr>
          <w:lang w:val="cs-CZ"/>
        </w:rPr>
        <w:t>parc</w:t>
      </w:r>
      <w:r w:rsidR="00492BA8">
        <w:t>.</w:t>
      </w:r>
      <w:r w:rsidR="00DC0D91">
        <w:t xml:space="preserve"> </w:t>
      </w:r>
      <w:r w:rsidR="00492BA8">
        <w:t>č.</w:t>
      </w:r>
      <w:r w:rsidR="00DC0D91">
        <w:t xml:space="preserve"> </w:t>
      </w:r>
      <w:r>
        <w:t>526,</w:t>
      </w:r>
    </w:p>
    <w:p w14:paraId="2E08CDA8" w14:textId="77777777" w:rsidR="00105F8C" w:rsidRDefault="00492BA8" w:rsidP="00933C49">
      <w:pPr>
        <w:pStyle w:val="Bezmezer"/>
      </w:pPr>
      <w:r>
        <w:t>Lesopark</w:t>
      </w:r>
      <w:r w:rsidR="00105F8C">
        <w:t xml:space="preserve"> –</w:t>
      </w:r>
      <w:r>
        <w:t xml:space="preserve"> parcela č. 4477/1; 4477/5; </w:t>
      </w:r>
      <w:r w:rsidR="0009078B">
        <w:t>4477/6; 4483/6</w:t>
      </w:r>
      <w:r>
        <w:t>;</w:t>
      </w:r>
      <w:r w:rsidR="0009078B">
        <w:t xml:space="preserve"> 4483/12 4483/5; 4474/1; 4474/2; 4474/3; 4474/4; 4474/5; 4474/6; 4474/7;</w:t>
      </w:r>
      <w:r w:rsidR="00860D90">
        <w:t xml:space="preserve"> 4474/8;</w:t>
      </w:r>
      <w:r w:rsidR="0009078B">
        <w:t xml:space="preserve"> 4474/9; 4474/10 4474/11; 4474/12; 4474/13; </w:t>
      </w:r>
      <w:r w:rsidR="00860D90">
        <w:t>6916</w:t>
      </w:r>
      <w:r w:rsidR="00946ADF">
        <w:t>.</w:t>
      </w:r>
    </w:p>
    <w:p w14:paraId="22C661D3" w14:textId="77777777" w:rsidR="00A440C1" w:rsidRDefault="00A440C1" w:rsidP="00933C49">
      <w:pPr>
        <w:pStyle w:val="Bezmezer"/>
      </w:pPr>
    </w:p>
    <w:p w14:paraId="2FA3B38B" w14:textId="77777777" w:rsidR="000C3190" w:rsidRDefault="000C3190" w:rsidP="00105F8C">
      <w:pPr>
        <w:spacing w:line="360" w:lineRule="auto"/>
      </w:pPr>
    </w:p>
    <w:p w14:paraId="362BB7CF" w14:textId="77777777" w:rsidR="000C3190" w:rsidRDefault="000C3190" w:rsidP="00105F8C">
      <w:pPr>
        <w:spacing w:line="360" w:lineRule="auto"/>
      </w:pPr>
    </w:p>
    <w:sectPr w:rsidR="000C3190" w:rsidSect="003D1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C8C"/>
    <w:multiLevelType w:val="hybridMultilevel"/>
    <w:tmpl w:val="D7DEF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F4BC5"/>
    <w:multiLevelType w:val="hybridMultilevel"/>
    <w:tmpl w:val="0BFABB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0174B"/>
    <w:multiLevelType w:val="hybridMultilevel"/>
    <w:tmpl w:val="FC04E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D1416"/>
    <w:multiLevelType w:val="hybridMultilevel"/>
    <w:tmpl w:val="38CE98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A08D6"/>
    <w:multiLevelType w:val="hybridMultilevel"/>
    <w:tmpl w:val="99388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50189"/>
    <w:multiLevelType w:val="hybridMultilevel"/>
    <w:tmpl w:val="25D25D7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451B55"/>
    <w:multiLevelType w:val="hybridMultilevel"/>
    <w:tmpl w:val="E3AE2D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B1446"/>
    <w:multiLevelType w:val="hybridMultilevel"/>
    <w:tmpl w:val="D8B06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83252"/>
    <w:multiLevelType w:val="hybridMultilevel"/>
    <w:tmpl w:val="62666F3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E428EF"/>
    <w:multiLevelType w:val="hybridMultilevel"/>
    <w:tmpl w:val="27D0A8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B1430"/>
    <w:multiLevelType w:val="hybridMultilevel"/>
    <w:tmpl w:val="2F30B8D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3603790">
    <w:abstractNumId w:val="9"/>
  </w:num>
  <w:num w:numId="2" w16cid:durableId="435252697">
    <w:abstractNumId w:val="7"/>
  </w:num>
  <w:num w:numId="3" w16cid:durableId="1735080985">
    <w:abstractNumId w:val="6"/>
  </w:num>
  <w:num w:numId="4" w16cid:durableId="1394694291">
    <w:abstractNumId w:val="3"/>
  </w:num>
  <w:num w:numId="5" w16cid:durableId="1315141779">
    <w:abstractNumId w:val="8"/>
  </w:num>
  <w:num w:numId="6" w16cid:durableId="1721006667">
    <w:abstractNumId w:val="10"/>
  </w:num>
  <w:num w:numId="7" w16cid:durableId="1867405474">
    <w:abstractNumId w:val="5"/>
  </w:num>
  <w:num w:numId="8" w16cid:durableId="444926545">
    <w:abstractNumId w:val="1"/>
  </w:num>
  <w:num w:numId="9" w16cid:durableId="131216570">
    <w:abstractNumId w:val="0"/>
  </w:num>
  <w:num w:numId="10" w16cid:durableId="1993369240">
    <w:abstractNumId w:val="4"/>
  </w:num>
  <w:num w:numId="11" w16cid:durableId="736975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90"/>
    <w:rsid w:val="0009078B"/>
    <w:rsid w:val="000C3190"/>
    <w:rsid w:val="00105F8C"/>
    <w:rsid w:val="00140BB4"/>
    <w:rsid w:val="002029A2"/>
    <w:rsid w:val="003D105B"/>
    <w:rsid w:val="0041642E"/>
    <w:rsid w:val="0042658E"/>
    <w:rsid w:val="00492BA8"/>
    <w:rsid w:val="005E7151"/>
    <w:rsid w:val="007168A2"/>
    <w:rsid w:val="00860D90"/>
    <w:rsid w:val="008871ED"/>
    <w:rsid w:val="00933C49"/>
    <w:rsid w:val="00946ADF"/>
    <w:rsid w:val="00A26DAD"/>
    <w:rsid w:val="00A440C1"/>
    <w:rsid w:val="00B27D7D"/>
    <w:rsid w:val="00B9401C"/>
    <w:rsid w:val="00C164C5"/>
    <w:rsid w:val="00C771FB"/>
    <w:rsid w:val="00C94FD4"/>
    <w:rsid w:val="00D07937"/>
    <w:rsid w:val="00DC0D91"/>
    <w:rsid w:val="00E11452"/>
    <w:rsid w:val="00E424F5"/>
    <w:rsid w:val="00EA5B7A"/>
    <w:rsid w:val="00EE72BC"/>
    <w:rsid w:val="00F5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4B716"/>
  <w15:chartTrackingRefBased/>
  <w15:docId w15:val="{D3519894-5A71-4BE4-94BF-6C9FB727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3190"/>
    <w:rPr>
      <w:sz w:val="24"/>
      <w:szCs w:val="24"/>
      <w:lang w:val="en-US"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31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31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31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31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31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319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3190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319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319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C319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0C319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0C3190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sid w:val="000C3190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0C3190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0C3190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0C3190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0C3190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0C3190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0C31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0C3190"/>
    <w:rPr>
      <w:rFonts w:ascii="Cambria" w:eastAsia="Times New Roman" w:hAnsi="Cambria"/>
      <w:b/>
      <w:bCs/>
      <w:kern w:val="28"/>
      <w:sz w:val="32"/>
      <w:szCs w:val="32"/>
    </w:rPr>
  </w:style>
  <w:style w:type="paragraph" w:styleId="Podtitul">
    <w:name w:val="Podtitul"/>
    <w:basedOn w:val="Normln"/>
    <w:next w:val="Normln"/>
    <w:link w:val="PodtitulChar"/>
    <w:uiPriority w:val="11"/>
    <w:qFormat/>
    <w:rsid w:val="000C3190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uiPriority w:val="11"/>
    <w:rsid w:val="000C3190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0C3190"/>
    <w:rPr>
      <w:b/>
      <w:bCs/>
    </w:rPr>
  </w:style>
  <w:style w:type="character" w:styleId="Zvraznn">
    <w:name w:val="Zvýraznění"/>
    <w:uiPriority w:val="20"/>
    <w:qFormat/>
    <w:rsid w:val="000C3190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0C3190"/>
    <w:rPr>
      <w:szCs w:val="32"/>
    </w:rPr>
  </w:style>
  <w:style w:type="paragraph" w:styleId="Odstavecseseznamem">
    <w:name w:val="List Paragraph"/>
    <w:basedOn w:val="Normln"/>
    <w:uiPriority w:val="34"/>
    <w:qFormat/>
    <w:rsid w:val="000C3190"/>
    <w:pPr>
      <w:ind w:left="720"/>
      <w:contextualSpacing/>
    </w:pPr>
  </w:style>
  <w:style w:type="paragraph" w:styleId="Citace">
    <w:name w:val="Citace"/>
    <w:basedOn w:val="Normln"/>
    <w:next w:val="Normln"/>
    <w:link w:val="CitaceChar"/>
    <w:uiPriority w:val="29"/>
    <w:qFormat/>
    <w:rsid w:val="000C3190"/>
    <w:rPr>
      <w:i/>
    </w:rPr>
  </w:style>
  <w:style w:type="character" w:customStyle="1" w:styleId="CitaceChar">
    <w:name w:val="Citace Char"/>
    <w:link w:val="Citace"/>
    <w:uiPriority w:val="29"/>
    <w:rsid w:val="000C3190"/>
    <w:rPr>
      <w:i/>
      <w:sz w:val="24"/>
      <w:szCs w:val="24"/>
    </w:rPr>
  </w:style>
  <w:style w:type="paragraph" w:styleId="Citaceintenzivn">
    <w:name w:val="Citace – intenzivní"/>
    <w:basedOn w:val="Normln"/>
    <w:next w:val="Normln"/>
    <w:link w:val="CitaceintenzivnChar"/>
    <w:uiPriority w:val="30"/>
    <w:qFormat/>
    <w:rsid w:val="000C3190"/>
    <w:pPr>
      <w:ind w:left="720" w:right="720"/>
    </w:pPr>
    <w:rPr>
      <w:b/>
      <w:i/>
      <w:szCs w:val="22"/>
    </w:rPr>
  </w:style>
  <w:style w:type="character" w:customStyle="1" w:styleId="CitaceintenzivnChar">
    <w:name w:val="Citace – intenzivní Char"/>
    <w:link w:val="Citaceintenzivn"/>
    <w:uiPriority w:val="30"/>
    <w:rsid w:val="000C3190"/>
    <w:rPr>
      <w:b/>
      <w:i/>
      <w:sz w:val="24"/>
    </w:rPr>
  </w:style>
  <w:style w:type="character" w:styleId="Zdraznnjemn">
    <w:name w:val="Subtle Emphasis"/>
    <w:uiPriority w:val="19"/>
    <w:qFormat/>
    <w:rsid w:val="000C3190"/>
    <w:rPr>
      <w:i/>
      <w:color w:val="5A5A5A"/>
    </w:rPr>
  </w:style>
  <w:style w:type="character" w:styleId="Zdraznnintenzivn">
    <w:name w:val="Intense Emphasis"/>
    <w:uiPriority w:val="21"/>
    <w:qFormat/>
    <w:rsid w:val="000C3190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0C3190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0C3190"/>
    <w:rPr>
      <w:b/>
      <w:sz w:val="24"/>
      <w:u w:val="single"/>
    </w:rPr>
  </w:style>
  <w:style w:type="character" w:styleId="Nzevknihy">
    <w:name w:val="Book Title"/>
    <w:uiPriority w:val="33"/>
    <w:qFormat/>
    <w:rsid w:val="000C3190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C319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Makovičková Radana, Mgr.</cp:lastModifiedBy>
  <cp:revision>2</cp:revision>
  <cp:lastPrinted>2025-12-01T12:06:00Z</cp:lastPrinted>
  <dcterms:created xsi:type="dcterms:W3CDTF">2025-12-09T07:45:00Z</dcterms:created>
  <dcterms:modified xsi:type="dcterms:W3CDTF">2025-12-09T07:45:00Z</dcterms:modified>
</cp:coreProperties>
</file>