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40BF7">
        <w:rPr>
          <w:rFonts w:ascii="Arial" w:hAnsi="Arial" w:cs="Arial"/>
          <w:b/>
        </w:rPr>
        <w:t>Radkov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40BF7">
        <w:rPr>
          <w:rFonts w:ascii="Arial" w:hAnsi="Arial" w:cs="Arial"/>
          <w:b/>
        </w:rPr>
        <w:t>Radkov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40BF7">
        <w:rPr>
          <w:rFonts w:ascii="Arial" w:hAnsi="Arial" w:cs="Arial"/>
          <w:b/>
        </w:rPr>
        <w:t>Radkov</w:t>
      </w:r>
      <w:r>
        <w:rPr>
          <w:rFonts w:ascii="Arial" w:hAnsi="Arial" w:cs="Arial"/>
          <w:b/>
        </w:rPr>
        <w:t xml:space="preserve"> č. </w:t>
      </w:r>
      <w:r w:rsidR="00840BF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840BF7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40BF7">
        <w:rPr>
          <w:rFonts w:ascii="Arial" w:hAnsi="Arial" w:cs="Arial"/>
          <w:sz w:val="22"/>
          <w:szCs w:val="22"/>
        </w:rPr>
        <w:t xml:space="preserve">Radkov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60465">
        <w:rPr>
          <w:rFonts w:ascii="Arial" w:hAnsi="Arial" w:cs="Arial"/>
          <w:sz w:val="22"/>
          <w:szCs w:val="22"/>
        </w:rPr>
        <w:t>30.4.2021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760465">
        <w:rPr>
          <w:rFonts w:ascii="Arial" w:hAnsi="Arial" w:cs="Arial"/>
          <w:sz w:val="22"/>
          <w:szCs w:val="22"/>
        </w:rPr>
        <w:t xml:space="preserve">9/2021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40BF7">
        <w:rPr>
          <w:rFonts w:ascii="Arial" w:hAnsi="Arial" w:cs="Arial"/>
          <w:sz w:val="22"/>
          <w:szCs w:val="22"/>
        </w:rPr>
        <w:t>Radkov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40BF7">
        <w:rPr>
          <w:rFonts w:ascii="Arial" w:hAnsi="Arial" w:cs="Arial"/>
          <w:sz w:val="22"/>
          <w:szCs w:val="22"/>
        </w:rPr>
        <w:t>Radkov.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40BF7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40BF7">
        <w:rPr>
          <w:rFonts w:ascii="Arial" w:hAnsi="Arial" w:cs="Arial"/>
          <w:sz w:val="22"/>
          <w:szCs w:val="22"/>
        </w:rPr>
        <w:t xml:space="preserve">30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840BF7">
        <w:rPr>
          <w:rFonts w:ascii="Arial" w:hAnsi="Arial" w:cs="Arial"/>
          <w:sz w:val="22"/>
          <w:szCs w:val="22"/>
        </w:rPr>
        <w:t xml:space="preserve"> </w:t>
      </w:r>
      <w:r w:rsidR="00FF32F5">
        <w:rPr>
          <w:rFonts w:ascii="Arial" w:hAnsi="Arial" w:cs="Arial"/>
          <w:sz w:val="22"/>
          <w:szCs w:val="22"/>
        </w:rPr>
        <w:t>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40BF7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840BF7">
        <w:rPr>
          <w:rFonts w:ascii="Arial" w:hAnsi="Arial" w:cs="Arial"/>
          <w:sz w:val="22"/>
          <w:szCs w:val="22"/>
        </w:rPr>
        <w:t>100 K</w:t>
      </w:r>
      <w:r w:rsidRPr="0080616A">
        <w:rPr>
          <w:rFonts w:ascii="Arial" w:hAnsi="Arial" w:cs="Arial"/>
          <w:sz w:val="22"/>
          <w:szCs w:val="22"/>
        </w:rPr>
        <w:t>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</w:t>
      </w:r>
      <w:r w:rsidR="00840BF7">
        <w:rPr>
          <w:rFonts w:ascii="Arial" w:hAnsi="Arial" w:cs="Arial"/>
          <w:sz w:val="22"/>
          <w:szCs w:val="22"/>
        </w:rPr>
        <w:t xml:space="preserve">    150 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</w:t>
      </w:r>
      <w:r w:rsidR="00840BF7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  <w:r w:rsidR="00840BF7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40BF7">
        <w:rPr>
          <w:rFonts w:ascii="Arial" w:hAnsi="Arial" w:cs="Arial"/>
          <w:sz w:val="22"/>
          <w:szCs w:val="22"/>
        </w:rPr>
        <w:t>30.11.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8A28DD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A28DD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konce příslušného kalendářního roku</w:t>
      </w:r>
      <w:r w:rsidR="008C1EF8" w:rsidRPr="008A28DD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8A28D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Pr="00C31C1A" w:rsidRDefault="007D087D" w:rsidP="008C1EF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</w:t>
      </w:r>
      <w:r w:rsidR="008A28DD">
        <w:rPr>
          <w:rFonts w:ascii="Arial" w:hAnsi="Arial" w:cs="Arial"/>
          <w:sz w:val="22"/>
          <w:szCs w:val="22"/>
        </w:rPr>
        <w:t>e znění obecně závazné vyhlášky č. 3/2017 o místních poplatcích ze dne 12.12.2017 se vypouští znění čl. 1 odst. 1 písm. a) a b) a znění části II. a části III., články 2-11, z přílohy č.1 se vypouští znění upravující výši poplatku ze psů a za užívání veřejného prostranství (text označený č. 1-4). Ostatní ustanovení obecně závazné vyhlášky č. 3/2017 zůstává nezměněné.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2B51B3" w:rsidRDefault="008D18AB" w:rsidP="008A28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8C1EF8">
        <w:rPr>
          <w:rFonts w:ascii="Arial" w:hAnsi="Arial" w:cs="Arial"/>
          <w:sz w:val="22"/>
          <w:szCs w:val="22"/>
        </w:rPr>
        <w:t>aroslav Navrátil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65762">
        <w:rPr>
          <w:rFonts w:ascii="Arial" w:hAnsi="Arial" w:cs="Arial"/>
          <w:sz w:val="22"/>
          <w:szCs w:val="22"/>
        </w:rPr>
        <w:t>Tomáš Bálek</w:t>
      </w:r>
    </w:p>
    <w:p w:rsidR="009008F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FB319D" w:rsidRDefault="00893F98" w:rsidP="0066576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65762">
        <w:rPr>
          <w:rFonts w:ascii="Arial" w:hAnsi="Arial" w:cs="Arial"/>
          <w:sz w:val="22"/>
          <w:szCs w:val="22"/>
        </w:rPr>
        <w:t xml:space="preserve">  </w:t>
      </w:r>
      <w:r w:rsidR="005A5C70">
        <w:rPr>
          <w:rFonts w:ascii="Arial" w:hAnsi="Arial" w:cs="Arial"/>
          <w:sz w:val="22"/>
          <w:szCs w:val="22"/>
        </w:rPr>
        <w:t xml:space="preserve">7.5.2021                 </w:t>
      </w:r>
      <w:r w:rsidR="00665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Sejmuto z úřední desky dne:</w:t>
      </w:r>
      <w:r w:rsidR="00665762">
        <w:rPr>
          <w:rFonts w:ascii="Arial" w:hAnsi="Arial" w:cs="Arial"/>
          <w:sz w:val="22"/>
          <w:szCs w:val="22"/>
        </w:rPr>
        <w:t xml:space="preserve"> </w:t>
      </w:r>
      <w:r w:rsidR="005A5C70">
        <w:rPr>
          <w:rFonts w:ascii="Arial" w:hAnsi="Arial" w:cs="Arial"/>
          <w:sz w:val="22"/>
          <w:szCs w:val="22"/>
        </w:rPr>
        <w:t>31.5.2021</w:t>
      </w:r>
    </w:p>
    <w:sectPr w:rsidR="00FB319D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13E" w:rsidRDefault="00E0613E">
      <w:r>
        <w:separator/>
      </w:r>
    </w:p>
  </w:endnote>
  <w:endnote w:type="continuationSeparator" w:id="1">
    <w:p w:rsidR="00E0613E" w:rsidRDefault="00E06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13E" w:rsidRDefault="00E0613E">
      <w:r>
        <w:separator/>
      </w:r>
    </w:p>
  </w:footnote>
  <w:footnote w:type="continuationSeparator" w:id="1">
    <w:p w:rsidR="00E0613E" w:rsidRDefault="00E0613E">
      <w:r>
        <w:continuationSeparator/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751A8"/>
    <w:rsid w:val="00181FC7"/>
    <w:rsid w:val="00191409"/>
    <w:rsid w:val="001A5598"/>
    <w:rsid w:val="001B0477"/>
    <w:rsid w:val="001C2D2F"/>
    <w:rsid w:val="001E16DD"/>
    <w:rsid w:val="002018AD"/>
    <w:rsid w:val="002223EB"/>
    <w:rsid w:val="00237FD0"/>
    <w:rsid w:val="0025437E"/>
    <w:rsid w:val="00264A49"/>
    <w:rsid w:val="002824A7"/>
    <w:rsid w:val="002B3C2F"/>
    <w:rsid w:val="002B51B3"/>
    <w:rsid w:val="002B7506"/>
    <w:rsid w:val="002D2A22"/>
    <w:rsid w:val="002D67C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2F93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58F8"/>
    <w:rsid w:val="00596D82"/>
    <w:rsid w:val="005A201F"/>
    <w:rsid w:val="005A5C70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65762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33D"/>
    <w:rsid w:val="0074359F"/>
    <w:rsid w:val="00760465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40BF7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28DD"/>
    <w:rsid w:val="008C1EF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84A33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2F12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0613E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F09D-3C02-44E8-9A16-2ADAC204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2</cp:revision>
  <cp:lastPrinted>2019-09-23T08:46:00Z</cp:lastPrinted>
  <dcterms:created xsi:type="dcterms:W3CDTF">2025-09-26T12:45:00Z</dcterms:created>
  <dcterms:modified xsi:type="dcterms:W3CDTF">2025-09-26T12:45:00Z</dcterms:modified>
</cp:coreProperties>
</file>