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7C42" w14:textId="77777777" w:rsidR="00583251" w:rsidRDefault="00583251" w:rsidP="006406B9">
      <w:pPr>
        <w:jc w:val="center"/>
        <w:rPr>
          <w:rFonts w:ascii="Arial" w:hAnsi="Arial" w:cs="Arial"/>
          <w:b/>
        </w:rPr>
      </w:pPr>
    </w:p>
    <w:p w14:paraId="1DA81A99" w14:textId="343D8307" w:rsidR="008F7E91" w:rsidRPr="008533ED" w:rsidRDefault="008F7E91" w:rsidP="006406B9">
      <w:pPr>
        <w:jc w:val="center"/>
        <w:rPr>
          <w:rFonts w:ascii="Arial" w:hAnsi="Arial" w:cs="Arial"/>
          <w:b/>
          <w:sz w:val="48"/>
          <w:szCs w:val="48"/>
        </w:rPr>
      </w:pPr>
      <w:r w:rsidRPr="008533ED">
        <w:rPr>
          <w:rFonts w:ascii="Arial" w:hAnsi="Arial" w:cs="Arial"/>
          <w:b/>
          <w:sz w:val="48"/>
          <w:szCs w:val="48"/>
        </w:rPr>
        <w:t>MĚSTO ŠVIHOV</w:t>
      </w:r>
    </w:p>
    <w:p w14:paraId="400CB0FF" w14:textId="4DF73FA6" w:rsid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Zastupitelstvo </w:t>
      </w:r>
      <w:r w:rsidR="008F7E91">
        <w:rPr>
          <w:rFonts w:ascii="Arial" w:hAnsi="Arial" w:cs="Arial"/>
          <w:b/>
        </w:rPr>
        <w:t>města Švihov</w:t>
      </w:r>
    </w:p>
    <w:p w14:paraId="64B6E579" w14:textId="77777777" w:rsidR="008F7E91" w:rsidRDefault="008F7E91" w:rsidP="006406B9">
      <w:pPr>
        <w:jc w:val="center"/>
        <w:rPr>
          <w:rFonts w:ascii="Arial" w:hAnsi="Arial" w:cs="Arial"/>
          <w:b/>
        </w:rPr>
      </w:pPr>
    </w:p>
    <w:p w14:paraId="662F398D" w14:textId="77777777" w:rsidR="006C21EF" w:rsidRPr="006406B9" w:rsidRDefault="006C21EF" w:rsidP="006406B9">
      <w:pPr>
        <w:jc w:val="center"/>
        <w:rPr>
          <w:rFonts w:ascii="Arial" w:hAnsi="Arial" w:cs="Arial"/>
          <w:b/>
        </w:rPr>
      </w:pPr>
    </w:p>
    <w:p w14:paraId="41EEEA5F" w14:textId="304E7BFC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Obecně závazná vyhláška </w:t>
      </w:r>
      <w:r w:rsidR="008F7E91">
        <w:rPr>
          <w:rFonts w:ascii="Arial" w:hAnsi="Arial" w:cs="Arial"/>
          <w:b/>
        </w:rPr>
        <w:t>města Švihov</w:t>
      </w:r>
    </w:p>
    <w:p w14:paraId="1222EA19" w14:textId="77777777" w:rsidR="002C3D1E" w:rsidRDefault="002C3D1E" w:rsidP="006406B9">
      <w:pPr>
        <w:jc w:val="center"/>
        <w:rPr>
          <w:rFonts w:ascii="Arial" w:hAnsi="Arial" w:cs="Arial"/>
          <w:b/>
        </w:rPr>
      </w:pPr>
    </w:p>
    <w:p w14:paraId="05A22026" w14:textId="5DC796EA" w:rsidR="006406B9" w:rsidRPr="006406B9" w:rsidRDefault="002C3D1E" w:rsidP="006406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stanovení pravidel</w:t>
      </w:r>
      <w:r w:rsidR="007F3A63" w:rsidRPr="007F3A63">
        <w:rPr>
          <w:rFonts w:ascii="Arial" w:hAnsi="Arial" w:cs="Arial"/>
          <w:b/>
        </w:rPr>
        <w:t xml:space="preserve"> pro pohyb psů na veřejném prostranství v</w:t>
      </w:r>
      <w:r w:rsidR="008F7E91">
        <w:rPr>
          <w:rFonts w:ascii="Arial" w:hAnsi="Arial" w:cs="Arial"/>
          <w:b/>
        </w:rPr>
        <w:t>e městě</w:t>
      </w:r>
      <w:r w:rsidR="007F3A63" w:rsidRPr="007F3A63">
        <w:rPr>
          <w:rFonts w:ascii="Arial" w:hAnsi="Arial" w:cs="Arial"/>
          <w:b/>
        </w:rPr>
        <w:t xml:space="preserve"> </w:t>
      </w:r>
    </w:p>
    <w:p w14:paraId="37B7F8EB" w14:textId="77777777" w:rsidR="00BE3A94" w:rsidRPr="00027C35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27D5222B" w14:textId="77777777" w:rsidR="00BE3A94" w:rsidRPr="001D7DAF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5D323051" w14:textId="209A7B75" w:rsidR="007F3A63" w:rsidRDefault="007F3A63" w:rsidP="001D7D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7DAF">
        <w:rPr>
          <w:rFonts w:ascii="Arial" w:hAnsi="Arial" w:cs="Arial"/>
          <w:sz w:val="22"/>
          <w:szCs w:val="22"/>
        </w:rPr>
        <w:t xml:space="preserve">Zastupitelstvo </w:t>
      </w:r>
      <w:r w:rsidR="008F7E91">
        <w:rPr>
          <w:rFonts w:ascii="Arial" w:hAnsi="Arial" w:cs="Arial"/>
          <w:sz w:val="22"/>
          <w:szCs w:val="22"/>
        </w:rPr>
        <w:t>města Švihov</w:t>
      </w:r>
      <w:r w:rsidRPr="001D7DAF">
        <w:rPr>
          <w:rFonts w:ascii="Arial" w:hAnsi="Arial" w:cs="Arial"/>
          <w:sz w:val="22"/>
          <w:szCs w:val="22"/>
        </w:rPr>
        <w:t xml:space="preserve"> se na svém zasedání dne </w:t>
      </w:r>
      <w:r w:rsidR="006C21EF">
        <w:rPr>
          <w:rFonts w:ascii="Arial" w:hAnsi="Arial" w:cs="Arial"/>
          <w:sz w:val="22"/>
          <w:szCs w:val="22"/>
        </w:rPr>
        <w:t>24. 6. 2025</w:t>
      </w:r>
      <w:r w:rsidRPr="001D7DAF">
        <w:rPr>
          <w:rFonts w:ascii="Arial" w:hAnsi="Arial" w:cs="Arial"/>
          <w:sz w:val="22"/>
          <w:szCs w:val="22"/>
        </w:rPr>
        <w:t xml:space="preserve"> usnesením č.</w:t>
      </w:r>
      <w:r w:rsidR="006C21EF">
        <w:rPr>
          <w:rFonts w:ascii="Arial" w:hAnsi="Arial" w:cs="Arial"/>
          <w:sz w:val="22"/>
          <w:szCs w:val="22"/>
        </w:rPr>
        <w:t>28</w:t>
      </w:r>
      <w:r w:rsidR="00791277">
        <w:rPr>
          <w:rFonts w:ascii="Arial" w:hAnsi="Arial" w:cs="Arial"/>
          <w:sz w:val="22"/>
          <w:szCs w:val="22"/>
        </w:rPr>
        <w:t>1</w:t>
      </w:r>
      <w:r w:rsidR="006C21EF">
        <w:rPr>
          <w:rFonts w:ascii="Arial" w:hAnsi="Arial" w:cs="Arial"/>
          <w:sz w:val="22"/>
          <w:szCs w:val="22"/>
        </w:rPr>
        <w:t>/Z30/25</w:t>
      </w:r>
      <w:r w:rsidRPr="001D7DAF">
        <w:rPr>
          <w:rFonts w:ascii="Arial" w:hAnsi="Arial" w:cs="Arial"/>
          <w:sz w:val="22"/>
          <w:szCs w:val="22"/>
        </w:rPr>
        <w:t xml:space="preserve"> usneslo vydat na základě § 24 odst. 2 zákona č. 246/1992 Sb., na ochranu zvířat proti týrání, ve znění pozdějších předpisů, a v souladu s § 10 písm.</w:t>
      </w:r>
      <w:r w:rsidR="008F7E91">
        <w:rPr>
          <w:rFonts w:ascii="Arial" w:hAnsi="Arial" w:cs="Arial"/>
          <w:sz w:val="22"/>
          <w:szCs w:val="22"/>
        </w:rPr>
        <w:t xml:space="preserve"> c) a</w:t>
      </w:r>
      <w:r w:rsidRPr="001D7DAF">
        <w:rPr>
          <w:rFonts w:ascii="Arial" w:hAnsi="Arial" w:cs="Arial"/>
          <w:sz w:val="22"/>
          <w:szCs w:val="22"/>
        </w:rPr>
        <w:t> d) a § 84 odst. 2 písm. h) zákona č. 128/2000 Sb., o obcích (obecní zřízení), ve znění pozdějších předpisů, tuto obecně závaznou vyhlášku</w:t>
      </w:r>
      <w:r w:rsidR="0083020E" w:rsidRPr="001D7DAF">
        <w:rPr>
          <w:rFonts w:ascii="Arial" w:hAnsi="Arial" w:cs="Arial"/>
          <w:sz w:val="22"/>
          <w:szCs w:val="22"/>
        </w:rPr>
        <w:t xml:space="preserve"> č. </w:t>
      </w:r>
      <w:r w:rsidR="006C21EF">
        <w:rPr>
          <w:rFonts w:ascii="Arial" w:hAnsi="Arial" w:cs="Arial"/>
          <w:sz w:val="22"/>
          <w:szCs w:val="22"/>
        </w:rPr>
        <w:t>1</w:t>
      </w:r>
      <w:r w:rsidR="0083020E" w:rsidRPr="001D7DAF">
        <w:rPr>
          <w:rFonts w:ascii="Arial" w:hAnsi="Arial" w:cs="Arial"/>
          <w:sz w:val="22"/>
          <w:szCs w:val="22"/>
        </w:rPr>
        <w:t>/2025</w:t>
      </w:r>
      <w:r w:rsidRPr="001D7DAF">
        <w:rPr>
          <w:rFonts w:ascii="Arial" w:hAnsi="Arial" w:cs="Arial"/>
          <w:sz w:val="22"/>
          <w:szCs w:val="22"/>
        </w:rPr>
        <w:t>:</w:t>
      </w:r>
    </w:p>
    <w:p w14:paraId="6974738E" w14:textId="77777777" w:rsidR="007F3A63" w:rsidRPr="0062486B" w:rsidRDefault="007F3A63" w:rsidP="007F3A63">
      <w:pPr>
        <w:spacing w:line="276" w:lineRule="auto"/>
        <w:rPr>
          <w:rFonts w:ascii="Arial" w:hAnsi="Arial" w:cs="Arial"/>
        </w:rPr>
      </w:pPr>
    </w:p>
    <w:p w14:paraId="33821083" w14:textId="215199A0" w:rsidR="007F3A63" w:rsidRDefault="007F3A63" w:rsidP="007F3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1FC04A15" w14:textId="789ACF0F" w:rsidR="007F3A63" w:rsidRDefault="007F3A63" w:rsidP="007F3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Pravidla pro pohyb psů na veřejném prostranství</w:t>
      </w:r>
    </w:p>
    <w:p w14:paraId="66067BCA" w14:textId="77777777" w:rsidR="008F7E91" w:rsidRPr="005F7FAE" w:rsidRDefault="008F7E91" w:rsidP="007F3A63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EE6CEF6" w14:textId="4190F634" w:rsidR="007F3A63" w:rsidRPr="0062486B" w:rsidRDefault="007F3A63" w:rsidP="007F3A6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8F7E91">
        <w:rPr>
          <w:rFonts w:ascii="Arial" w:hAnsi="Arial" w:cs="Arial"/>
        </w:rPr>
        <w:t>e městě</w:t>
      </w:r>
      <w:r>
        <w:rPr>
          <w:rStyle w:val="Znakapoznpodarou"/>
          <w:rFonts w:ascii="Arial" w:hAnsi="Arial" w:cs="Arial"/>
        </w:rPr>
        <w:footnoteReference w:id="1"/>
      </w:r>
      <w:r w:rsidR="008F7E91">
        <w:rPr>
          <w:rFonts w:ascii="Arial" w:hAnsi="Arial" w:cs="Arial"/>
        </w:rPr>
        <w:t>:</w:t>
      </w:r>
    </w:p>
    <w:p w14:paraId="679E8A35" w14:textId="40AA2C91" w:rsidR="007F3A63" w:rsidRPr="0062486B" w:rsidRDefault="007F3A63" w:rsidP="007F3A63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</w:t>
      </w:r>
      <w:r w:rsidR="00F9076A">
        <w:rPr>
          <w:rFonts w:ascii="Arial" w:hAnsi="Arial" w:cs="Arial"/>
        </w:rPr>
        <w:t xml:space="preserve">ém </w:t>
      </w:r>
      <w:r>
        <w:rPr>
          <w:rFonts w:ascii="Arial" w:hAnsi="Arial" w:cs="Arial"/>
        </w:rPr>
        <w:t>prostranství</w:t>
      </w:r>
      <w:r w:rsidR="00F9076A">
        <w:rPr>
          <w:rFonts w:ascii="Arial" w:hAnsi="Arial" w:cs="Arial"/>
        </w:rPr>
        <w:t xml:space="preserve"> v zastavěném území </w:t>
      </w:r>
      <w:r w:rsidR="008F7E91">
        <w:rPr>
          <w:rFonts w:ascii="Arial" w:hAnsi="Arial" w:cs="Arial"/>
        </w:rPr>
        <w:t>města</w:t>
      </w:r>
      <w:r w:rsidR="00D60847">
        <w:rPr>
          <w:rFonts w:ascii="Arial" w:hAnsi="Arial" w:cs="Arial"/>
        </w:rPr>
        <w:t xml:space="preserve"> </w:t>
      </w:r>
      <w:r w:rsidR="008F7E91">
        <w:rPr>
          <w:rFonts w:ascii="Arial" w:hAnsi="Arial" w:cs="Arial"/>
        </w:rPr>
        <w:t xml:space="preserve">Švihova a jeho místních částí </w:t>
      </w:r>
      <w:r w:rsidR="00D60847">
        <w:rPr>
          <w:rFonts w:ascii="Arial" w:hAnsi="Arial" w:cs="Arial"/>
        </w:rPr>
        <w:t xml:space="preserve">je pohyb </w:t>
      </w:r>
      <w:r w:rsidR="007562C2">
        <w:rPr>
          <w:rFonts w:ascii="Arial" w:hAnsi="Arial" w:cs="Arial"/>
        </w:rPr>
        <w:t>psů mo</w:t>
      </w:r>
      <w:r>
        <w:rPr>
          <w:rFonts w:ascii="Arial" w:hAnsi="Arial" w:cs="Arial"/>
        </w:rPr>
        <w:t>žný pouze</w:t>
      </w:r>
      <w:r w:rsidR="007562C2">
        <w:rPr>
          <w:rFonts w:ascii="Arial" w:hAnsi="Arial" w:cs="Arial"/>
        </w:rPr>
        <w:t xml:space="preserve"> na </w:t>
      </w:r>
      <w:r w:rsidR="00044B3E">
        <w:rPr>
          <w:rFonts w:ascii="Arial" w:hAnsi="Arial" w:cs="Arial"/>
        </w:rPr>
        <w:t>vodítk</w:t>
      </w:r>
      <w:r w:rsidR="007562C2">
        <w:rPr>
          <w:rFonts w:ascii="Arial" w:hAnsi="Arial" w:cs="Arial"/>
        </w:rPr>
        <w:t>u</w:t>
      </w:r>
      <w:r w:rsidR="00B6232D">
        <w:rPr>
          <w:rFonts w:ascii="Arial" w:hAnsi="Arial" w:cs="Arial"/>
          <w:color w:val="00B0F0"/>
        </w:rPr>
        <w:t xml:space="preserve"> </w:t>
      </w:r>
    </w:p>
    <w:p w14:paraId="0FE660B7" w14:textId="093F3656" w:rsidR="00177DAB" w:rsidRPr="00BB6A10" w:rsidRDefault="008F7E91" w:rsidP="00BB6A10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77DAB" w:rsidRPr="00BB6A10">
        <w:rPr>
          <w:rFonts w:ascii="Arial" w:hAnsi="Arial" w:cs="Arial"/>
        </w:rPr>
        <w:t>akazuje se přivádět psy</w:t>
      </w:r>
      <w:r w:rsidR="00BB6A10" w:rsidRPr="00BB6A10">
        <w:rPr>
          <w:rFonts w:ascii="Arial" w:hAnsi="Arial" w:cs="Arial"/>
        </w:rPr>
        <w:t xml:space="preserve"> </w:t>
      </w:r>
      <w:r w:rsidR="00BB6A10">
        <w:rPr>
          <w:rFonts w:ascii="Arial" w:hAnsi="Arial" w:cs="Arial"/>
        </w:rPr>
        <w:t>n</w:t>
      </w:r>
      <w:r w:rsidR="00177DAB" w:rsidRPr="00BB6A10">
        <w:rPr>
          <w:rFonts w:ascii="Arial" w:hAnsi="Arial" w:cs="Arial"/>
        </w:rPr>
        <w:t>a veřejně přístupná dětská hřiště, pískoviště a sportoviště</w:t>
      </w:r>
    </w:p>
    <w:p w14:paraId="681C00DC" w14:textId="0B7E238A" w:rsidR="007F3A63" w:rsidRDefault="008F7E91" w:rsidP="007F3A63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B6A10">
        <w:rPr>
          <w:rFonts w:ascii="Arial" w:hAnsi="Arial" w:cs="Arial"/>
        </w:rPr>
        <w:t>soba, která psa doprovází</w:t>
      </w:r>
      <w:r w:rsidR="00585948">
        <w:rPr>
          <w:rFonts w:ascii="Arial" w:hAnsi="Arial" w:cs="Arial"/>
        </w:rPr>
        <w:t>, je povinna neprodleně odstranit exkrementy způsobené tímto psem na veřejném prostranství</w:t>
      </w:r>
      <w:r>
        <w:rPr>
          <w:rFonts w:ascii="Arial" w:hAnsi="Arial" w:cs="Arial"/>
        </w:rPr>
        <w:t>.</w:t>
      </w:r>
    </w:p>
    <w:p w14:paraId="1559DD87" w14:textId="77777777" w:rsidR="007F3A63" w:rsidRDefault="007F3A63" w:rsidP="007F3A6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33944335" w14:textId="315B1779" w:rsidR="007F3A63" w:rsidRPr="0062486B" w:rsidRDefault="007F3A63" w:rsidP="007F3A63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7618ED">
        <w:rPr>
          <w:rFonts w:ascii="Arial" w:hAnsi="Arial" w:cs="Arial"/>
        </w:rPr>
        <w:t xml:space="preserve">, písm. a) a b) </w:t>
      </w:r>
      <w:r>
        <w:rPr>
          <w:rFonts w:ascii="Arial" w:hAnsi="Arial" w:cs="Arial"/>
        </w:rPr>
        <w:t>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0B6D57A7" w14:textId="58AFDDBC" w:rsidR="0030586B" w:rsidRPr="0062486B" w:rsidRDefault="0030586B" w:rsidP="007F3A63">
      <w:pPr>
        <w:spacing w:line="276" w:lineRule="auto"/>
        <w:rPr>
          <w:rFonts w:ascii="Arial" w:hAnsi="Arial" w:cs="Arial"/>
        </w:rPr>
      </w:pPr>
    </w:p>
    <w:p w14:paraId="7A54DC3D" w14:textId="77777777" w:rsidR="007F3A63" w:rsidRPr="005F7FAE" w:rsidRDefault="007F3A63" w:rsidP="007F3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249218D5" w14:textId="21C7F2A4" w:rsidR="007F3A63" w:rsidRDefault="007F3A63" w:rsidP="007F3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EB43388" w14:textId="77777777" w:rsidR="008F7E91" w:rsidRPr="005F7FAE" w:rsidRDefault="008F7E91" w:rsidP="007F3A63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3CF62D9" w14:textId="043E7813" w:rsidR="007F3A63" w:rsidRPr="008F7E91" w:rsidRDefault="008F7E91" w:rsidP="001D7DAF">
      <w:pPr>
        <w:spacing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8F7E91">
        <w:rPr>
          <w:rFonts w:ascii="Arial" w:hAnsi="Arial" w:cs="Arial"/>
          <w:color w:val="000000"/>
          <w:sz w:val="22"/>
          <w:szCs w:val="22"/>
        </w:rPr>
        <w:t>Touto obecně závaznou vyhláškou se zrušuje Obecně závazná vyhláška města Švihova č. 2/2004, o pohybu psů a jiného zvířectva na veřejných prostranstvích k zabezpečení místních záležitostí veřejného pořádku, ze dne 14. 4. 2004 a Obecně závazná vyhláška města Švihov č. 1/2007, kterou se mění Obecně závazná vyhláška č. 2/2004, o pohybu psů a jiného zvířectva na veřejných prostranstvích k zabezpečení místních záležitostí veřejného pořádku</w:t>
      </w:r>
      <w:r w:rsidR="00562690">
        <w:rPr>
          <w:rFonts w:ascii="Arial" w:hAnsi="Arial" w:cs="Arial"/>
          <w:color w:val="000000"/>
          <w:sz w:val="22"/>
          <w:szCs w:val="22"/>
        </w:rPr>
        <w:t>, ze dne 28. 3. 2007</w:t>
      </w:r>
      <w:r w:rsidRPr="008F7E91">
        <w:rPr>
          <w:rFonts w:ascii="Arial" w:hAnsi="Arial" w:cs="Arial"/>
          <w:color w:val="000000"/>
          <w:sz w:val="22"/>
          <w:szCs w:val="22"/>
        </w:rPr>
        <w:t xml:space="preserve">. </w:t>
      </w:r>
      <w:r w:rsidR="007F3A63" w:rsidRPr="008F7E91">
        <w:rPr>
          <w:rFonts w:ascii="Arial" w:hAnsi="Arial" w:cs="Arial"/>
          <w:sz w:val="22"/>
          <w:szCs w:val="22"/>
        </w:rPr>
        <w:t xml:space="preserve"> </w:t>
      </w:r>
    </w:p>
    <w:p w14:paraId="160FCC8B" w14:textId="77777777" w:rsidR="007F3A63" w:rsidRPr="0062486B" w:rsidRDefault="007F3A63" w:rsidP="007F3A63">
      <w:pPr>
        <w:spacing w:line="276" w:lineRule="auto"/>
        <w:rPr>
          <w:rFonts w:ascii="Arial" w:hAnsi="Arial" w:cs="Arial"/>
        </w:rPr>
      </w:pPr>
    </w:p>
    <w:p w14:paraId="74A8C04E" w14:textId="2A23CC37" w:rsidR="008F7E91" w:rsidRDefault="008F7E91" w:rsidP="007F3A63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A5E2476" w14:textId="77777777" w:rsidR="00583251" w:rsidRDefault="00583251" w:rsidP="007F3A63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7269C53" w14:textId="69657790" w:rsidR="007F3A63" w:rsidRPr="005F7FAE" w:rsidRDefault="007F3A63" w:rsidP="007F3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1F482653" w14:textId="77777777" w:rsidR="007F3A63" w:rsidRPr="005F7FAE" w:rsidRDefault="007F3A63" w:rsidP="007F3A6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28CE9D8" w14:textId="77777777" w:rsidR="00F67C9A" w:rsidRPr="001D7DAF" w:rsidRDefault="00F67C9A" w:rsidP="008F7E91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D7DAF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248261C3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8ED40EB" w14:textId="77777777" w:rsidR="0039318F" w:rsidRPr="00027C35" w:rsidRDefault="0039318F" w:rsidP="00BE3A94">
      <w:pPr>
        <w:autoSpaceDE w:val="0"/>
        <w:autoSpaceDN w:val="0"/>
        <w:adjustRightInd w:val="0"/>
      </w:pPr>
    </w:p>
    <w:p w14:paraId="00E0515D" w14:textId="192BEF67" w:rsidR="006406B9" w:rsidRDefault="006406B9" w:rsidP="006406B9">
      <w:pPr>
        <w:rPr>
          <w:rFonts w:ascii="Arial" w:hAnsi="Arial" w:cs="Arial"/>
          <w:sz w:val="22"/>
          <w:szCs w:val="22"/>
        </w:rPr>
      </w:pPr>
      <w:r w:rsidRPr="001D7DAF">
        <w:rPr>
          <w:rFonts w:ascii="Arial" w:hAnsi="Arial" w:cs="Arial"/>
          <w:sz w:val="22"/>
          <w:szCs w:val="22"/>
        </w:rPr>
        <w:t xml:space="preserve">     </w:t>
      </w:r>
    </w:p>
    <w:p w14:paraId="21A3FE0C" w14:textId="77777777" w:rsidR="006C21EF" w:rsidRPr="001D7DAF" w:rsidRDefault="006C21EF" w:rsidP="006406B9">
      <w:pPr>
        <w:rPr>
          <w:rFonts w:ascii="Arial" w:hAnsi="Arial" w:cs="Arial"/>
          <w:sz w:val="22"/>
          <w:szCs w:val="22"/>
        </w:rPr>
      </w:pPr>
    </w:p>
    <w:p w14:paraId="45610BF2" w14:textId="7A5D44C8" w:rsidR="00FC1B59" w:rsidRPr="001D7DAF" w:rsidRDefault="00FC1B59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1D7DAF">
        <w:rPr>
          <w:rFonts w:ascii="Arial" w:hAnsi="Arial" w:cs="Arial"/>
          <w:sz w:val="22"/>
          <w:szCs w:val="22"/>
        </w:rPr>
        <w:t xml:space="preserve">       </w:t>
      </w:r>
      <w:r w:rsidR="008F7E91">
        <w:rPr>
          <w:rFonts w:ascii="Arial" w:hAnsi="Arial" w:cs="Arial"/>
          <w:sz w:val="22"/>
          <w:szCs w:val="22"/>
        </w:rPr>
        <w:t xml:space="preserve">      </w:t>
      </w:r>
      <w:r w:rsidRPr="001D7DAF">
        <w:rPr>
          <w:rFonts w:ascii="Arial" w:hAnsi="Arial" w:cs="Arial"/>
          <w:sz w:val="22"/>
          <w:szCs w:val="22"/>
        </w:rPr>
        <w:t xml:space="preserve">      </w:t>
      </w:r>
      <w:r w:rsidR="008F7E91">
        <w:rPr>
          <w:rFonts w:ascii="Arial" w:hAnsi="Arial" w:cs="Arial"/>
          <w:sz w:val="22"/>
          <w:szCs w:val="22"/>
        </w:rPr>
        <w:t>Jiří Unger</w:t>
      </w:r>
      <w:r w:rsidRPr="001D7DAF">
        <w:rPr>
          <w:rFonts w:ascii="Arial" w:hAnsi="Arial" w:cs="Arial"/>
          <w:sz w:val="22"/>
          <w:szCs w:val="22"/>
        </w:rPr>
        <w:t xml:space="preserve"> v.r.</w:t>
      </w:r>
      <w:r w:rsidR="008F7E91">
        <w:rPr>
          <w:rFonts w:ascii="Arial" w:hAnsi="Arial" w:cs="Arial"/>
          <w:sz w:val="22"/>
          <w:szCs w:val="22"/>
        </w:rPr>
        <w:t xml:space="preserve">                                                     PaedDr. Václav Petrus </w:t>
      </w:r>
      <w:r w:rsidRPr="001D7DAF">
        <w:rPr>
          <w:rFonts w:ascii="Arial" w:hAnsi="Arial" w:cs="Arial"/>
          <w:sz w:val="22"/>
          <w:szCs w:val="22"/>
        </w:rPr>
        <w:t>v. r.</w:t>
      </w:r>
    </w:p>
    <w:p w14:paraId="4CFA9ED2" w14:textId="668B3581" w:rsidR="00FC1B59" w:rsidRPr="001D7DAF" w:rsidRDefault="00FC1B59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1D7DAF">
        <w:rPr>
          <w:rFonts w:ascii="Arial" w:hAnsi="Arial" w:cs="Arial"/>
          <w:sz w:val="22"/>
          <w:szCs w:val="22"/>
        </w:rPr>
        <w:t xml:space="preserve">     </w:t>
      </w:r>
      <w:r w:rsidR="008F7E91">
        <w:rPr>
          <w:rFonts w:ascii="Arial" w:hAnsi="Arial" w:cs="Arial"/>
          <w:sz w:val="22"/>
          <w:szCs w:val="22"/>
        </w:rPr>
        <w:t xml:space="preserve">      </w:t>
      </w:r>
      <w:r w:rsidRPr="001D7DAF">
        <w:rPr>
          <w:rFonts w:ascii="Arial" w:hAnsi="Arial" w:cs="Arial"/>
          <w:sz w:val="22"/>
          <w:szCs w:val="22"/>
        </w:rPr>
        <w:t xml:space="preserve">        </w:t>
      </w:r>
      <w:r w:rsidR="008F7E91">
        <w:rPr>
          <w:rFonts w:ascii="Arial" w:hAnsi="Arial" w:cs="Arial"/>
          <w:sz w:val="22"/>
          <w:szCs w:val="22"/>
        </w:rPr>
        <w:t>místo</w:t>
      </w:r>
      <w:r w:rsidRPr="001D7DAF">
        <w:rPr>
          <w:rFonts w:ascii="Arial" w:hAnsi="Arial" w:cs="Arial"/>
          <w:sz w:val="22"/>
          <w:szCs w:val="22"/>
        </w:rPr>
        <w:t>starosta</w:t>
      </w:r>
      <w:r w:rsidRPr="001D7DAF">
        <w:rPr>
          <w:rFonts w:ascii="Arial" w:hAnsi="Arial" w:cs="Arial"/>
          <w:sz w:val="22"/>
          <w:szCs w:val="22"/>
        </w:rPr>
        <w:tab/>
        <w:t>starosta</w:t>
      </w:r>
    </w:p>
    <w:p w14:paraId="45ABB385" w14:textId="48F38179" w:rsidR="00FC1B59" w:rsidRPr="00FC1B59" w:rsidRDefault="00FC1B59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</w:p>
    <w:p w14:paraId="181BAD87" w14:textId="74AA3A28" w:rsidR="00DD1338" w:rsidRPr="003C1FAD" w:rsidRDefault="00DD1338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</w:p>
    <w:p w14:paraId="78DCD0BB" w14:textId="77777777" w:rsidR="00213FE9" w:rsidRPr="00027C35" w:rsidRDefault="00213FE9" w:rsidP="00213FE9"/>
    <w:p w14:paraId="4A409B15" w14:textId="77777777" w:rsidR="008A664F" w:rsidRPr="00027C35" w:rsidRDefault="008A664F" w:rsidP="008A664F"/>
    <w:p w14:paraId="2B8A45ED" w14:textId="77777777" w:rsidR="008A664F" w:rsidRPr="00027C35" w:rsidRDefault="008A664F" w:rsidP="008A664F"/>
    <w:p w14:paraId="72A97202" w14:textId="77777777" w:rsidR="00D953A7" w:rsidRPr="00027C35" w:rsidRDefault="00D953A7" w:rsidP="00BE3A94"/>
    <w:p w14:paraId="6987998E" w14:textId="77777777" w:rsidR="00D953A7" w:rsidRDefault="00D953A7" w:rsidP="00BE3A94"/>
    <w:p w14:paraId="121ACCE8" w14:textId="77777777" w:rsidR="00D953A7" w:rsidRDefault="00D953A7" w:rsidP="00BE3A94"/>
    <w:p w14:paraId="29339E79" w14:textId="77777777" w:rsidR="00D953A7" w:rsidRDefault="00D953A7" w:rsidP="00BE3A94"/>
    <w:p w14:paraId="3C5358A8" w14:textId="77777777" w:rsidR="00D953A7" w:rsidRDefault="00D953A7" w:rsidP="00BE3A94"/>
    <w:p w14:paraId="647CF08F" w14:textId="77777777" w:rsidR="00D953A7" w:rsidRPr="000E1814" w:rsidRDefault="00D953A7" w:rsidP="00BE3A94"/>
    <w:sectPr w:rsidR="00D953A7" w:rsidRPr="000E1814" w:rsidSect="00F67C9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DE13" w14:textId="77777777" w:rsidR="00C91D70" w:rsidRDefault="00C91D70">
      <w:r>
        <w:separator/>
      </w:r>
    </w:p>
  </w:endnote>
  <w:endnote w:type="continuationSeparator" w:id="0">
    <w:p w14:paraId="1E60FC2D" w14:textId="77777777" w:rsidR="00C91D70" w:rsidRDefault="00C9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31D0" w14:textId="77777777" w:rsidR="00C91D70" w:rsidRDefault="00C91D70">
      <w:r>
        <w:separator/>
      </w:r>
    </w:p>
  </w:footnote>
  <w:footnote w:type="continuationSeparator" w:id="0">
    <w:p w14:paraId="30402FB5" w14:textId="77777777" w:rsidR="00C91D70" w:rsidRDefault="00C91D70">
      <w:r>
        <w:continuationSeparator/>
      </w:r>
    </w:p>
  </w:footnote>
  <w:footnote w:id="1">
    <w:p w14:paraId="01F691AE" w14:textId="77777777" w:rsidR="007F3A63" w:rsidRPr="00E7765B" w:rsidRDefault="007F3A63" w:rsidP="007F3A6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6B3F6CA4" w14:textId="77777777" w:rsidR="007F3A63" w:rsidRPr="00E7765B" w:rsidRDefault="007F3A63" w:rsidP="007F3A6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7B37C4C4" w14:textId="77777777" w:rsidR="007F3A63" w:rsidRPr="00E7765B" w:rsidRDefault="007F3A63" w:rsidP="007F3A63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026C"/>
    <w:multiLevelType w:val="hybridMultilevel"/>
    <w:tmpl w:val="B6D4731A"/>
    <w:lvl w:ilvl="0" w:tplc="FBEAED1A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98196">
    <w:abstractNumId w:val="1"/>
  </w:num>
  <w:num w:numId="2" w16cid:durableId="1378356378">
    <w:abstractNumId w:val="2"/>
  </w:num>
  <w:num w:numId="3" w16cid:durableId="1100681642">
    <w:abstractNumId w:val="3"/>
  </w:num>
  <w:num w:numId="4" w16cid:durableId="1199204517">
    <w:abstractNumId w:val="4"/>
  </w:num>
  <w:num w:numId="5" w16cid:durableId="174163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124DC"/>
    <w:rsid w:val="00027C35"/>
    <w:rsid w:val="00044B3E"/>
    <w:rsid w:val="000761AC"/>
    <w:rsid w:val="00093515"/>
    <w:rsid w:val="0009398D"/>
    <w:rsid w:val="000B64B2"/>
    <w:rsid w:val="000B68E7"/>
    <w:rsid w:val="000B7EAC"/>
    <w:rsid w:val="000C1D58"/>
    <w:rsid w:val="000C7E78"/>
    <w:rsid w:val="000E050A"/>
    <w:rsid w:val="000E1814"/>
    <w:rsid w:val="000F4400"/>
    <w:rsid w:val="000F6536"/>
    <w:rsid w:val="0010218C"/>
    <w:rsid w:val="00105548"/>
    <w:rsid w:val="00113F6F"/>
    <w:rsid w:val="00121A7E"/>
    <w:rsid w:val="00130860"/>
    <w:rsid w:val="00136826"/>
    <w:rsid w:val="001724B2"/>
    <w:rsid w:val="00177DAB"/>
    <w:rsid w:val="001813F2"/>
    <w:rsid w:val="001826D8"/>
    <w:rsid w:val="001A59EF"/>
    <w:rsid w:val="001B0A4C"/>
    <w:rsid w:val="001B0C28"/>
    <w:rsid w:val="001C1424"/>
    <w:rsid w:val="001C76CF"/>
    <w:rsid w:val="001D7DAF"/>
    <w:rsid w:val="00211395"/>
    <w:rsid w:val="00213FE9"/>
    <w:rsid w:val="002213A7"/>
    <w:rsid w:val="00233C3B"/>
    <w:rsid w:val="00234EC0"/>
    <w:rsid w:val="00244D7F"/>
    <w:rsid w:val="00250B85"/>
    <w:rsid w:val="00287A1D"/>
    <w:rsid w:val="002C2211"/>
    <w:rsid w:val="002C3D1E"/>
    <w:rsid w:val="002C4044"/>
    <w:rsid w:val="002D61E8"/>
    <w:rsid w:val="0030586B"/>
    <w:rsid w:val="00333288"/>
    <w:rsid w:val="00375357"/>
    <w:rsid w:val="0039318F"/>
    <w:rsid w:val="003D0826"/>
    <w:rsid w:val="003E2D76"/>
    <w:rsid w:val="00430F62"/>
    <w:rsid w:val="004C2871"/>
    <w:rsid w:val="004D41E4"/>
    <w:rsid w:val="00503787"/>
    <w:rsid w:val="005252B3"/>
    <w:rsid w:val="0053227E"/>
    <w:rsid w:val="00562690"/>
    <w:rsid w:val="00583251"/>
    <w:rsid w:val="00585948"/>
    <w:rsid w:val="005C4588"/>
    <w:rsid w:val="005C7E04"/>
    <w:rsid w:val="005D4DF7"/>
    <w:rsid w:val="005F6F9A"/>
    <w:rsid w:val="00600809"/>
    <w:rsid w:val="0061381B"/>
    <w:rsid w:val="006406B9"/>
    <w:rsid w:val="00656CE1"/>
    <w:rsid w:val="006665BB"/>
    <w:rsid w:val="006C21EF"/>
    <w:rsid w:val="007062AD"/>
    <w:rsid w:val="00714F25"/>
    <w:rsid w:val="007161D2"/>
    <w:rsid w:val="007320CB"/>
    <w:rsid w:val="00740679"/>
    <w:rsid w:val="007457BC"/>
    <w:rsid w:val="007562C2"/>
    <w:rsid w:val="007618ED"/>
    <w:rsid w:val="007746CF"/>
    <w:rsid w:val="0078338E"/>
    <w:rsid w:val="00787BD1"/>
    <w:rsid w:val="00791277"/>
    <w:rsid w:val="0079210C"/>
    <w:rsid w:val="007E52C7"/>
    <w:rsid w:val="007F1F6F"/>
    <w:rsid w:val="007F336E"/>
    <w:rsid w:val="007F3A63"/>
    <w:rsid w:val="00801C4E"/>
    <w:rsid w:val="0083020E"/>
    <w:rsid w:val="008325FD"/>
    <w:rsid w:val="008533ED"/>
    <w:rsid w:val="00886B52"/>
    <w:rsid w:val="00887613"/>
    <w:rsid w:val="00892CE9"/>
    <w:rsid w:val="00892F6E"/>
    <w:rsid w:val="0089332D"/>
    <w:rsid w:val="008A664F"/>
    <w:rsid w:val="008B3E93"/>
    <w:rsid w:val="008C36A3"/>
    <w:rsid w:val="008D4C13"/>
    <w:rsid w:val="008D677A"/>
    <w:rsid w:val="008E3AB2"/>
    <w:rsid w:val="008E4688"/>
    <w:rsid w:val="008F7E91"/>
    <w:rsid w:val="00911C50"/>
    <w:rsid w:val="00922F44"/>
    <w:rsid w:val="00934F93"/>
    <w:rsid w:val="0096210E"/>
    <w:rsid w:val="00990850"/>
    <w:rsid w:val="009A44E1"/>
    <w:rsid w:val="009E5C05"/>
    <w:rsid w:val="00A05DEB"/>
    <w:rsid w:val="00A10A5C"/>
    <w:rsid w:val="00A1498A"/>
    <w:rsid w:val="00A37C79"/>
    <w:rsid w:val="00A86A26"/>
    <w:rsid w:val="00B023DC"/>
    <w:rsid w:val="00B06300"/>
    <w:rsid w:val="00B14D7B"/>
    <w:rsid w:val="00B41D60"/>
    <w:rsid w:val="00B6232D"/>
    <w:rsid w:val="00B811F9"/>
    <w:rsid w:val="00BA24B5"/>
    <w:rsid w:val="00BB28CD"/>
    <w:rsid w:val="00BB6A10"/>
    <w:rsid w:val="00BE3A94"/>
    <w:rsid w:val="00BF3E8C"/>
    <w:rsid w:val="00C43CF0"/>
    <w:rsid w:val="00C46ABF"/>
    <w:rsid w:val="00C612AB"/>
    <w:rsid w:val="00C70DBB"/>
    <w:rsid w:val="00C91D70"/>
    <w:rsid w:val="00C95A8D"/>
    <w:rsid w:val="00CA4D32"/>
    <w:rsid w:val="00CC4926"/>
    <w:rsid w:val="00CC7461"/>
    <w:rsid w:val="00CF05BB"/>
    <w:rsid w:val="00CF10E8"/>
    <w:rsid w:val="00CF3E11"/>
    <w:rsid w:val="00D22558"/>
    <w:rsid w:val="00D46A2C"/>
    <w:rsid w:val="00D60847"/>
    <w:rsid w:val="00D611E4"/>
    <w:rsid w:val="00D869E9"/>
    <w:rsid w:val="00D953A7"/>
    <w:rsid w:val="00DD1338"/>
    <w:rsid w:val="00DE5F52"/>
    <w:rsid w:val="00DE640A"/>
    <w:rsid w:val="00E761E9"/>
    <w:rsid w:val="00EB24DD"/>
    <w:rsid w:val="00EB5C8F"/>
    <w:rsid w:val="00EE55AC"/>
    <w:rsid w:val="00F06844"/>
    <w:rsid w:val="00F12DB2"/>
    <w:rsid w:val="00F15C1D"/>
    <w:rsid w:val="00F55B00"/>
    <w:rsid w:val="00F634B7"/>
    <w:rsid w:val="00F67C9A"/>
    <w:rsid w:val="00F9076A"/>
    <w:rsid w:val="00F90AEB"/>
    <w:rsid w:val="00FA11A8"/>
    <w:rsid w:val="00FC1B59"/>
    <w:rsid w:val="00FD727B"/>
    <w:rsid w:val="00FE7713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6DB22"/>
  <w15:chartTrackingRefBased/>
  <w15:docId w15:val="{03BF1F5B-EA4D-4733-AF03-87D8EFE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iln">
    <w:name w:val="Strong"/>
    <w:uiPriority w:val="22"/>
    <w:qFormat/>
    <w:rsid w:val="00DD1338"/>
    <w:rPr>
      <w:b/>
      <w:bCs/>
    </w:rPr>
  </w:style>
  <w:style w:type="paragraph" w:styleId="Textbubliny">
    <w:name w:val="Balloon Text"/>
    <w:basedOn w:val="Normln"/>
    <w:link w:val="TextbublinyChar"/>
    <w:rsid w:val="00BA24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A24B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F3A63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7F3A63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3A63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7F3A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Město Švihov</cp:lastModifiedBy>
  <cp:revision>3</cp:revision>
  <cp:lastPrinted>2025-03-19T16:45:00Z</cp:lastPrinted>
  <dcterms:created xsi:type="dcterms:W3CDTF">2025-06-27T08:14:00Z</dcterms:created>
  <dcterms:modified xsi:type="dcterms:W3CDTF">2025-06-27T08:15:00Z</dcterms:modified>
</cp:coreProperties>
</file>