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5B3" w:rsidRDefault="00687DF0">
      <w:pPr>
        <w:pStyle w:val="Nzev"/>
        <w:rPr>
          <w:sz w:val="28"/>
          <w:szCs w:val="28"/>
        </w:rPr>
      </w:pPr>
      <w:r>
        <w:rPr>
          <w:sz w:val="28"/>
          <w:szCs w:val="28"/>
        </w:rPr>
        <w:t>Město ČERNOŠICE</w:t>
      </w:r>
      <w:r>
        <w:rPr>
          <w:sz w:val="28"/>
          <w:szCs w:val="28"/>
        </w:rPr>
        <w:br/>
        <w:t>Zastupitelstvo města ČERNOŠICE</w:t>
      </w:r>
    </w:p>
    <w:p w:rsidR="00D075B3" w:rsidRDefault="00D075B3">
      <w:pPr>
        <w:pStyle w:val="Textbody"/>
        <w:spacing w:after="0" w:line="240" w:lineRule="auto"/>
      </w:pPr>
    </w:p>
    <w:p w:rsidR="00D075B3" w:rsidRDefault="00687DF0">
      <w:pPr>
        <w:pStyle w:val="Textbody"/>
        <w:jc w:val="center"/>
      </w:pPr>
      <w:r>
        <w:rPr>
          <w:noProof/>
          <w:lang w:eastAsia="cs-CZ" w:bidi="ar-SA"/>
        </w:rPr>
        <w:drawing>
          <wp:inline distT="0" distB="0" distL="0" distR="0">
            <wp:extent cx="935358" cy="1168402"/>
            <wp:effectExtent l="0" t="0" r="0" b="0"/>
            <wp:docPr id="1" name="Picture 1" descr="http://intranet.mestocernosice.cz/files/854/Znak_6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358" cy="11684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075B3" w:rsidRDefault="00687DF0">
      <w:pPr>
        <w:pStyle w:val="Nadpis1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Obecně závazná vyhláška města ČERNOŠICE</w:t>
      </w:r>
      <w:r>
        <w:rPr>
          <w:sz w:val="28"/>
          <w:szCs w:val="28"/>
        </w:rPr>
        <w:br/>
        <w:t>o místním poplatku za odkládání komunálního odpadu z nemovité věci</w:t>
      </w:r>
    </w:p>
    <w:p w:rsidR="00D075B3" w:rsidRDefault="00D075B3">
      <w:pPr>
        <w:pStyle w:val="Textbody"/>
      </w:pPr>
    </w:p>
    <w:p w:rsidR="00D075B3" w:rsidRDefault="00687DF0">
      <w:pPr>
        <w:pStyle w:val="UvodniVeta"/>
      </w:pPr>
      <w:r>
        <w:t xml:space="preserve">Zastupitelstvo města ČERNOŠICE </w:t>
      </w:r>
      <w:r w:rsidR="00FC658C">
        <w:t>se na svém zasedání dne </w:t>
      </w:r>
      <w:proofErr w:type="gramStart"/>
      <w:r w:rsidR="00D87BAA">
        <w:t>2.11.</w:t>
      </w:r>
      <w:bookmarkStart w:id="0" w:name="_GoBack"/>
      <w:bookmarkEnd w:id="0"/>
      <w:r>
        <w:t>2023</w:t>
      </w:r>
      <w:proofErr w:type="gramEnd"/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D075B3" w:rsidRDefault="00687DF0">
      <w:pPr>
        <w:pStyle w:val="Nadpis2"/>
      </w:pPr>
      <w:r>
        <w:t>Čl. 1</w:t>
      </w:r>
      <w:r>
        <w:br/>
        <w:t>Úvodní ustanovení</w:t>
      </w:r>
    </w:p>
    <w:p w:rsidR="00D075B3" w:rsidRDefault="00687DF0">
      <w:pPr>
        <w:pStyle w:val="Odstavec"/>
        <w:numPr>
          <w:ilvl w:val="0"/>
          <w:numId w:val="1"/>
        </w:numPr>
      </w:pPr>
      <w:r>
        <w:t>Město ČERNOŠICE touto vyhláškou zavádí místní poplatek za odkládání komunálního odpadu z nemovité věci (dále jen „poplatek“).</w:t>
      </w:r>
    </w:p>
    <w:p w:rsidR="00D075B3" w:rsidRDefault="00687DF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D075B3" w:rsidRDefault="00687DF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D075B3" w:rsidRDefault="00687DF0">
      <w:pPr>
        <w:pStyle w:val="Nadpis2"/>
      </w:pPr>
      <w:r>
        <w:t>Čl. 2</w:t>
      </w:r>
      <w:r>
        <w:br/>
        <w:t>Předmět poplatku, poplatník a plátce poplatku</w:t>
      </w:r>
    </w:p>
    <w:p w:rsidR="00D075B3" w:rsidRDefault="00687DF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města</w:t>
      </w:r>
      <w:r>
        <w:rPr>
          <w:rStyle w:val="Znakapoznpodarou"/>
        </w:rPr>
        <w:footnoteReference w:id="3"/>
      </w:r>
      <w:r>
        <w:t>.</w:t>
      </w:r>
    </w:p>
    <w:p w:rsidR="00D075B3" w:rsidRDefault="00687DF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D075B3" w:rsidRDefault="00687DF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:rsidR="00D075B3" w:rsidRDefault="00687DF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D075B3" w:rsidRDefault="00687DF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:rsidR="00D075B3" w:rsidRDefault="00687DF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D075B3" w:rsidRDefault="00687DF0">
      <w:pPr>
        <w:pStyle w:val="Odstavec"/>
        <w:numPr>
          <w:ilvl w:val="1"/>
          <w:numId w:val="1"/>
        </w:numPr>
      </w:pPr>
      <w:r>
        <w:lastRenderedPageBreak/>
        <w:t>nebo vlastník nemovité věci v ostatních případech.</w:t>
      </w:r>
    </w:p>
    <w:p w:rsidR="00D075B3" w:rsidRDefault="00687DF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D075B3" w:rsidRDefault="00687DF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:rsidR="00D075B3" w:rsidRDefault="00687DF0">
      <w:pPr>
        <w:pStyle w:val="Nadpis2"/>
      </w:pPr>
      <w:r>
        <w:t>Čl. 3</w:t>
      </w:r>
      <w:r>
        <w:br/>
        <w:t>Ohlašovací povinnost</w:t>
      </w:r>
    </w:p>
    <w:p w:rsidR="00D075B3" w:rsidRDefault="00687DF0">
      <w:pPr>
        <w:pStyle w:val="Odstavec"/>
        <w:numPr>
          <w:ilvl w:val="0"/>
          <w:numId w:val="3"/>
        </w:numPr>
      </w:pPr>
      <w:r>
        <w:t>Plátce poplatku je povinen podat správci po</w:t>
      </w:r>
      <w:r w:rsidR="00015F39">
        <w:t>platku ohlášení nejpozději do 60</w:t>
      </w:r>
      <w:r>
        <w:t xml:space="preserve">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:rsidR="00D075B3" w:rsidRDefault="00687DF0">
      <w:pPr>
        <w:pStyle w:val="Odstavec"/>
        <w:numPr>
          <w:ilvl w:val="0"/>
          <w:numId w:val="1"/>
        </w:numPr>
      </w:pPr>
      <w:r>
        <w:t>Dojde-li ke změně údajů uvedených v ohlášení, je plátce povinen tuto z</w:t>
      </w:r>
      <w:r w:rsidR="00015F39">
        <w:t>měnu oznámit do </w:t>
      </w:r>
      <w:r w:rsidR="00E55AE6">
        <w:t>15</w:t>
      </w:r>
      <w:r>
        <w:t xml:space="preserve"> dnů ode dne, kdy nastala</w:t>
      </w:r>
      <w:r>
        <w:rPr>
          <w:rStyle w:val="Znakapoznpodarou"/>
        </w:rPr>
        <w:footnoteReference w:id="9"/>
      </w:r>
      <w:r>
        <w:t>.</w:t>
      </w:r>
    </w:p>
    <w:p w:rsidR="00D075B3" w:rsidRDefault="00687DF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D075B3" w:rsidRDefault="00687DF0">
      <w:pPr>
        <w:pStyle w:val="Nadpis2"/>
      </w:pPr>
      <w:r>
        <w:t>Čl. 4</w:t>
      </w:r>
      <w:r>
        <w:br/>
        <w:t>Základ poplatku</w:t>
      </w:r>
    </w:p>
    <w:p w:rsidR="00D075B3" w:rsidRDefault="00687DF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:rsidR="00D075B3" w:rsidRDefault="00687DF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:rsidR="00D075B3" w:rsidRDefault="00687DF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:rsidR="00D075B3" w:rsidRDefault="00687DF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D075B3" w:rsidRDefault="00687DF0">
      <w:pPr>
        <w:pStyle w:val="Odstavec"/>
        <w:numPr>
          <w:ilvl w:val="0"/>
          <w:numId w:val="1"/>
        </w:numPr>
      </w:pPr>
      <w:r>
        <w:t>Minimální základ dílčího popl</w:t>
      </w:r>
      <w:r w:rsidR="00FC658C">
        <w:t>atku činí 45</w:t>
      </w:r>
      <w:r>
        <w:t> l.</w:t>
      </w:r>
    </w:p>
    <w:p w:rsidR="00D075B3" w:rsidRDefault="00687DF0">
      <w:pPr>
        <w:pStyle w:val="Nadpis2"/>
      </w:pPr>
      <w:r>
        <w:t>Čl. 5</w:t>
      </w:r>
      <w:r>
        <w:br/>
        <w:t>Sazba poplatku</w:t>
      </w:r>
    </w:p>
    <w:p w:rsidR="00D075B3" w:rsidRDefault="00687DF0">
      <w:pPr>
        <w:pStyle w:val="Odstavec"/>
      </w:pPr>
      <w:r>
        <w:t>Sazba poplatku činí 0,8 Kč za l.</w:t>
      </w:r>
    </w:p>
    <w:p w:rsidR="00D075B3" w:rsidRDefault="00687DF0">
      <w:pPr>
        <w:pStyle w:val="Nadpis2"/>
      </w:pPr>
      <w:r>
        <w:t>Čl. 6</w:t>
      </w:r>
      <w:r>
        <w:br/>
        <w:t>Výpočet poplatku</w:t>
      </w:r>
    </w:p>
    <w:p w:rsidR="00D075B3" w:rsidRDefault="00687DF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D075B3" w:rsidRDefault="00687DF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D075B3" w:rsidRDefault="00687DF0">
      <w:pPr>
        <w:pStyle w:val="Odstavec"/>
        <w:numPr>
          <w:ilvl w:val="1"/>
          <w:numId w:val="1"/>
        </w:numPr>
      </w:pPr>
      <w:r>
        <w:lastRenderedPageBreak/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D075B3" w:rsidRDefault="00687DF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:rsidR="00D075B3" w:rsidRDefault="00687DF0">
      <w:pPr>
        <w:pStyle w:val="Nadpis2"/>
      </w:pPr>
      <w:r>
        <w:t>Čl. 7</w:t>
      </w:r>
      <w:r>
        <w:br/>
        <w:t>Splatnost poplatku</w:t>
      </w:r>
    </w:p>
    <w:p w:rsidR="00D075B3" w:rsidRDefault="00687DF0">
      <w:pPr>
        <w:pStyle w:val="Odstavec"/>
        <w:numPr>
          <w:ilvl w:val="0"/>
          <w:numId w:val="6"/>
        </w:numPr>
      </w:pPr>
      <w:r>
        <w:t>Plátce poplatku odvede vybraný poplatek správci poplatku nejpozději do 31. března příslušného kalendářního roku.</w:t>
      </w:r>
    </w:p>
    <w:p w:rsidR="00D075B3" w:rsidRDefault="00687DF0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:rsidR="00D075B3" w:rsidRDefault="00687DF0">
      <w:pPr>
        <w:pStyle w:val="Nadpis2"/>
      </w:pPr>
      <w:r>
        <w:t>Čl. 8</w:t>
      </w:r>
      <w:r>
        <w:br/>
        <w:t>Účinnost</w:t>
      </w:r>
    </w:p>
    <w:p w:rsidR="00D075B3" w:rsidRPr="00C12B8C" w:rsidRDefault="00687DF0">
      <w:pPr>
        <w:pStyle w:val="Odstavec"/>
        <w:numPr>
          <w:ilvl w:val="3"/>
          <w:numId w:val="1"/>
        </w:numPr>
      </w:pPr>
      <w:r>
        <w:t xml:space="preserve">    Nabytím účinnosti této vyhlášky se zrušuje </w:t>
      </w:r>
      <w:r w:rsidR="00C12B8C">
        <w:t>obecně závazná vyhláška</w:t>
      </w:r>
      <w:r>
        <w:t xml:space="preserve"> města </w:t>
      </w:r>
      <w:r>
        <w:br/>
        <w:t xml:space="preserve">     č. </w:t>
      </w:r>
      <w:r w:rsidR="00C12B8C">
        <w:t>8</w:t>
      </w:r>
      <w:r>
        <w:t>/202</w:t>
      </w:r>
      <w:r w:rsidR="00C12B8C">
        <w:t xml:space="preserve">3 </w:t>
      </w:r>
      <w:r w:rsidR="00C12B8C" w:rsidRPr="00C12B8C">
        <w:rPr>
          <w:kern w:val="0"/>
        </w:rPr>
        <w:t>o místním poplatku za odkládání komunálního odpadu z nemovité věci</w:t>
      </w:r>
      <w:r w:rsidR="00C12B8C">
        <w:rPr>
          <w:kern w:val="0"/>
        </w:rPr>
        <w:t>.</w:t>
      </w:r>
    </w:p>
    <w:p w:rsidR="00D075B3" w:rsidRDefault="00687DF0">
      <w:pPr>
        <w:pStyle w:val="Odstavec"/>
        <w:numPr>
          <w:ilvl w:val="2"/>
          <w:numId w:val="1"/>
        </w:numPr>
      </w:pPr>
      <w:r>
        <w:t xml:space="preserve">    Tato vyhláška nabývá účinnosti dnem 1. ledna 2024.</w:t>
      </w:r>
    </w:p>
    <w:p w:rsidR="00C12B8C" w:rsidRDefault="00C12B8C" w:rsidP="00C12B8C">
      <w:pPr>
        <w:pStyle w:val="Odstavec"/>
        <w:ind w:left="360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075B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12B8C" w:rsidRDefault="00C12B8C">
            <w:pPr>
              <w:pStyle w:val="PodpisovePole"/>
            </w:pPr>
          </w:p>
          <w:p w:rsidR="00D075B3" w:rsidRDefault="00687DF0">
            <w:pPr>
              <w:pStyle w:val="PodpisovePole"/>
            </w:pPr>
            <w:r>
              <w:t>Mgr. Filip Kořínek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075B3" w:rsidRDefault="00F52513" w:rsidP="00F52513">
            <w:pPr>
              <w:pStyle w:val="PodpisovePole"/>
            </w:pPr>
            <w:r>
              <w:t>Ing.</w:t>
            </w:r>
            <w:r w:rsidR="00687DF0">
              <w:t xml:space="preserve"> Petr Wolf v. r.</w:t>
            </w:r>
            <w:r w:rsidR="00687DF0">
              <w:br/>
              <w:t xml:space="preserve"> místostarosta</w:t>
            </w:r>
          </w:p>
        </w:tc>
      </w:tr>
      <w:tr w:rsidR="00D075B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075B3" w:rsidRDefault="00D075B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075B3" w:rsidRDefault="00D075B3">
            <w:pPr>
              <w:pStyle w:val="PodpisovePole"/>
            </w:pPr>
          </w:p>
        </w:tc>
      </w:tr>
    </w:tbl>
    <w:p w:rsidR="00D075B3" w:rsidRDefault="00D075B3"/>
    <w:sectPr w:rsidR="00D075B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788" w:rsidRDefault="00265788">
      <w:r>
        <w:separator/>
      </w:r>
    </w:p>
  </w:endnote>
  <w:endnote w:type="continuationSeparator" w:id="0">
    <w:p w:rsidR="00265788" w:rsidRDefault="0026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788" w:rsidRDefault="00265788">
      <w:r>
        <w:rPr>
          <w:color w:val="000000"/>
        </w:rPr>
        <w:separator/>
      </w:r>
    </w:p>
  </w:footnote>
  <w:footnote w:type="continuationSeparator" w:id="0">
    <w:p w:rsidR="00265788" w:rsidRDefault="00265788">
      <w:r>
        <w:continuationSeparator/>
      </w:r>
    </w:p>
  </w:footnote>
  <w:footnote w:id="1">
    <w:p w:rsidR="00D075B3" w:rsidRDefault="00687DF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D075B3" w:rsidRDefault="00687DF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D075B3" w:rsidRDefault="00687DF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:rsidR="00D075B3" w:rsidRDefault="00687DF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:rsidR="00D075B3" w:rsidRDefault="00687DF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D075B3" w:rsidRDefault="00687DF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D075B3" w:rsidRDefault="00687DF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:rsidR="00D075B3" w:rsidRDefault="00687DF0">
      <w:pPr>
        <w:pStyle w:val="Footnote"/>
      </w:pPr>
      <w:r>
        <w:rPr>
          <w:rStyle w:val="Znakapoznpodarou"/>
        </w:rPr>
        <w:footnoteRef/>
      </w:r>
      <w:r>
        <w:t>§ 14</w:t>
      </w:r>
      <w:r w:rsidR="006879CB">
        <w:t>a</w:t>
      </w:r>
      <w:r>
        <w:t xml:space="preserve"> odst. 1 a 2 zákona o místních poplatcích; v ohlášení plátce uvede zejména své identifikační údaje a skutečnosti rozhodné pro stanovení poplatku</w:t>
      </w:r>
    </w:p>
  </w:footnote>
  <w:footnote w:id="9">
    <w:p w:rsidR="00D075B3" w:rsidRDefault="00687DF0">
      <w:pPr>
        <w:pStyle w:val="Footnote"/>
      </w:pPr>
      <w:r>
        <w:rPr>
          <w:rStyle w:val="Znakapoznpodarou"/>
        </w:rPr>
        <w:footnoteRef/>
      </w:r>
      <w:r>
        <w:t>§ 14</w:t>
      </w:r>
      <w:r w:rsidR="006879CB">
        <w:t>a</w:t>
      </w:r>
      <w:r>
        <w:t xml:space="preserve"> odst. 4 zákona o místních poplatcích</w:t>
      </w:r>
    </w:p>
  </w:footnote>
  <w:footnote w:id="10">
    <w:p w:rsidR="00D075B3" w:rsidRDefault="00687DF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D075B3" w:rsidRDefault="00687DF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:rsidR="00D075B3" w:rsidRDefault="00687DF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:rsidR="00D075B3" w:rsidRDefault="00687DF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:rsidR="00D075B3" w:rsidRDefault="00687DF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:rsidR="00D075B3" w:rsidRDefault="00687DF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D1573C"/>
    <w:multiLevelType w:val="multilevel"/>
    <w:tmpl w:val="CDDC155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36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B3"/>
    <w:rsid w:val="00015F39"/>
    <w:rsid w:val="00265788"/>
    <w:rsid w:val="00381F39"/>
    <w:rsid w:val="005E7DF6"/>
    <w:rsid w:val="006879CB"/>
    <w:rsid w:val="00687DF0"/>
    <w:rsid w:val="00A3034D"/>
    <w:rsid w:val="00C12B8C"/>
    <w:rsid w:val="00CA5A65"/>
    <w:rsid w:val="00D03F98"/>
    <w:rsid w:val="00D075B3"/>
    <w:rsid w:val="00D87BAA"/>
    <w:rsid w:val="00E55AE6"/>
    <w:rsid w:val="00F52513"/>
    <w:rsid w:val="00F7280C"/>
    <w:rsid w:val="00FC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7985C-7C77-42D9-82C2-57D59DD1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517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Bacíková</dc:creator>
  <cp:lastModifiedBy>Magdalena Košťáková</cp:lastModifiedBy>
  <cp:revision>3</cp:revision>
  <dcterms:created xsi:type="dcterms:W3CDTF">2023-11-08T15:25:00Z</dcterms:created>
  <dcterms:modified xsi:type="dcterms:W3CDTF">2023-11-08T15:26:00Z</dcterms:modified>
</cp:coreProperties>
</file>