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5F9AD" w14:textId="77777777" w:rsidR="006B0E6B" w:rsidRDefault="006B0E6B">
      <w:pPr>
        <w:tabs>
          <w:tab w:val="left" w:pos="1620"/>
        </w:tabs>
        <w:rPr>
          <w:rFonts w:cs="Arial"/>
          <w:bCs/>
          <w:sz w:val="22"/>
          <w:szCs w:val="22"/>
        </w:rPr>
        <w:sectPr w:rsidR="006B0E6B" w:rsidSect="004479BC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2750" w:right="1418" w:bottom="1985" w:left="1418" w:header="567" w:footer="646" w:gutter="0"/>
          <w:cols w:space="708"/>
          <w:titlePg/>
          <w:docGrid w:linePitch="360"/>
        </w:sectPr>
      </w:pPr>
    </w:p>
    <w:p w14:paraId="0F45485B" w14:textId="6BCF096B" w:rsidR="00B06F23" w:rsidRPr="00A071AF" w:rsidRDefault="00B06F23" w:rsidP="00B06F23">
      <w:pPr>
        <w:spacing w:before="120"/>
        <w:jc w:val="center"/>
        <w:rPr>
          <w:rFonts w:cs="Arial"/>
          <w:b/>
        </w:rPr>
      </w:pPr>
      <w:r w:rsidRPr="00A071AF">
        <w:rPr>
          <w:rFonts w:cs="Arial"/>
          <w:b/>
        </w:rPr>
        <w:t xml:space="preserve">Obecně závazná vyhláška </w:t>
      </w:r>
      <w:r>
        <w:rPr>
          <w:rFonts w:cs="Arial"/>
          <w:b/>
        </w:rPr>
        <w:t xml:space="preserve">statutárního města Hradec Králové </w:t>
      </w:r>
      <w:r w:rsidRPr="00A071AF">
        <w:rPr>
          <w:rFonts w:cs="Arial"/>
          <w:b/>
        </w:rPr>
        <w:t>č.</w:t>
      </w:r>
      <w:r w:rsidR="00B67DFD">
        <w:rPr>
          <w:rFonts w:cs="Arial"/>
          <w:b/>
        </w:rPr>
        <w:t xml:space="preserve"> 5</w:t>
      </w:r>
      <w:r w:rsidRPr="008546A4">
        <w:rPr>
          <w:rFonts w:cs="Arial"/>
          <w:b/>
        </w:rPr>
        <w:t>/202</w:t>
      </w:r>
      <w:r w:rsidR="00755BE5">
        <w:rPr>
          <w:rFonts w:cs="Arial"/>
          <w:b/>
        </w:rPr>
        <w:t>5</w:t>
      </w:r>
      <w:r w:rsidRPr="00A071AF">
        <w:rPr>
          <w:rFonts w:cs="Arial"/>
          <w:b/>
        </w:rPr>
        <w:t>,</w:t>
      </w:r>
    </w:p>
    <w:p w14:paraId="6FF57983" w14:textId="77777777" w:rsidR="00B06F23" w:rsidRPr="00A071AF" w:rsidRDefault="00B06F23" w:rsidP="00B06F23">
      <w:pPr>
        <w:jc w:val="center"/>
        <w:rPr>
          <w:rFonts w:cs="Arial"/>
          <w:b/>
        </w:rPr>
      </w:pPr>
      <w:r w:rsidRPr="00A071AF">
        <w:rPr>
          <w:rFonts w:cs="Arial"/>
          <w:b/>
        </w:rPr>
        <w:t xml:space="preserve">kterou se stanoví školské obvody </w:t>
      </w:r>
      <w:r>
        <w:rPr>
          <w:rFonts w:cs="Arial"/>
          <w:b/>
        </w:rPr>
        <w:t>základních škol zřízených statutárním městem Hradec Králové a části školských obvodů základních škol zřízených statutárním městem Hradec Králové</w:t>
      </w:r>
    </w:p>
    <w:p w14:paraId="3743881B" w14:textId="56B00DB6" w:rsidR="00B06F23" w:rsidRPr="00A071AF" w:rsidRDefault="00B06F23" w:rsidP="00B06F23">
      <w:pPr>
        <w:spacing w:before="480"/>
        <w:jc w:val="both"/>
        <w:rPr>
          <w:rFonts w:cs="Arial"/>
        </w:rPr>
      </w:pPr>
      <w:r w:rsidRPr="00A071AF">
        <w:rPr>
          <w:rFonts w:cs="Arial"/>
        </w:rPr>
        <w:t xml:space="preserve">Zastupitelstvo </w:t>
      </w:r>
      <w:r>
        <w:rPr>
          <w:rFonts w:cs="Arial"/>
        </w:rPr>
        <w:t xml:space="preserve">města Hradec Králové </w:t>
      </w:r>
      <w:r w:rsidRPr="00A071AF">
        <w:rPr>
          <w:rFonts w:cs="Arial"/>
        </w:rPr>
        <w:t>se na svém zasedání dne</w:t>
      </w:r>
      <w:r w:rsidR="00B0372E">
        <w:rPr>
          <w:rFonts w:cs="Arial"/>
        </w:rPr>
        <w:t xml:space="preserve"> 13.05.2025 </w:t>
      </w:r>
      <w:r w:rsidRPr="00A071AF">
        <w:rPr>
          <w:rFonts w:cs="Arial"/>
        </w:rPr>
        <w:t>usnesením č.</w:t>
      </w:r>
      <w:r w:rsidR="00B0372E">
        <w:rPr>
          <w:rFonts w:cs="Arial"/>
        </w:rPr>
        <w:t xml:space="preserve"> ZM/2025/1153 </w:t>
      </w:r>
      <w:r w:rsidRPr="00A071AF">
        <w:rPr>
          <w:rFonts w:cs="Arial"/>
        </w:rPr>
        <w:t>usneslo vydat na základě ust</w:t>
      </w:r>
      <w:r>
        <w:rPr>
          <w:rFonts w:cs="Arial"/>
        </w:rPr>
        <w:t>anovení</w:t>
      </w:r>
      <w:r w:rsidRPr="00A071AF">
        <w:rPr>
          <w:rFonts w:cs="Arial"/>
        </w:rPr>
        <w:t xml:space="preserve"> § 178 odst. 2 písm. </w:t>
      </w:r>
      <w:r>
        <w:rPr>
          <w:rFonts w:cs="Arial"/>
        </w:rPr>
        <w:t xml:space="preserve">b) a </w:t>
      </w:r>
      <w:r w:rsidRPr="00A071AF">
        <w:rPr>
          <w:rFonts w:cs="Arial"/>
        </w:rPr>
        <w:t>c) zákona č. 561/2004 Sb.,</w:t>
      </w:r>
      <w:r>
        <w:rPr>
          <w:rFonts w:cs="Arial"/>
        </w:rPr>
        <w:t xml:space="preserve"> </w:t>
      </w:r>
      <w:r w:rsidRPr="00A071AF">
        <w:rPr>
          <w:rFonts w:cs="Arial"/>
        </w:rPr>
        <w:t xml:space="preserve">o předškolním, základním, středním, vyšším odborném a jiném vzdělávání (školský zákon), ve znění pozdějších předpisů, a v souladu s § 10 písm. d) a § 84 odst. 2 písm. h) zákona č. 128/2000 Sb., o obcích (obecní zřízení), ve znění pozdějších předpisů, </w:t>
      </w:r>
      <w:r w:rsidRPr="003B789E">
        <w:rPr>
          <w:rFonts w:cs="Arial"/>
          <w:b/>
        </w:rPr>
        <w:t>tuto obecně závaznou vyhlášku</w:t>
      </w:r>
      <w:r w:rsidRPr="00A071AF">
        <w:rPr>
          <w:rFonts w:cs="Arial"/>
        </w:rPr>
        <w:t xml:space="preserve"> (dále jen „vyhláška“):</w:t>
      </w:r>
    </w:p>
    <w:p w14:paraId="4C066777" w14:textId="77777777" w:rsidR="00755BE5" w:rsidRPr="00A071AF" w:rsidRDefault="00755BE5" w:rsidP="00755BE5">
      <w:pPr>
        <w:spacing w:before="360"/>
        <w:jc w:val="center"/>
        <w:rPr>
          <w:rFonts w:cs="Arial"/>
          <w:b/>
        </w:rPr>
      </w:pPr>
      <w:r w:rsidRPr="00A071AF">
        <w:rPr>
          <w:rFonts w:cs="Arial"/>
          <w:b/>
        </w:rPr>
        <w:t>Čl. 1</w:t>
      </w:r>
    </w:p>
    <w:p w14:paraId="2CBC3066" w14:textId="77777777" w:rsidR="00755BE5" w:rsidRDefault="00755BE5" w:rsidP="00755BE5">
      <w:pPr>
        <w:jc w:val="center"/>
        <w:rPr>
          <w:rFonts w:cs="Arial"/>
          <w:b/>
        </w:rPr>
      </w:pPr>
      <w:r w:rsidRPr="00A071AF">
        <w:rPr>
          <w:rFonts w:cs="Arial"/>
          <w:b/>
        </w:rPr>
        <w:t>Stanovení školských obvodů</w:t>
      </w:r>
    </w:p>
    <w:p w14:paraId="4A998FAC" w14:textId="77777777" w:rsidR="00755BE5" w:rsidRDefault="00755BE5" w:rsidP="00755BE5">
      <w:pPr>
        <w:pStyle w:val="Odstavecseseznamem"/>
        <w:numPr>
          <w:ilvl w:val="0"/>
          <w:numId w:val="24"/>
        </w:numPr>
        <w:spacing w:before="120" w:after="120"/>
        <w:ind w:left="284" w:hanging="284"/>
        <w:jc w:val="both"/>
        <w:rPr>
          <w:rFonts w:cs="Arial"/>
        </w:rPr>
      </w:pPr>
      <w:r>
        <w:rPr>
          <w:rFonts w:cs="Arial"/>
        </w:rPr>
        <w:t>Školské obvody základních škol zřízených statutárním městem Hradec Králové se stanovují takto:</w:t>
      </w:r>
    </w:p>
    <w:p w14:paraId="0029926E" w14:textId="77777777" w:rsidR="00755BE5" w:rsidRDefault="00755BE5" w:rsidP="00755BE5">
      <w:pPr>
        <w:pStyle w:val="Odstavecseseznamem"/>
        <w:numPr>
          <w:ilvl w:val="0"/>
          <w:numId w:val="25"/>
        </w:numPr>
        <w:spacing w:before="120" w:after="120"/>
        <w:ind w:left="714" w:hanging="357"/>
        <w:jc w:val="both"/>
        <w:rPr>
          <w:rFonts w:cs="Arial"/>
        </w:rPr>
      </w:pPr>
      <w:r w:rsidRPr="005938EB">
        <w:rPr>
          <w:rFonts w:cs="Arial"/>
        </w:rPr>
        <w:t xml:space="preserve">školský obvod základní školy, jejíž činnost vykonává </w:t>
      </w:r>
      <w:r w:rsidRPr="005938EB">
        <w:rPr>
          <w:rFonts w:cs="Arial"/>
          <w:b/>
          <w:u w:val="single"/>
        </w:rPr>
        <w:t>Základní škola, Hradec Králové Bezručova 1468</w:t>
      </w:r>
      <w:r w:rsidRPr="005938EB">
        <w:rPr>
          <w:rFonts w:cs="Arial"/>
        </w:rPr>
        <w:t>, tvoří ulice: Baarova, Bezručova, Dykova (od ulice Hrubínova po ulici Bezručova), Farářství, Fráni Šrámka, Gebauerova, Hrubínova, Jungmannova, Kampanova, Medkova, Na Rybárně, Nábřeží U Přívozu, Odlehlá, Rašínova třída, Seydlerova, Střelecká, Václavkova, Veverkova</w:t>
      </w:r>
      <w:r w:rsidRPr="008546A4">
        <w:rPr>
          <w:rFonts w:cs="Arial"/>
        </w:rPr>
        <w:t>, V Lipkách (od ulice Veverkova po ulici Střelecká)</w:t>
      </w:r>
      <w:r w:rsidRPr="005938EB">
        <w:rPr>
          <w:rFonts w:cs="Arial"/>
        </w:rPr>
        <w:t>, Zahrádkářská osada ZVU;</w:t>
      </w:r>
    </w:p>
    <w:p w14:paraId="55E32A60" w14:textId="1F3D4370" w:rsidR="00755BE5" w:rsidRPr="00D526A8" w:rsidRDefault="00755BE5" w:rsidP="00755BE5">
      <w:pPr>
        <w:pStyle w:val="Odstavecseseznamem"/>
        <w:numPr>
          <w:ilvl w:val="0"/>
          <w:numId w:val="25"/>
        </w:numPr>
        <w:spacing w:before="120" w:after="120"/>
        <w:ind w:left="714" w:hanging="357"/>
        <w:jc w:val="both"/>
        <w:rPr>
          <w:rFonts w:cs="Arial"/>
        </w:rPr>
      </w:pPr>
      <w:r w:rsidRPr="00D526A8">
        <w:rPr>
          <w:rFonts w:cs="Arial"/>
        </w:rPr>
        <w:t xml:space="preserve">školský obvod základní školy, jejíž činnost vykonává </w:t>
      </w:r>
      <w:r w:rsidRPr="00D526A8">
        <w:rPr>
          <w:rFonts w:cs="Arial"/>
          <w:b/>
          <w:u w:val="single"/>
        </w:rPr>
        <w:t>Základní škola a Mateřská škola, Hradec Králové, Jiráskovo náměstí 1166</w:t>
      </w:r>
      <w:r w:rsidRPr="00D526A8">
        <w:rPr>
          <w:rFonts w:cs="Arial"/>
          <w:b/>
        </w:rPr>
        <w:t xml:space="preserve">, </w:t>
      </w:r>
      <w:r w:rsidRPr="00D526A8">
        <w:rPr>
          <w:rFonts w:cs="Arial"/>
        </w:rPr>
        <w:t xml:space="preserve">tvoří ulice: Boženy Němcové, Březhradská, Červený Dvůr, </w:t>
      </w:r>
      <w:r w:rsidRPr="008546A4">
        <w:rPr>
          <w:rFonts w:cs="Arial"/>
        </w:rPr>
        <w:t>Dykova (od ulice Bezručova po ulici Poděbradova),</w:t>
      </w:r>
      <w:r w:rsidRPr="00D526A8">
        <w:rPr>
          <w:rFonts w:cs="Arial"/>
        </w:rPr>
        <w:t xml:space="preserve"> Erbenova, Fibichova, Foersterova, Grégrovo náměstí, </w:t>
      </w:r>
      <w:r w:rsidRPr="008546A4">
        <w:rPr>
          <w:rFonts w:cs="Arial"/>
        </w:rPr>
        <w:t>Habrmanova (od ulice Poděbradova po ulici Pavla Hanuše),</w:t>
      </w:r>
      <w:r w:rsidRPr="00D526A8">
        <w:rPr>
          <w:rFonts w:cs="Arial"/>
        </w:rPr>
        <w:t xml:space="preserve"> Hálkova, </w:t>
      </w:r>
      <w:r w:rsidRPr="008546A4">
        <w:rPr>
          <w:rFonts w:cs="Arial"/>
        </w:rPr>
        <w:t xml:space="preserve">Horova (od ulice </w:t>
      </w:r>
      <w:r>
        <w:rPr>
          <w:rFonts w:cs="Arial"/>
        </w:rPr>
        <w:t>Jiřího Purkyně</w:t>
      </w:r>
      <w:r w:rsidRPr="008546A4">
        <w:rPr>
          <w:rFonts w:cs="Arial"/>
        </w:rPr>
        <w:t xml:space="preserve"> po ulici Pavla Hanuše),</w:t>
      </w:r>
      <w:r w:rsidRPr="00D526A8">
        <w:rPr>
          <w:rFonts w:cs="Arial"/>
        </w:rPr>
        <w:t xml:space="preserve"> Hybešova, Ivana Olbrachta, Jiřího Purkyně, Jasmínová, Jiráskovo náměstí, K Potoku, Karolíny Světlé, Kuklenská, Mařákova, Nový </w:t>
      </w:r>
      <w:proofErr w:type="spellStart"/>
      <w:r w:rsidRPr="00D526A8">
        <w:rPr>
          <w:rFonts w:cs="Arial"/>
        </w:rPr>
        <w:t>Březhrad</w:t>
      </w:r>
      <w:proofErr w:type="spellEnd"/>
      <w:r w:rsidRPr="00D526A8">
        <w:rPr>
          <w:rFonts w:cs="Arial"/>
        </w:rPr>
        <w:t xml:space="preserve">, Obvodní, Opatovická, Pavla Hanuše, Poděbradova, Poštovní, Raisova, Rubešova, Sedláčkova, Sokolovská, Sovova, Šeříková, Šmeralova, Třebízského, </w:t>
      </w:r>
      <w:proofErr w:type="spellStart"/>
      <w:r w:rsidRPr="00D526A8">
        <w:rPr>
          <w:rFonts w:cs="Arial"/>
        </w:rPr>
        <w:t>Turinského</w:t>
      </w:r>
      <w:proofErr w:type="spellEnd"/>
      <w:r w:rsidRPr="00D526A8">
        <w:rPr>
          <w:rFonts w:cs="Arial"/>
        </w:rPr>
        <w:t>, U Hřiště,</w:t>
      </w:r>
      <w:r>
        <w:rPr>
          <w:rFonts w:cs="Arial"/>
        </w:rPr>
        <w:t xml:space="preserve"> </w:t>
      </w:r>
      <w:r w:rsidRPr="00D526A8">
        <w:rPr>
          <w:rFonts w:cs="Arial"/>
        </w:rPr>
        <w:t>U Lesíka, U Náhonu, U Zvoničky, Vydrova, Wintrova, Zahrádkářská osada Hradečan, Zahrádkářská osada Mír, Zeyerova;</w:t>
      </w:r>
    </w:p>
    <w:p w14:paraId="06DD895C" w14:textId="5AB02869" w:rsidR="00755BE5" w:rsidRDefault="00755BE5" w:rsidP="00755BE5">
      <w:pPr>
        <w:pStyle w:val="Odstavecseseznamem"/>
        <w:numPr>
          <w:ilvl w:val="0"/>
          <w:numId w:val="25"/>
        </w:numPr>
        <w:spacing w:before="120" w:after="120"/>
        <w:ind w:left="714" w:hanging="357"/>
        <w:jc w:val="both"/>
        <w:rPr>
          <w:rFonts w:cs="Arial"/>
        </w:rPr>
      </w:pPr>
      <w:r w:rsidRPr="00CB148A">
        <w:rPr>
          <w:rFonts w:cs="Arial"/>
        </w:rPr>
        <w:t xml:space="preserve">školský obvod základní školy, jejíž činnost vykonává </w:t>
      </w:r>
      <w:r w:rsidRPr="00CB148A">
        <w:rPr>
          <w:rFonts w:cs="Arial"/>
          <w:b/>
          <w:u w:val="single"/>
        </w:rPr>
        <w:t>Základní škola, Hradec Králové – Pouchov, K Sokolovně 452</w:t>
      </w:r>
      <w:r w:rsidRPr="00CB148A">
        <w:rPr>
          <w:rFonts w:cs="Arial"/>
        </w:rPr>
        <w:t xml:space="preserve">, tvoří ulice: </w:t>
      </w:r>
      <w:r w:rsidRPr="00D526A8">
        <w:rPr>
          <w:rFonts w:cs="Arial"/>
        </w:rPr>
        <w:t xml:space="preserve">Akademika </w:t>
      </w:r>
      <w:proofErr w:type="spellStart"/>
      <w:r w:rsidRPr="00D526A8">
        <w:rPr>
          <w:rFonts w:cs="Arial"/>
        </w:rPr>
        <w:t>Bedrny</w:t>
      </w:r>
      <w:proofErr w:type="spellEnd"/>
      <w:r w:rsidRPr="00D526A8">
        <w:rPr>
          <w:rFonts w:cs="Arial"/>
        </w:rPr>
        <w:t>, Černilovská, Gruzínská, Jana Černého, Jaroměřská, K Radaru, K Sokolovně, K Úvrati, K Zastávce, Kyjevská, Letiště, Lomená, Malá, Na Barvínku, Na Dubech, Na Humpolci, Na Kopečku, Na Lučinách</w:t>
      </w:r>
      <w:r>
        <w:rPr>
          <w:rFonts w:cs="Arial"/>
        </w:rPr>
        <w:t>,</w:t>
      </w:r>
      <w:r w:rsidRPr="00D526A8">
        <w:rPr>
          <w:rFonts w:cs="Arial"/>
        </w:rPr>
        <w:t xml:space="preserve"> Na Paloukách, Na Rybníce, Na </w:t>
      </w:r>
      <w:proofErr w:type="spellStart"/>
      <w:r w:rsidRPr="00D526A8">
        <w:rPr>
          <w:rFonts w:cs="Arial"/>
        </w:rPr>
        <w:t>Valince</w:t>
      </w:r>
      <w:proofErr w:type="spellEnd"/>
      <w:r w:rsidRPr="00D526A8">
        <w:rPr>
          <w:rFonts w:cs="Arial"/>
        </w:rPr>
        <w:t>, Na Zahrádkách, Nad Oborou, Piletická  (mimo</w:t>
      </w:r>
      <w:r>
        <w:rPr>
          <w:rFonts w:cs="Arial"/>
        </w:rPr>
        <w:t xml:space="preserve"> čp.</w:t>
      </w:r>
      <w:r w:rsidRPr="00D526A8">
        <w:rPr>
          <w:rFonts w:cs="Arial"/>
        </w:rPr>
        <w:t xml:space="preserve"> 96,113,178), </w:t>
      </w:r>
      <w:proofErr w:type="spellStart"/>
      <w:r w:rsidRPr="00D526A8">
        <w:rPr>
          <w:rFonts w:cs="Arial"/>
        </w:rPr>
        <w:t>Pilňáčkova</w:t>
      </w:r>
      <w:proofErr w:type="spellEnd"/>
      <w:r w:rsidRPr="00D526A8">
        <w:rPr>
          <w:rFonts w:cs="Arial"/>
        </w:rPr>
        <w:t>, Plotišťská, Pod Kopcem, Pouchovská  (od železni</w:t>
      </w:r>
      <w:r>
        <w:rPr>
          <w:rFonts w:cs="Arial"/>
        </w:rPr>
        <w:t>čního přejezdu po ulici Velká</w:t>
      </w:r>
      <w:r w:rsidRPr="00D526A8">
        <w:rPr>
          <w:rFonts w:cs="Arial"/>
        </w:rPr>
        <w:t xml:space="preserve">), Rusecká, Růženy Naskové, Smiřická, Spořilovská, Široká, Truhlářská, U Kovárny, U Mostku, U Potoka, </w:t>
      </w:r>
      <w:r>
        <w:rPr>
          <w:rFonts w:cs="Arial"/>
        </w:rPr>
        <w:t xml:space="preserve">V. J. Kašpara, </w:t>
      </w:r>
      <w:r w:rsidRPr="00D526A8">
        <w:rPr>
          <w:rFonts w:cs="Arial"/>
        </w:rPr>
        <w:t xml:space="preserve">V Lukách, Velká, Věkošská, Východní, Za Hřbitovem, Za Kostelem, Za </w:t>
      </w:r>
      <w:proofErr w:type="spellStart"/>
      <w:r w:rsidRPr="00D526A8">
        <w:rPr>
          <w:rFonts w:cs="Arial"/>
        </w:rPr>
        <w:t>Veterinou</w:t>
      </w:r>
      <w:proofErr w:type="spellEnd"/>
      <w:r w:rsidRPr="00D526A8">
        <w:rPr>
          <w:rFonts w:cs="Arial"/>
        </w:rPr>
        <w:t xml:space="preserve">, Za Zelárnou, Zadní, Zahradní, </w:t>
      </w:r>
      <w:r>
        <w:rPr>
          <w:rFonts w:cs="Arial"/>
        </w:rPr>
        <w:t xml:space="preserve">Zahrádkářská osada </w:t>
      </w:r>
      <w:proofErr w:type="spellStart"/>
      <w:r>
        <w:rPr>
          <w:rFonts w:cs="Arial"/>
        </w:rPr>
        <w:t>Věkoše</w:t>
      </w:r>
      <w:proofErr w:type="spellEnd"/>
      <w:r>
        <w:rPr>
          <w:rFonts w:cs="Arial"/>
        </w:rPr>
        <w:t xml:space="preserve">, </w:t>
      </w:r>
      <w:r w:rsidRPr="00D526A8">
        <w:rPr>
          <w:rFonts w:cs="Arial"/>
        </w:rPr>
        <w:t>Žitná;</w:t>
      </w:r>
      <w:r w:rsidRPr="00CB148A">
        <w:rPr>
          <w:rFonts w:cs="Arial"/>
        </w:rPr>
        <w:t xml:space="preserve"> </w:t>
      </w:r>
    </w:p>
    <w:p w14:paraId="7BEB402C" w14:textId="26E12B21" w:rsidR="00755BE5" w:rsidRPr="00CB148A" w:rsidRDefault="00755BE5" w:rsidP="00755BE5">
      <w:pPr>
        <w:pStyle w:val="Odstavecseseznamem"/>
        <w:numPr>
          <w:ilvl w:val="0"/>
          <w:numId w:val="25"/>
        </w:numPr>
        <w:spacing w:before="120" w:after="120"/>
        <w:ind w:left="714" w:hanging="357"/>
        <w:jc w:val="both"/>
        <w:rPr>
          <w:rFonts w:cs="Arial"/>
        </w:rPr>
      </w:pPr>
      <w:r w:rsidRPr="00CB148A">
        <w:rPr>
          <w:rFonts w:cs="Arial"/>
        </w:rPr>
        <w:t xml:space="preserve">školský obvod </w:t>
      </w:r>
      <w:r>
        <w:rPr>
          <w:rFonts w:cs="Arial"/>
        </w:rPr>
        <w:t xml:space="preserve">základní </w:t>
      </w:r>
      <w:r w:rsidRPr="00CB148A">
        <w:rPr>
          <w:rFonts w:cs="Arial"/>
        </w:rPr>
        <w:t xml:space="preserve">školy, jejíž činnost vykonává </w:t>
      </w:r>
      <w:r>
        <w:rPr>
          <w:rFonts w:cs="Arial"/>
          <w:b/>
          <w:u w:val="single"/>
        </w:rPr>
        <w:t>Základní škola SEVER, Hradec Králové, Lužická 1208</w:t>
      </w:r>
      <w:r w:rsidRPr="00CB148A">
        <w:rPr>
          <w:rFonts w:cs="Arial"/>
          <w:b/>
        </w:rPr>
        <w:t>,</w:t>
      </w:r>
      <w:r w:rsidRPr="00CB148A">
        <w:rPr>
          <w:rFonts w:cs="Arial"/>
        </w:rPr>
        <w:t xml:space="preserve"> tvoří ulice:  </w:t>
      </w:r>
      <w:r w:rsidRPr="00657D3A">
        <w:rPr>
          <w:rFonts w:cs="Arial"/>
        </w:rPr>
        <w:t xml:space="preserve">Balbínova, Bidlova, Bono </w:t>
      </w:r>
      <w:proofErr w:type="spellStart"/>
      <w:r w:rsidRPr="00657D3A">
        <w:rPr>
          <w:rFonts w:cs="Arial"/>
        </w:rPr>
        <w:t>publico</w:t>
      </w:r>
      <w:proofErr w:type="spellEnd"/>
      <w:r w:rsidRPr="00657D3A">
        <w:rPr>
          <w:rFonts w:cs="Arial"/>
        </w:rPr>
        <w:t>, Bratří Čapků, Buzulucká</w:t>
      </w:r>
      <w:r w:rsidRPr="008546A4">
        <w:rPr>
          <w:rFonts w:cs="Arial"/>
        </w:rPr>
        <w:t>, Československé armády (od ulice Divišova po ulici Mýtská),</w:t>
      </w:r>
      <w:r w:rsidRPr="00657D3A">
        <w:rPr>
          <w:rFonts w:cs="Arial"/>
        </w:rPr>
        <w:t xml:space="preserve"> Dlouhá, Dřevařská, Gagarinova (od ulice Lužická po ulici </w:t>
      </w:r>
      <w:r>
        <w:rPr>
          <w:rFonts w:cs="Arial"/>
        </w:rPr>
        <w:t xml:space="preserve">Severní a </w:t>
      </w:r>
      <w:r w:rsidRPr="00657D3A">
        <w:rPr>
          <w:rFonts w:cs="Arial"/>
        </w:rPr>
        <w:t>Myslivečkova), Heřmanova, Hostivítova, Hradební, Ignáta</w:t>
      </w:r>
      <w:r w:rsidRPr="008546A4">
        <w:rPr>
          <w:rFonts w:cs="Arial"/>
        </w:rPr>
        <w:t xml:space="preserve"> </w:t>
      </w:r>
      <w:proofErr w:type="spellStart"/>
      <w:r w:rsidRPr="008546A4">
        <w:rPr>
          <w:rFonts w:cs="Arial"/>
        </w:rPr>
        <w:t>Herrmanna</w:t>
      </w:r>
      <w:proofErr w:type="spellEnd"/>
      <w:r w:rsidRPr="00657D3A">
        <w:rPr>
          <w:rFonts w:cs="Arial"/>
        </w:rPr>
        <w:t>, Jan</w:t>
      </w:r>
      <w:r>
        <w:rPr>
          <w:rFonts w:cs="Arial"/>
        </w:rPr>
        <w:t>a</w:t>
      </w:r>
      <w:r w:rsidRPr="00657D3A">
        <w:rPr>
          <w:rFonts w:cs="Arial"/>
        </w:rPr>
        <w:t xml:space="preserve"> Koziny,</w:t>
      </w:r>
      <w:r w:rsidR="00365933">
        <w:rPr>
          <w:rFonts w:cs="Arial"/>
        </w:rPr>
        <w:t xml:space="preserve"> </w:t>
      </w:r>
      <w:r w:rsidRPr="00657D3A">
        <w:rPr>
          <w:rFonts w:cs="Arial"/>
        </w:rPr>
        <w:t xml:space="preserve">Jánošíkova, Jarošova, Kaplířova, Kavčí plácek, Klicperova, </w:t>
      </w:r>
      <w:r w:rsidRPr="008546A4">
        <w:rPr>
          <w:rFonts w:cs="Arial"/>
        </w:rPr>
        <w:t xml:space="preserve">Komenského (od ulice Ignáta </w:t>
      </w:r>
      <w:proofErr w:type="spellStart"/>
      <w:r w:rsidRPr="008546A4">
        <w:rPr>
          <w:rFonts w:cs="Arial"/>
        </w:rPr>
        <w:t>Herrmanna</w:t>
      </w:r>
      <w:proofErr w:type="spellEnd"/>
      <w:r w:rsidRPr="008546A4">
        <w:rPr>
          <w:rFonts w:cs="Arial"/>
        </w:rPr>
        <w:t xml:space="preserve"> po ulici Mýtská)</w:t>
      </w:r>
      <w:r w:rsidRPr="00657D3A">
        <w:rPr>
          <w:rFonts w:cs="Arial"/>
        </w:rPr>
        <w:t xml:space="preserve">, Kovová, Ladova, Lidická, Lužická, </w:t>
      </w:r>
      <w:r w:rsidRPr="00657D3A">
        <w:rPr>
          <w:rFonts w:cs="Arial"/>
        </w:rPr>
        <w:lastRenderedPageBreak/>
        <w:t>Malé náměstí, Markovice</w:t>
      </w:r>
      <w:r w:rsidRPr="00010EAF">
        <w:rPr>
          <w:rFonts w:cs="Arial"/>
        </w:rPr>
        <w:t>, Markovická (od ulice Lužická po ulici Myslivečkova),</w:t>
      </w:r>
      <w:r w:rsidRPr="00657D3A">
        <w:rPr>
          <w:rFonts w:cs="Arial"/>
        </w:rPr>
        <w:t xml:space="preserve"> Mýtská, Na Drážkách, Na </w:t>
      </w:r>
      <w:proofErr w:type="spellStart"/>
      <w:r w:rsidRPr="00657D3A">
        <w:rPr>
          <w:rFonts w:cs="Arial"/>
        </w:rPr>
        <w:t>Kropáčce</w:t>
      </w:r>
      <w:proofErr w:type="spellEnd"/>
      <w:r w:rsidRPr="00657D3A">
        <w:rPr>
          <w:rFonts w:cs="Arial"/>
        </w:rPr>
        <w:t xml:space="preserve">, Na </w:t>
      </w:r>
      <w:proofErr w:type="spellStart"/>
      <w:r w:rsidRPr="00657D3A">
        <w:rPr>
          <w:rFonts w:cs="Arial"/>
        </w:rPr>
        <w:t>Střezině</w:t>
      </w:r>
      <w:proofErr w:type="spellEnd"/>
      <w:r w:rsidRPr="00657D3A">
        <w:rPr>
          <w:rFonts w:cs="Arial"/>
        </w:rPr>
        <w:t>, Nálepkova, Nezvalova, Okružní, Opletalova, Orlická, Orlické nábřeží, Panelová, Pelclova, Plácelova, Pospíšilova, Pouchovská (</w:t>
      </w:r>
      <w:r>
        <w:rPr>
          <w:rFonts w:cs="Arial"/>
        </w:rPr>
        <w:t xml:space="preserve">od ulice Pospíšilova </w:t>
      </w:r>
      <w:r w:rsidRPr="00657D3A">
        <w:rPr>
          <w:rFonts w:cs="Arial"/>
        </w:rPr>
        <w:t>po železni</w:t>
      </w:r>
      <w:r>
        <w:rPr>
          <w:rFonts w:cs="Arial"/>
        </w:rPr>
        <w:t>ční přejezd</w:t>
      </w:r>
      <w:r w:rsidRPr="00657D3A">
        <w:rPr>
          <w:rFonts w:cs="Arial"/>
        </w:rPr>
        <w:t xml:space="preserve">), </w:t>
      </w:r>
      <w:proofErr w:type="spellStart"/>
      <w:r w:rsidRPr="00657D3A">
        <w:rPr>
          <w:rFonts w:cs="Arial"/>
        </w:rPr>
        <w:t>Radoušova</w:t>
      </w:r>
      <w:proofErr w:type="spellEnd"/>
      <w:r w:rsidRPr="00657D3A">
        <w:rPr>
          <w:rFonts w:cs="Arial"/>
        </w:rPr>
        <w:t>, Rautenkrancova, Severní, Skupova, Slezská (</w:t>
      </w:r>
      <w:r>
        <w:rPr>
          <w:rFonts w:cs="Arial"/>
        </w:rPr>
        <w:t>od ulice Na Drážkách po ulici</w:t>
      </w:r>
      <w:r w:rsidRPr="00657D3A">
        <w:rPr>
          <w:rFonts w:cs="Arial"/>
        </w:rPr>
        <w:t xml:space="preserve"> Uhelná), Stavební, Šimkova, Špitálská, Švendova</w:t>
      </w:r>
      <w:r>
        <w:rPr>
          <w:rFonts w:cs="Arial"/>
        </w:rPr>
        <w:t xml:space="preserve">, </w:t>
      </w:r>
      <w:r w:rsidRPr="00657D3A">
        <w:rPr>
          <w:rFonts w:cs="Arial"/>
        </w:rPr>
        <w:t>U Kavalíru, U Soudu, Uhelná, Uzavřená, Úzká, Vážní, Velké náměstí, Víta Nejedlého (od ulice Orlická po ulici Hradební), Vrázova, Výrobní;</w:t>
      </w:r>
    </w:p>
    <w:p w14:paraId="0B09C934" w14:textId="77777777" w:rsidR="00755BE5" w:rsidRDefault="00755BE5" w:rsidP="00755BE5">
      <w:pPr>
        <w:pStyle w:val="Odstavecseseznamem"/>
        <w:numPr>
          <w:ilvl w:val="0"/>
          <w:numId w:val="25"/>
        </w:numPr>
        <w:spacing w:before="120" w:after="120"/>
        <w:ind w:left="714" w:hanging="357"/>
        <w:jc w:val="both"/>
        <w:rPr>
          <w:rFonts w:cs="Arial"/>
        </w:rPr>
      </w:pPr>
      <w:r w:rsidRPr="00A10D78">
        <w:rPr>
          <w:rFonts w:cs="Arial"/>
        </w:rPr>
        <w:t xml:space="preserve">školský obvod základní školy, jejíž činnost vykonává </w:t>
      </w:r>
      <w:r w:rsidRPr="00A10D78">
        <w:rPr>
          <w:rFonts w:cs="Arial"/>
          <w:b/>
          <w:u w:val="single"/>
        </w:rPr>
        <w:t xml:space="preserve">Základní škola a Mateřská škola Pohádka, Hradec Králové, Mandysova </w:t>
      </w:r>
      <w:r w:rsidRPr="00A10D78">
        <w:rPr>
          <w:rFonts w:cs="Arial"/>
          <w:b/>
        </w:rPr>
        <w:t xml:space="preserve">1434, </w:t>
      </w:r>
      <w:r w:rsidRPr="00A10D78">
        <w:rPr>
          <w:rFonts w:cs="Arial"/>
        </w:rPr>
        <w:t>tvoří ulice: 17. listopadu, Akademika Heyrovského, Botanická, Brněnská (</w:t>
      </w:r>
      <w:r>
        <w:rPr>
          <w:rFonts w:cs="Arial"/>
        </w:rPr>
        <w:t xml:space="preserve">od ulice Hradecká </w:t>
      </w:r>
      <w:r w:rsidRPr="00A10D78">
        <w:rPr>
          <w:rFonts w:cs="Arial"/>
        </w:rPr>
        <w:t xml:space="preserve">po ulici Palachova), Brožíkova, Červeného, Dobroslavova, Domečkova, Durychova, Hradecká, Jana Masaryka, Kejzlarova, Křivá, Mandysova, Marie Pujmanové, M. Majerové, Na Břehách, Na Jezírkách, Na Potoce, Na Rozhraní, Okrajová, Oldřichova, </w:t>
      </w:r>
      <w:proofErr w:type="spellStart"/>
      <w:r w:rsidRPr="00A10D78">
        <w:rPr>
          <w:rFonts w:cs="Arial"/>
        </w:rPr>
        <w:t>Pajkrova</w:t>
      </w:r>
      <w:proofErr w:type="spellEnd"/>
      <w:r w:rsidRPr="00A10D78">
        <w:rPr>
          <w:rFonts w:cs="Arial"/>
        </w:rPr>
        <w:t xml:space="preserve"> </w:t>
      </w:r>
      <w:proofErr w:type="spellStart"/>
      <w:r w:rsidRPr="00A10D78">
        <w:rPr>
          <w:rFonts w:cs="Arial"/>
        </w:rPr>
        <w:t>flošna</w:t>
      </w:r>
      <w:proofErr w:type="spellEnd"/>
      <w:r w:rsidRPr="00A10D78">
        <w:rPr>
          <w:rFonts w:cs="Arial"/>
        </w:rPr>
        <w:t>, Pod Zámečkem (</w:t>
      </w:r>
      <w:r>
        <w:rPr>
          <w:rFonts w:cs="Arial"/>
        </w:rPr>
        <w:t xml:space="preserve">od ulice Durychova </w:t>
      </w:r>
      <w:r w:rsidRPr="00A10D78">
        <w:rPr>
          <w:rFonts w:cs="Arial"/>
        </w:rPr>
        <w:t>po ulici Palachova), Potoční, Příčná, Selicharova, Slunečná, Sokolská, Souběžná, Ševčíkova, Školská, Štolbova, třída Edvarda Beneše;</w:t>
      </w:r>
    </w:p>
    <w:p w14:paraId="1178950D" w14:textId="77777777" w:rsidR="00755BE5" w:rsidRPr="00A10D78" w:rsidRDefault="00755BE5" w:rsidP="00755BE5">
      <w:pPr>
        <w:pStyle w:val="Odstavecseseznamem"/>
        <w:numPr>
          <w:ilvl w:val="0"/>
          <w:numId w:val="25"/>
        </w:numPr>
        <w:spacing w:before="120" w:after="120"/>
        <w:ind w:left="714" w:hanging="357"/>
        <w:jc w:val="both"/>
        <w:rPr>
          <w:rFonts w:cs="Arial"/>
        </w:rPr>
      </w:pPr>
      <w:r w:rsidRPr="00A10D78">
        <w:rPr>
          <w:rFonts w:cs="Arial"/>
        </w:rPr>
        <w:t xml:space="preserve">školský obvod základní školy, jejíž činnost vykonává </w:t>
      </w:r>
      <w:r w:rsidRPr="00A10D78">
        <w:rPr>
          <w:rFonts w:cs="Arial"/>
          <w:b/>
          <w:u w:val="single"/>
        </w:rPr>
        <w:t>Základní škola, Hradec Králové, M. Horákové 258,</w:t>
      </w:r>
      <w:r w:rsidRPr="00A10D78">
        <w:rPr>
          <w:rFonts w:cs="Arial"/>
        </w:rPr>
        <w:t xml:space="preserve"> tvoří ulice: Anežky Malé, Blodkova, Brněnská (od ulice Palachova po </w:t>
      </w:r>
      <w:r>
        <w:rPr>
          <w:rFonts w:cs="Arial"/>
        </w:rPr>
        <w:t xml:space="preserve">ulici </w:t>
      </w:r>
      <w:r w:rsidRPr="00A10D78">
        <w:rPr>
          <w:rFonts w:cs="Arial"/>
        </w:rPr>
        <w:t>Husova), Fričova, Hoděšovická, Holická, Kleinerových, Kyjovská, Milady Horákové, Na Cvičišti, Na Plachtě, Palachova, Pod Strání, Pod Zámečkem (od ulice</w:t>
      </w:r>
      <w:r>
        <w:rPr>
          <w:rFonts w:cs="Arial"/>
        </w:rPr>
        <w:t xml:space="preserve"> Blodkova po ulici</w:t>
      </w:r>
      <w:r w:rsidRPr="00A10D78">
        <w:rPr>
          <w:rFonts w:cs="Arial"/>
        </w:rPr>
        <w:t xml:space="preserve"> Palachova), Prostějovská, Svitavská, Urxova, Velehradská;</w:t>
      </w:r>
    </w:p>
    <w:p w14:paraId="59FAE04C" w14:textId="77777777" w:rsidR="00755BE5" w:rsidRDefault="00755BE5" w:rsidP="00755BE5">
      <w:pPr>
        <w:pStyle w:val="Odstavecseseznamem"/>
        <w:numPr>
          <w:ilvl w:val="0"/>
          <w:numId w:val="25"/>
        </w:numPr>
        <w:spacing w:before="120" w:after="120"/>
        <w:ind w:left="714" w:hanging="357"/>
        <w:jc w:val="both"/>
        <w:rPr>
          <w:rFonts w:cs="Arial"/>
        </w:rPr>
      </w:pPr>
      <w:r w:rsidRPr="00A10D78">
        <w:rPr>
          <w:rFonts w:cs="Arial"/>
        </w:rPr>
        <w:t xml:space="preserve">školský obvod základní školy, jejíž činnost vykonává </w:t>
      </w:r>
      <w:r w:rsidRPr="00A10D78">
        <w:rPr>
          <w:rFonts w:cs="Arial"/>
          <w:b/>
          <w:u w:val="single"/>
        </w:rPr>
        <w:t>Základní škola a Mateřská škola, Nový Hradec Králové, Pešinova 146,</w:t>
      </w:r>
      <w:r w:rsidRPr="00A10D78">
        <w:rPr>
          <w:rFonts w:cs="Arial"/>
        </w:rPr>
        <w:t xml:space="preserve"> tvoří ulice: Bendlova, Boleslavova, </w:t>
      </w:r>
      <w:r w:rsidRPr="00870275">
        <w:rPr>
          <w:rFonts w:cs="Arial"/>
        </w:rPr>
        <w:t>Brněnská (od ulice Husova po ulici Partyzánská),</w:t>
      </w:r>
      <w:r w:rsidRPr="00A10D78">
        <w:rPr>
          <w:rFonts w:cs="Arial"/>
        </w:rPr>
        <w:t xml:space="preserve"> Buková, Hlavní, Husova, Jasanová, Jedlová, Jilmová, K </w:t>
      </w:r>
      <w:proofErr w:type="spellStart"/>
      <w:r w:rsidRPr="00A10D78">
        <w:rPr>
          <w:rFonts w:cs="Arial"/>
        </w:rPr>
        <w:t>Biřičce</w:t>
      </w:r>
      <w:proofErr w:type="spellEnd"/>
      <w:r w:rsidRPr="00A10D78">
        <w:rPr>
          <w:rFonts w:cs="Arial"/>
        </w:rPr>
        <w:t xml:space="preserve">, K Cikánu, K Hvězdárně, Lesní, Modřínová, Mužíkova, Na </w:t>
      </w:r>
      <w:proofErr w:type="spellStart"/>
      <w:r w:rsidRPr="00A10D78">
        <w:rPr>
          <w:rFonts w:cs="Arial"/>
        </w:rPr>
        <w:t>Biřičce</w:t>
      </w:r>
      <w:proofErr w:type="spellEnd"/>
      <w:r w:rsidRPr="00A10D78">
        <w:rPr>
          <w:rFonts w:cs="Arial"/>
        </w:rPr>
        <w:t xml:space="preserve">, Na Dřevěnce, Na Pastvinách, Na Úvoze, </w:t>
      </w:r>
      <w:r>
        <w:rPr>
          <w:rFonts w:cs="Arial"/>
        </w:rPr>
        <w:t xml:space="preserve">Na Vinicích, </w:t>
      </w:r>
      <w:r w:rsidRPr="00A10D78">
        <w:rPr>
          <w:rFonts w:cs="Arial"/>
        </w:rPr>
        <w:t>Na Výsluní, Nad Rozárkou, Nad Rybníky, Národních mučedníků, Osiková, Partyzánská, Pešinova, Pod Vodárnou, Prašingerova, Profesora Smotlachy, Přemyslova, Smrková, Střední, Svatováclavské náměstí, U Myslivny, Viničná, Za Poštou, Zámeček;</w:t>
      </w:r>
    </w:p>
    <w:p w14:paraId="087BB5E1" w14:textId="2DCC6D68" w:rsidR="00755BE5" w:rsidRPr="00491C5B" w:rsidRDefault="00755BE5" w:rsidP="00755BE5">
      <w:pPr>
        <w:pStyle w:val="Odstavecseseznamem"/>
        <w:numPr>
          <w:ilvl w:val="0"/>
          <w:numId w:val="25"/>
        </w:numPr>
        <w:spacing w:before="120" w:after="120"/>
        <w:ind w:left="714" w:hanging="357"/>
        <w:jc w:val="both"/>
        <w:rPr>
          <w:rFonts w:cs="Arial"/>
        </w:rPr>
      </w:pPr>
      <w:r w:rsidRPr="004F5809">
        <w:rPr>
          <w:rFonts w:cs="Arial"/>
        </w:rPr>
        <w:t xml:space="preserve">školský obvod základní školy, jejíž činnost vykonává </w:t>
      </w:r>
      <w:r w:rsidRPr="004F5809">
        <w:rPr>
          <w:rFonts w:cs="Arial"/>
          <w:b/>
          <w:u w:val="single"/>
        </w:rPr>
        <w:t xml:space="preserve">Masarykova základní škola a Mateřská škola, Hradec Králové – </w:t>
      </w:r>
      <w:proofErr w:type="spellStart"/>
      <w:r w:rsidRPr="004F5809">
        <w:rPr>
          <w:rFonts w:cs="Arial"/>
          <w:b/>
          <w:u w:val="single"/>
        </w:rPr>
        <w:t>Plotiště</w:t>
      </w:r>
      <w:proofErr w:type="spellEnd"/>
      <w:r w:rsidRPr="004F5809">
        <w:rPr>
          <w:rFonts w:cs="Arial"/>
          <w:b/>
          <w:u w:val="single"/>
        </w:rPr>
        <w:t>, P. Jilemnického 420,</w:t>
      </w:r>
      <w:r w:rsidRPr="004F5809">
        <w:rPr>
          <w:rFonts w:cs="Arial"/>
        </w:rPr>
        <w:t xml:space="preserve"> tvoří ulice: Bekova, Bezejmenná, Cimlerova, Dědkova, Hronkova, Husitská, </w:t>
      </w:r>
      <w:r>
        <w:rPr>
          <w:rFonts w:cs="Arial"/>
        </w:rPr>
        <w:t xml:space="preserve">Jičínská, </w:t>
      </w:r>
      <w:r w:rsidRPr="004F5809">
        <w:rPr>
          <w:rFonts w:cs="Arial"/>
        </w:rPr>
        <w:t xml:space="preserve">Jindrova, Klidná, Kotrčova, Koutníkova, Kydlinovská, Labská vodárna, Maxe Malého, </w:t>
      </w:r>
      <w:r>
        <w:rPr>
          <w:rFonts w:cs="Arial"/>
        </w:rPr>
        <w:t xml:space="preserve">Meruňková, </w:t>
      </w:r>
      <w:r w:rsidRPr="004F5809">
        <w:rPr>
          <w:rFonts w:cs="Arial"/>
        </w:rPr>
        <w:t xml:space="preserve">Mládeže, Mlýnská, Na Důchodě, Na Valše, Náchodská, Petra Jilemnického, Pobřežní, Pohlova, Předměřická, Říčařova, </w:t>
      </w:r>
      <w:r>
        <w:rPr>
          <w:rFonts w:cs="Arial"/>
        </w:rPr>
        <w:t xml:space="preserve">Trutnovská, </w:t>
      </w:r>
      <w:r w:rsidRPr="004F5809">
        <w:rPr>
          <w:rFonts w:cs="Arial"/>
        </w:rPr>
        <w:t xml:space="preserve">U </w:t>
      </w:r>
      <w:proofErr w:type="spellStart"/>
      <w:r w:rsidRPr="004F5809">
        <w:rPr>
          <w:rFonts w:cs="Arial"/>
        </w:rPr>
        <w:t>Dřevony</w:t>
      </w:r>
      <w:proofErr w:type="spellEnd"/>
      <w:r w:rsidRPr="004F5809">
        <w:rPr>
          <w:rFonts w:cs="Arial"/>
        </w:rPr>
        <w:t xml:space="preserve">, U </w:t>
      </w:r>
      <w:proofErr w:type="spellStart"/>
      <w:r w:rsidRPr="004F5809">
        <w:rPr>
          <w:rFonts w:cs="Arial"/>
        </w:rPr>
        <w:t>Fotochemy</w:t>
      </w:r>
      <w:proofErr w:type="spellEnd"/>
      <w:r w:rsidRPr="004F5809">
        <w:rPr>
          <w:rFonts w:cs="Arial"/>
        </w:rPr>
        <w:t xml:space="preserve">, U Kulturního domu, U </w:t>
      </w:r>
      <w:proofErr w:type="spellStart"/>
      <w:r w:rsidRPr="004F5809">
        <w:rPr>
          <w:rFonts w:cs="Arial"/>
        </w:rPr>
        <w:t>Melounky</w:t>
      </w:r>
      <w:proofErr w:type="spellEnd"/>
      <w:r w:rsidRPr="004F5809">
        <w:rPr>
          <w:rFonts w:cs="Arial"/>
        </w:rPr>
        <w:t>,</w:t>
      </w:r>
      <w:r>
        <w:rPr>
          <w:rFonts w:cs="Arial"/>
        </w:rPr>
        <w:t xml:space="preserve"> </w:t>
      </w:r>
      <w:r w:rsidRPr="004F5809">
        <w:rPr>
          <w:rFonts w:cs="Arial"/>
        </w:rPr>
        <w:t>U</w:t>
      </w:r>
      <w:r>
        <w:rPr>
          <w:rFonts w:cs="Arial"/>
        </w:rPr>
        <w:t xml:space="preserve"> </w:t>
      </w:r>
      <w:proofErr w:type="spellStart"/>
      <w:r w:rsidRPr="004F5809">
        <w:rPr>
          <w:rFonts w:cs="Arial"/>
        </w:rPr>
        <w:t>Náhona</w:t>
      </w:r>
      <w:proofErr w:type="spellEnd"/>
      <w:r w:rsidRPr="004F5809">
        <w:rPr>
          <w:rFonts w:cs="Arial"/>
        </w:rPr>
        <w:t>, U Sokola, V </w:t>
      </w:r>
      <w:r w:rsidRPr="00870275">
        <w:rPr>
          <w:rFonts w:cs="Arial"/>
        </w:rPr>
        <w:t>Končinách, V Tůních, Višňová, Voborníkova, Zahrádkářská (od ulice Koutníkova po ulici Drtinova),</w:t>
      </w:r>
      <w:r>
        <w:rPr>
          <w:rFonts w:cs="Arial"/>
        </w:rPr>
        <w:t xml:space="preserve"> Zahrádkářská osada U Labe</w:t>
      </w:r>
      <w:r w:rsidRPr="004F5809">
        <w:rPr>
          <w:rFonts w:cs="Arial"/>
        </w:rPr>
        <w:t>;</w:t>
      </w:r>
    </w:p>
    <w:p w14:paraId="0CFD2C4B" w14:textId="168DE914" w:rsidR="00755BE5" w:rsidRDefault="00755BE5" w:rsidP="00755BE5">
      <w:pPr>
        <w:pStyle w:val="Odstavecseseznamem"/>
        <w:numPr>
          <w:ilvl w:val="0"/>
          <w:numId w:val="25"/>
        </w:numPr>
        <w:spacing w:before="120" w:after="120"/>
        <w:ind w:left="714" w:hanging="357"/>
        <w:jc w:val="both"/>
        <w:rPr>
          <w:rFonts w:cs="Arial"/>
        </w:rPr>
      </w:pPr>
      <w:r w:rsidRPr="0092146B">
        <w:rPr>
          <w:rFonts w:cs="Arial"/>
        </w:rPr>
        <w:t xml:space="preserve">školský obvod základní školy, jejíž činnost vykonává </w:t>
      </w:r>
      <w:r w:rsidRPr="0092146B">
        <w:rPr>
          <w:rFonts w:cs="Arial"/>
          <w:b/>
          <w:u w:val="single"/>
        </w:rPr>
        <w:t>Základní škola, Hradec Králové, třída SNP 694,</w:t>
      </w:r>
      <w:r w:rsidRPr="0092146B">
        <w:rPr>
          <w:rFonts w:cs="Arial"/>
        </w:rPr>
        <w:t xml:space="preserve"> tvoří ulice:</w:t>
      </w:r>
      <w:r w:rsidRPr="002F5A2F">
        <w:t xml:space="preserve"> </w:t>
      </w:r>
      <w:r w:rsidRPr="008B3D2E">
        <w:rPr>
          <w:rFonts w:cs="Arial"/>
        </w:rPr>
        <w:t xml:space="preserve">Bieblova, Blahoslavova, Brandlova, Bratří Štefanů, Březová, Divecká, </w:t>
      </w:r>
      <w:r w:rsidRPr="00870275">
        <w:rPr>
          <w:rFonts w:cs="Arial"/>
        </w:rPr>
        <w:t>Gagarinova (od ulice Severní a Myslivečkova po třídu SNP), Holečkova</w:t>
      </w:r>
      <w:r w:rsidRPr="008B3D2E">
        <w:rPr>
          <w:rFonts w:cs="Arial"/>
        </w:rPr>
        <w:t xml:space="preserve">, Javorová, Ječná, Jižní, K </w:t>
      </w:r>
      <w:proofErr w:type="spellStart"/>
      <w:r w:rsidRPr="008B3D2E">
        <w:rPr>
          <w:rFonts w:cs="Arial"/>
        </w:rPr>
        <w:t>Dehetníku</w:t>
      </w:r>
      <w:proofErr w:type="spellEnd"/>
      <w:r w:rsidRPr="008B3D2E">
        <w:rPr>
          <w:rFonts w:cs="Arial"/>
        </w:rPr>
        <w:t xml:space="preserve">, Ke Kopaninám, </w:t>
      </w:r>
      <w:r>
        <w:rPr>
          <w:rFonts w:cs="Arial"/>
        </w:rPr>
        <w:t xml:space="preserve">Ke Stavu, </w:t>
      </w:r>
      <w:r w:rsidRPr="008B3D2E">
        <w:rPr>
          <w:rFonts w:cs="Arial"/>
        </w:rPr>
        <w:t xml:space="preserve">Kladská, </w:t>
      </w:r>
      <w:proofErr w:type="spellStart"/>
      <w:r w:rsidRPr="008B3D2E">
        <w:rPr>
          <w:rFonts w:cs="Arial"/>
        </w:rPr>
        <w:t>Kociánovice</w:t>
      </w:r>
      <w:proofErr w:type="spellEnd"/>
      <w:r w:rsidRPr="008B3D2E">
        <w:rPr>
          <w:rFonts w:cs="Arial"/>
        </w:rPr>
        <w:t>, Krátká, Kubelíkova, Librantická, Lipová, Luční, Manželů Zemánkových, Markovická (</w:t>
      </w:r>
      <w:r>
        <w:rPr>
          <w:rFonts w:cs="Arial"/>
        </w:rPr>
        <w:t xml:space="preserve">od </w:t>
      </w:r>
      <w:r w:rsidRPr="008B3D2E">
        <w:rPr>
          <w:rFonts w:cs="Arial"/>
        </w:rPr>
        <w:t>ulic</w:t>
      </w:r>
      <w:r>
        <w:rPr>
          <w:rFonts w:cs="Arial"/>
        </w:rPr>
        <w:t>e</w:t>
      </w:r>
      <w:r w:rsidRPr="008B3D2E">
        <w:rPr>
          <w:rFonts w:cs="Arial"/>
        </w:rPr>
        <w:t xml:space="preserve"> Myslivečkova</w:t>
      </w:r>
      <w:r>
        <w:rPr>
          <w:rFonts w:cs="Arial"/>
        </w:rPr>
        <w:t xml:space="preserve"> po ulici Krátká</w:t>
      </w:r>
      <w:r w:rsidRPr="008B3D2E">
        <w:rPr>
          <w:rFonts w:cs="Arial"/>
        </w:rPr>
        <w:t xml:space="preserve">), Mokrá, Myslbekova, Myslivečkova, Na Letné, Na Mlejnku, Na Ohradě, </w:t>
      </w:r>
      <w:r>
        <w:rPr>
          <w:rFonts w:cs="Arial"/>
        </w:rPr>
        <w:t xml:space="preserve">Na Sadech, </w:t>
      </w:r>
      <w:r w:rsidRPr="008B3D2E">
        <w:rPr>
          <w:rFonts w:cs="Arial"/>
        </w:rPr>
        <w:t xml:space="preserve">Obecní, Orebská, </w:t>
      </w:r>
      <w:proofErr w:type="spellStart"/>
      <w:r w:rsidRPr="008B3D2E">
        <w:rPr>
          <w:rFonts w:cs="Arial"/>
        </w:rPr>
        <w:t>Orličan</w:t>
      </w:r>
      <w:proofErr w:type="spellEnd"/>
      <w:r w:rsidRPr="008B3D2E">
        <w:rPr>
          <w:rFonts w:cs="Arial"/>
        </w:rPr>
        <w:t>, Parlament, Piletická (</w:t>
      </w:r>
      <w:r>
        <w:rPr>
          <w:rFonts w:cs="Arial"/>
        </w:rPr>
        <w:t xml:space="preserve">pouze čp. </w:t>
      </w:r>
      <w:r w:rsidRPr="008B3D2E">
        <w:rPr>
          <w:rFonts w:cs="Arial"/>
        </w:rPr>
        <w:t xml:space="preserve">96,113,178), Polní, Požární, Sládkova, Slavíčkova, Slezská (od ulice Jižní po </w:t>
      </w:r>
      <w:r>
        <w:rPr>
          <w:rFonts w:cs="Arial"/>
        </w:rPr>
        <w:t xml:space="preserve">ulici </w:t>
      </w:r>
      <w:r w:rsidRPr="008B3D2E">
        <w:rPr>
          <w:rFonts w:cs="Arial"/>
        </w:rPr>
        <w:t xml:space="preserve">Uhelná), Svinarská, Stará Polní, Školní, Švabinského, Tichá, Topolová, Trávní, Třebechovická, třída SNP, U Háječku, U Jednoty, U Koše, U Plováren, U Trati, V Poli, Vavákova, Vrbová, </w:t>
      </w:r>
      <w:r w:rsidRPr="00870275">
        <w:rPr>
          <w:rFonts w:cs="Arial"/>
        </w:rPr>
        <w:t>Víta Nejedlého (od ulice Orlická po ulici Bratří Štefanů),</w:t>
      </w:r>
      <w:r w:rsidRPr="008B3D2E">
        <w:rPr>
          <w:rFonts w:cs="Arial"/>
        </w:rPr>
        <w:t xml:space="preserve"> </w:t>
      </w:r>
      <w:r>
        <w:rPr>
          <w:rFonts w:cs="Arial"/>
        </w:rPr>
        <w:t xml:space="preserve">Zahrádkářská osada Slatina, </w:t>
      </w:r>
      <w:r w:rsidRPr="008B3D2E">
        <w:rPr>
          <w:rFonts w:cs="Arial"/>
        </w:rPr>
        <w:t>Za Školou, Zemědělská;</w:t>
      </w:r>
    </w:p>
    <w:p w14:paraId="6798EB85" w14:textId="77777777" w:rsidR="00755BE5" w:rsidRDefault="00755BE5" w:rsidP="00755BE5">
      <w:pPr>
        <w:pStyle w:val="Odstavecseseznamem"/>
        <w:numPr>
          <w:ilvl w:val="0"/>
          <w:numId w:val="25"/>
        </w:numPr>
        <w:spacing w:before="120" w:after="120"/>
        <w:ind w:left="714" w:hanging="357"/>
        <w:jc w:val="both"/>
        <w:rPr>
          <w:rFonts w:cs="Arial"/>
        </w:rPr>
      </w:pPr>
      <w:r w:rsidRPr="008B3D2E">
        <w:rPr>
          <w:rFonts w:cs="Arial"/>
        </w:rPr>
        <w:t xml:space="preserve">školský obvod základní školy, jejíž činnost vykonává </w:t>
      </w:r>
      <w:r w:rsidRPr="008B3D2E">
        <w:rPr>
          <w:rFonts w:cs="Arial"/>
          <w:b/>
          <w:u w:val="single"/>
        </w:rPr>
        <w:t>Základní škola a Mateřská škola, Hradec Králové – Svobodné Dvory, Spojovací 66,</w:t>
      </w:r>
      <w:r w:rsidRPr="008B3D2E">
        <w:rPr>
          <w:rFonts w:cs="Arial"/>
        </w:rPr>
        <w:t xml:space="preserve"> tvoří ulice:</w:t>
      </w:r>
      <w:r w:rsidRPr="00332E93">
        <w:t xml:space="preserve"> </w:t>
      </w:r>
      <w:r w:rsidRPr="008B3D2E">
        <w:rPr>
          <w:rFonts w:cs="Arial"/>
        </w:rPr>
        <w:t xml:space="preserve">Boční, Bohdanečská, Cihlářská, Drtinova, Dvorská, </w:t>
      </w:r>
      <w:r>
        <w:rPr>
          <w:rFonts w:cs="Arial"/>
        </w:rPr>
        <w:t xml:space="preserve">Františka Komárka, </w:t>
      </w:r>
      <w:r w:rsidRPr="008B3D2E">
        <w:rPr>
          <w:rFonts w:cs="Arial"/>
        </w:rPr>
        <w:t xml:space="preserve">Fr. Tichého, Františka Žaloudka, Hannova, Chaloupky, Jabloňová, K </w:t>
      </w:r>
      <w:proofErr w:type="spellStart"/>
      <w:r w:rsidRPr="008B3D2E">
        <w:rPr>
          <w:rFonts w:cs="Arial"/>
        </w:rPr>
        <w:t>Dolíkám</w:t>
      </w:r>
      <w:proofErr w:type="spellEnd"/>
      <w:r w:rsidRPr="008B3D2E">
        <w:rPr>
          <w:rFonts w:cs="Arial"/>
        </w:rPr>
        <w:t xml:space="preserve">, K </w:t>
      </w:r>
      <w:proofErr w:type="spellStart"/>
      <w:r w:rsidRPr="008B3D2E">
        <w:rPr>
          <w:rFonts w:cs="Arial"/>
        </w:rPr>
        <w:t>Metelce</w:t>
      </w:r>
      <w:proofErr w:type="spellEnd"/>
      <w:r w:rsidRPr="008B3D2E">
        <w:rPr>
          <w:rFonts w:cs="Arial"/>
        </w:rPr>
        <w:t xml:space="preserve">, K Meteoru, Klacovská, Kochanova, </w:t>
      </w:r>
      <w:r>
        <w:rPr>
          <w:rFonts w:cs="Arial"/>
        </w:rPr>
        <w:t xml:space="preserve">Milana Morávka, </w:t>
      </w:r>
      <w:r w:rsidRPr="008B3D2E">
        <w:rPr>
          <w:rFonts w:cs="Arial"/>
        </w:rPr>
        <w:t>Nová, Ovocnářská, Pálenecká</w:t>
      </w:r>
      <w:r>
        <w:rPr>
          <w:rFonts w:cs="Arial"/>
        </w:rPr>
        <w:t xml:space="preserve"> (od ulice Nová po ulici Drtinova)</w:t>
      </w:r>
      <w:r w:rsidRPr="008B3D2E">
        <w:rPr>
          <w:rFonts w:cs="Arial"/>
        </w:rPr>
        <w:t xml:space="preserve">, Postranní, Spojovací, Třešňová, U Cihelny, U Studánky, </w:t>
      </w:r>
      <w:r w:rsidRPr="00870275">
        <w:rPr>
          <w:rFonts w:cs="Arial"/>
        </w:rPr>
        <w:t>Zahrádkářská (od ulice Drtinova po Labský náhon),</w:t>
      </w:r>
      <w:r>
        <w:rPr>
          <w:rFonts w:cs="Arial"/>
        </w:rPr>
        <w:t xml:space="preserve"> Zahrádkářská osada Dolíky, Zahrádkářská osada Bohdanečská</w:t>
      </w:r>
      <w:r w:rsidRPr="008B3D2E">
        <w:rPr>
          <w:rFonts w:cs="Arial"/>
        </w:rPr>
        <w:t>;</w:t>
      </w:r>
    </w:p>
    <w:p w14:paraId="709048F2" w14:textId="77777777" w:rsidR="00755BE5" w:rsidRDefault="00755BE5" w:rsidP="00755BE5">
      <w:pPr>
        <w:pStyle w:val="Odstavecseseznamem"/>
        <w:numPr>
          <w:ilvl w:val="0"/>
          <w:numId w:val="25"/>
        </w:numPr>
        <w:spacing w:before="120" w:after="120"/>
        <w:ind w:left="714" w:hanging="357"/>
        <w:jc w:val="both"/>
        <w:rPr>
          <w:rFonts w:cs="Arial"/>
        </w:rPr>
      </w:pPr>
      <w:r w:rsidRPr="008B3D2E">
        <w:rPr>
          <w:rFonts w:cs="Arial"/>
        </w:rPr>
        <w:t xml:space="preserve">školský obvod základní školy, jejíž činnost vykonává </w:t>
      </w:r>
      <w:r w:rsidRPr="008B3D2E">
        <w:rPr>
          <w:rFonts w:cs="Arial"/>
          <w:b/>
          <w:u w:val="single"/>
        </w:rPr>
        <w:t>Základní škola a Mateřská škola, Hradec Králové, Štefcova 1092</w:t>
      </w:r>
      <w:r w:rsidRPr="008B3D2E">
        <w:rPr>
          <w:rFonts w:cs="Arial"/>
        </w:rPr>
        <w:t xml:space="preserve">, tvoří ulice: Antala Staška, Antonína </w:t>
      </w:r>
      <w:proofErr w:type="spellStart"/>
      <w:r w:rsidRPr="008B3D2E">
        <w:rPr>
          <w:rFonts w:cs="Arial"/>
        </w:rPr>
        <w:t>Petrofa</w:t>
      </w:r>
      <w:proofErr w:type="spellEnd"/>
      <w:r w:rsidRPr="008B3D2E">
        <w:rPr>
          <w:rFonts w:cs="Arial"/>
        </w:rPr>
        <w:t xml:space="preserve">, Čajkovského, Františka Halase, Fučíkova, </w:t>
      </w:r>
      <w:proofErr w:type="spellStart"/>
      <w:r w:rsidRPr="008B3D2E">
        <w:rPr>
          <w:rFonts w:cs="Arial"/>
        </w:rPr>
        <w:t>Hradečnice</w:t>
      </w:r>
      <w:proofErr w:type="spellEnd"/>
      <w:r w:rsidRPr="008B3D2E">
        <w:rPr>
          <w:rFonts w:cs="Arial"/>
        </w:rPr>
        <w:t xml:space="preserve">, Hrdého, Moravská, Mrštíkova, Na Brně, Na Kotli, Na Občinách, Náhon (pravá strana ulice směrem od Gočárova okruhu), Pekařova, Písečná, Průběžná, </w:t>
      </w:r>
      <w:r w:rsidRPr="008B3D2E">
        <w:rPr>
          <w:rFonts w:cs="Arial"/>
        </w:rPr>
        <w:lastRenderedPageBreak/>
        <w:t>Rybova, Šemberova, Štechova, Štefcova, Tovární, U Parku, Vachkova, Za Jízdárnou</w:t>
      </w:r>
      <w:r>
        <w:rPr>
          <w:rFonts w:cs="Arial"/>
        </w:rPr>
        <w:t>, Zahrádkářská osada Zděná bouda a Zlatá růže</w:t>
      </w:r>
      <w:r w:rsidRPr="008B3D2E">
        <w:rPr>
          <w:rFonts w:cs="Arial"/>
        </w:rPr>
        <w:t>;</w:t>
      </w:r>
    </w:p>
    <w:p w14:paraId="6A4B60E0" w14:textId="77777777" w:rsidR="00755BE5" w:rsidRPr="00AC26EC" w:rsidRDefault="00755BE5" w:rsidP="00755BE5">
      <w:pPr>
        <w:pStyle w:val="Odstavecseseznamem"/>
        <w:numPr>
          <w:ilvl w:val="0"/>
          <w:numId w:val="25"/>
        </w:numPr>
        <w:spacing w:before="120" w:after="120"/>
        <w:ind w:left="714" w:hanging="357"/>
        <w:jc w:val="both"/>
        <w:rPr>
          <w:rFonts w:cs="Arial"/>
        </w:rPr>
      </w:pPr>
      <w:r w:rsidRPr="008B3D2E">
        <w:rPr>
          <w:rFonts w:cs="Arial"/>
        </w:rPr>
        <w:t xml:space="preserve">školský obvod základní školy, jejíž činnost vykonává </w:t>
      </w:r>
      <w:r w:rsidRPr="008B3D2E">
        <w:rPr>
          <w:rFonts w:cs="Arial"/>
          <w:b/>
          <w:u w:val="single"/>
        </w:rPr>
        <w:t>Základní škola a Mateřská škola Josefa Gočára, Hradec Králové, Tylovo nábřeží 1140,</w:t>
      </w:r>
      <w:r w:rsidRPr="008B3D2E">
        <w:rPr>
          <w:rFonts w:cs="Arial"/>
        </w:rPr>
        <w:t xml:space="preserve"> tvoří ulice: Ambrožova, Baťkovo náměstí, Čelakovského</w:t>
      </w:r>
      <w:r w:rsidRPr="00870275">
        <w:rPr>
          <w:rFonts w:cs="Arial"/>
        </w:rPr>
        <w:t>, Československé armády (od ulice Komenského po ulici Divišova)</w:t>
      </w:r>
      <w:r w:rsidRPr="00870275">
        <w:rPr>
          <w:rFonts w:cs="Arial"/>
          <w:sz w:val="16"/>
          <w:szCs w:val="16"/>
        </w:rPr>
        <w:t>,</w:t>
      </w:r>
      <w:r w:rsidRPr="008B3D2E">
        <w:rPr>
          <w:rFonts w:cs="Arial"/>
          <w:sz w:val="16"/>
          <w:szCs w:val="16"/>
        </w:rPr>
        <w:t xml:space="preserve"> </w:t>
      </w:r>
      <w:r w:rsidRPr="008B3D2E">
        <w:rPr>
          <w:rFonts w:cs="Arial"/>
        </w:rPr>
        <w:t xml:space="preserve">Divišova, Eliščino nábřeží, Franušova, </w:t>
      </w:r>
      <w:r w:rsidRPr="00870275">
        <w:rPr>
          <w:rFonts w:cs="Arial"/>
        </w:rPr>
        <w:t>Gočárova třída (od ulice Střelecká po náměstí Svobody), Havlíčkova</w:t>
      </w:r>
      <w:r w:rsidRPr="008B3D2E">
        <w:rPr>
          <w:rFonts w:cs="Arial"/>
        </w:rPr>
        <w:t xml:space="preserve">, Chmelova, Jiráskovy sady, Jeronýmova, Karla Hynka Máchy, Karla Tomana, Klumparova, Komenského </w:t>
      </w:r>
      <w:r w:rsidRPr="00870275">
        <w:rPr>
          <w:rFonts w:cs="Arial"/>
        </w:rPr>
        <w:t xml:space="preserve">(od ulice Československé armády po ulici Ignáta </w:t>
      </w:r>
      <w:proofErr w:type="spellStart"/>
      <w:r w:rsidRPr="00870275">
        <w:rPr>
          <w:rFonts w:cs="Arial"/>
        </w:rPr>
        <w:t>Herrmanna</w:t>
      </w:r>
      <w:proofErr w:type="spellEnd"/>
      <w:r w:rsidRPr="00870275">
        <w:rPr>
          <w:rFonts w:cs="Arial"/>
        </w:rPr>
        <w:t>), Kotěrov</w:t>
      </w:r>
      <w:r w:rsidRPr="008B3D2E">
        <w:rPr>
          <w:rFonts w:cs="Arial"/>
        </w:rPr>
        <w:t xml:space="preserve">a, Křižíkova, Labská kotlina, Ludovíta </w:t>
      </w:r>
      <w:proofErr w:type="spellStart"/>
      <w:r w:rsidRPr="008B3D2E">
        <w:rPr>
          <w:rFonts w:cs="Arial"/>
        </w:rPr>
        <w:t>Štúra</w:t>
      </w:r>
      <w:proofErr w:type="spellEnd"/>
      <w:r w:rsidRPr="008B3D2E">
        <w:rPr>
          <w:rFonts w:cs="Arial"/>
        </w:rPr>
        <w:t xml:space="preserve">, Mánesova, Masarykovo náměstí, M. D. Rettigové, Mostecká, Na Hradě, náměstí Jana Pavla II., náměstí Osvoboditelů, náměstí 5. května, náměstí Svobody, </w:t>
      </w:r>
      <w:r w:rsidRPr="00AC26EC">
        <w:rPr>
          <w:rFonts w:cs="Arial"/>
        </w:rPr>
        <w:t>Nerudova (od ulice Střelecká po ulici V Lipkách), Palackého</w:t>
      </w:r>
      <w:r w:rsidRPr="008B3D2E">
        <w:rPr>
          <w:rFonts w:cs="Arial"/>
        </w:rPr>
        <w:t xml:space="preserve">, Pivovarské náměstí, Průmyslová, </w:t>
      </w:r>
      <w:r>
        <w:rPr>
          <w:rFonts w:cs="Arial"/>
        </w:rPr>
        <w:t xml:space="preserve">Resslova (od ulice Průmyslová po Labský most), </w:t>
      </w:r>
      <w:proofErr w:type="spellStart"/>
      <w:r w:rsidRPr="008B3D2E">
        <w:rPr>
          <w:rFonts w:cs="Arial"/>
        </w:rPr>
        <w:t>Rokitanského</w:t>
      </w:r>
      <w:proofErr w:type="spellEnd"/>
      <w:r w:rsidRPr="008B3D2E">
        <w:rPr>
          <w:rFonts w:cs="Arial"/>
        </w:rPr>
        <w:t xml:space="preserve">, Rokycanova, </w:t>
      </w:r>
      <w:r>
        <w:rPr>
          <w:rFonts w:cs="Arial"/>
        </w:rPr>
        <w:t xml:space="preserve">Říční, </w:t>
      </w:r>
      <w:r w:rsidRPr="008B3D2E">
        <w:rPr>
          <w:rFonts w:cs="Arial"/>
        </w:rPr>
        <w:t xml:space="preserve">Smetanovo nábřeží, Soukenická, Šafaříkova, Škroupova, Švehlova, třída Karla IV., Tylovo nábřeží, Ulrichovo náměstí, U Labe, </w:t>
      </w:r>
      <w:r w:rsidRPr="00AC26EC">
        <w:rPr>
          <w:rFonts w:cs="Arial"/>
        </w:rPr>
        <w:t xml:space="preserve">V Lipkách (od ulice Střelecká po </w:t>
      </w:r>
      <w:r>
        <w:rPr>
          <w:rFonts w:cs="Arial"/>
        </w:rPr>
        <w:t>náměstí Svobody</w:t>
      </w:r>
      <w:r w:rsidRPr="00AC26EC">
        <w:rPr>
          <w:rFonts w:cs="Arial"/>
        </w:rPr>
        <w:t xml:space="preserve">), V Kopečku, Zieglerova;    </w:t>
      </w:r>
    </w:p>
    <w:p w14:paraId="68D0600B" w14:textId="77777777" w:rsidR="00755BE5" w:rsidRPr="00707746" w:rsidRDefault="00755BE5" w:rsidP="00755BE5">
      <w:pPr>
        <w:pStyle w:val="Odstavecseseznamem"/>
        <w:numPr>
          <w:ilvl w:val="0"/>
          <w:numId w:val="25"/>
        </w:numPr>
        <w:spacing w:before="120" w:after="120"/>
        <w:ind w:left="714" w:hanging="357"/>
        <w:contextualSpacing/>
        <w:jc w:val="both"/>
        <w:rPr>
          <w:rFonts w:cs="Arial"/>
        </w:rPr>
      </w:pPr>
      <w:r w:rsidRPr="00AC26EC">
        <w:rPr>
          <w:rFonts w:cs="Arial"/>
        </w:rPr>
        <w:t xml:space="preserve">školský obvod základní školy, jejíž činnost vykonává </w:t>
      </w:r>
      <w:r w:rsidRPr="00AC26EC">
        <w:rPr>
          <w:rFonts w:cs="Arial"/>
          <w:b/>
          <w:u w:val="single"/>
        </w:rPr>
        <w:t>Základní škola a Mateřská škola, Hradec Králové, Úprkova 1</w:t>
      </w:r>
      <w:r w:rsidRPr="00AC26EC">
        <w:rPr>
          <w:rFonts w:cs="Arial"/>
        </w:rPr>
        <w:t>, tvoří ulice: Adolfa Doležala, Cejpova, Dubová, Emy Destin</w:t>
      </w:r>
      <w:r>
        <w:rPr>
          <w:rFonts w:cs="Arial"/>
        </w:rPr>
        <w:t>n</w:t>
      </w:r>
      <w:r w:rsidRPr="00AC26EC">
        <w:rPr>
          <w:rFonts w:cs="Arial"/>
        </w:rPr>
        <w:t xml:space="preserve">ové, Františka Šubrta, Gollova, Holubova, Jandova, Jalovcová, K Aleji, K Orlici, K Osadě, Kaštanová, Klášterského, Kmochova, Kpt. </w:t>
      </w:r>
      <w:proofErr w:type="spellStart"/>
      <w:r w:rsidRPr="00AC26EC">
        <w:rPr>
          <w:rFonts w:cs="Arial"/>
        </w:rPr>
        <w:t>Fechtnera</w:t>
      </w:r>
      <w:proofErr w:type="spellEnd"/>
      <w:r w:rsidRPr="00AC26EC">
        <w:rPr>
          <w:rFonts w:cs="Arial"/>
        </w:rPr>
        <w:t xml:space="preserve">, Krapkova, Líznerova, Malšovická, Miroslava Hájka, </w:t>
      </w:r>
      <w:proofErr w:type="spellStart"/>
      <w:r w:rsidRPr="00AC26EC">
        <w:rPr>
          <w:rFonts w:cs="Arial"/>
        </w:rPr>
        <w:t>Miřiovského</w:t>
      </w:r>
      <w:proofErr w:type="spellEnd"/>
      <w:r w:rsidRPr="00AC26EC">
        <w:rPr>
          <w:rFonts w:cs="Arial"/>
        </w:rPr>
        <w:t xml:space="preserve">, Na Drahách, Na Hrázce, Na Konečné, Náhon (levá strana ulice směrem od Gočárova okruhu), Pivovarská </w:t>
      </w:r>
      <w:proofErr w:type="spellStart"/>
      <w:r w:rsidRPr="00AC26EC">
        <w:rPr>
          <w:rFonts w:cs="Arial"/>
        </w:rPr>
        <w:t>flošna</w:t>
      </w:r>
      <w:proofErr w:type="spellEnd"/>
      <w:r w:rsidRPr="00AC26EC">
        <w:rPr>
          <w:rFonts w:cs="Arial"/>
        </w:rPr>
        <w:t>, Přespolní, Přímská, Rozkvět míru I., Rozkvět míru II., Růženy Jesenské, Sportovní, Sukova, Trnková, U Pastvišť, U Střelnice, Úprkova, Vřesová, Za Humny, Za Lípou, Zahrádkářská osada Zlatá růže, Zákrejsova, Zámostí</w:t>
      </w:r>
      <w:r>
        <w:rPr>
          <w:rFonts w:cs="Arial"/>
        </w:rPr>
        <w:t>. Dále</w:t>
      </w:r>
      <w:r w:rsidRPr="00707746">
        <w:rPr>
          <w:rFonts w:cs="Arial"/>
        </w:rPr>
        <w:t xml:space="preserve"> </w:t>
      </w:r>
      <w:r w:rsidRPr="00707746">
        <w:rPr>
          <w:rFonts w:cs="Arial"/>
          <w:u w:val="single"/>
        </w:rPr>
        <w:t xml:space="preserve">pro 6. až 9. ročník základní </w:t>
      </w:r>
      <w:r w:rsidRPr="00892C70">
        <w:rPr>
          <w:rFonts w:cs="Arial"/>
          <w:u w:val="single"/>
        </w:rPr>
        <w:t>školy</w:t>
      </w:r>
      <w:r>
        <w:rPr>
          <w:rFonts w:cs="Arial"/>
        </w:rPr>
        <w:t xml:space="preserve"> </w:t>
      </w:r>
      <w:r w:rsidRPr="00892C70">
        <w:rPr>
          <w:rFonts w:cs="Arial"/>
        </w:rPr>
        <w:t>ulice</w:t>
      </w:r>
      <w:r w:rsidRPr="00707746">
        <w:rPr>
          <w:rFonts w:cs="Arial"/>
        </w:rPr>
        <w:t xml:space="preserve">: Akátová, Bělečská, Bezová, Borová, Břidličná, Citrusová, Dubina, Dubinská, Chaty, K Borku, K Břízkám, K Lesu, Ke Splavu, Kopretinová, Květná, Leknínová, Lhotecká, Malinová, Na Kopci, Na Opuce, Na Sádkách, Na Stávku, Olšová, Osada vycházejícího slunce, Ostrov, Ostrovní, Ostružinová, Pod Haltýřem, Podhůrská, Sadová, Slatinská, Stříbrná, Stříbrný potok, Šípková, Točná, U Mlýna, U Vody, Větrná, Zahradnická; </w:t>
      </w:r>
    </w:p>
    <w:p w14:paraId="1D016AB4" w14:textId="77777777" w:rsidR="00755BE5" w:rsidRPr="0073473C" w:rsidRDefault="00755BE5" w:rsidP="00755BE5">
      <w:pPr>
        <w:numPr>
          <w:ilvl w:val="0"/>
          <w:numId w:val="25"/>
        </w:numPr>
        <w:spacing w:before="120" w:after="120"/>
        <w:ind w:left="714" w:hanging="357"/>
        <w:jc w:val="both"/>
        <w:rPr>
          <w:rFonts w:cs="Arial"/>
          <w:u w:val="single"/>
        </w:rPr>
      </w:pPr>
      <w:r w:rsidRPr="008750D3">
        <w:rPr>
          <w:rFonts w:cs="Arial"/>
        </w:rPr>
        <w:t>školský obvod</w:t>
      </w:r>
      <w:r>
        <w:rPr>
          <w:rFonts w:cs="Arial"/>
        </w:rPr>
        <w:t xml:space="preserve"> základní školy, jejíž činnost vykonává </w:t>
      </w:r>
      <w:r w:rsidRPr="008750D3">
        <w:rPr>
          <w:rFonts w:cs="Arial"/>
          <w:b/>
          <w:u w:val="single"/>
        </w:rPr>
        <w:t>Základní škol</w:t>
      </w:r>
      <w:r>
        <w:rPr>
          <w:rFonts w:cs="Arial"/>
          <w:b/>
          <w:u w:val="single"/>
        </w:rPr>
        <w:t>a</w:t>
      </w:r>
      <w:r w:rsidRPr="008750D3">
        <w:rPr>
          <w:rFonts w:cs="Arial"/>
          <w:b/>
          <w:u w:val="single"/>
        </w:rPr>
        <w:t xml:space="preserve"> a Mateřsk</w:t>
      </w:r>
      <w:r>
        <w:rPr>
          <w:rFonts w:cs="Arial"/>
          <w:b/>
          <w:u w:val="single"/>
        </w:rPr>
        <w:t>á</w:t>
      </w:r>
      <w:r w:rsidRPr="008750D3">
        <w:rPr>
          <w:rFonts w:cs="Arial"/>
          <w:b/>
          <w:u w:val="single"/>
        </w:rPr>
        <w:t xml:space="preserve"> škol</w:t>
      </w:r>
      <w:r>
        <w:rPr>
          <w:rFonts w:cs="Arial"/>
          <w:b/>
          <w:u w:val="single"/>
        </w:rPr>
        <w:t>a</w:t>
      </w:r>
      <w:r w:rsidRPr="008750D3">
        <w:rPr>
          <w:rFonts w:cs="Arial"/>
          <w:b/>
          <w:u w:val="single"/>
        </w:rPr>
        <w:t>, Hradec Králové</w:t>
      </w:r>
      <w:r>
        <w:rPr>
          <w:rFonts w:cs="Arial"/>
          <w:b/>
          <w:u w:val="single"/>
        </w:rPr>
        <w:t xml:space="preserve"> </w:t>
      </w:r>
      <w:r w:rsidRPr="008750D3">
        <w:rPr>
          <w:rFonts w:cs="Arial"/>
          <w:b/>
          <w:u w:val="single"/>
        </w:rPr>
        <w:t>-</w:t>
      </w:r>
      <w:r>
        <w:rPr>
          <w:rFonts w:cs="Arial"/>
          <w:b/>
          <w:u w:val="single"/>
        </w:rPr>
        <w:t xml:space="preserve"> </w:t>
      </w:r>
      <w:proofErr w:type="spellStart"/>
      <w:r w:rsidRPr="008750D3">
        <w:rPr>
          <w:rFonts w:cs="Arial"/>
          <w:b/>
          <w:u w:val="single"/>
        </w:rPr>
        <w:t>Malšova</w:t>
      </w:r>
      <w:proofErr w:type="spellEnd"/>
      <w:r w:rsidRPr="008750D3">
        <w:rPr>
          <w:rFonts w:cs="Arial"/>
          <w:b/>
          <w:u w:val="single"/>
        </w:rPr>
        <w:t xml:space="preserve"> Lhota, Lhotecká 39</w:t>
      </w:r>
      <w:r w:rsidRPr="00AC26EC">
        <w:rPr>
          <w:rFonts w:cs="Arial"/>
          <w:b/>
          <w:u w:val="single"/>
        </w:rPr>
        <w:t>, (1. až 5. ročník základní</w:t>
      </w:r>
      <w:r w:rsidRPr="00AC26EC">
        <w:rPr>
          <w:rFonts w:cs="Arial"/>
          <w:u w:val="single"/>
        </w:rPr>
        <w:t xml:space="preserve"> </w:t>
      </w:r>
      <w:r w:rsidRPr="00AC26EC">
        <w:rPr>
          <w:rFonts w:cs="Arial"/>
          <w:b/>
          <w:u w:val="single"/>
        </w:rPr>
        <w:t>školy)</w:t>
      </w:r>
      <w:r w:rsidRPr="00AC26EC">
        <w:rPr>
          <w:rFonts w:cs="Arial"/>
        </w:rPr>
        <w:t xml:space="preserve">, </w:t>
      </w:r>
      <w:r w:rsidRPr="008750D3">
        <w:rPr>
          <w:rFonts w:cs="Arial"/>
        </w:rPr>
        <w:t xml:space="preserve">tvoří ulice: </w:t>
      </w:r>
      <w:bookmarkStart w:id="0" w:name="_Hlk27645308"/>
      <w:r w:rsidRPr="008750D3">
        <w:rPr>
          <w:rFonts w:cs="Arial"/>
        </w:rPr>
        <w:t>Akátová, Bělečská, Bezová, Borová, Břidličná, Citrusová, Dubina, Dubinská, Chaty, K Borku, K Břízkám, K Lesu, Ke Splavu, Kopretinová, Květná, Leknínová, Lhotecká, Malinová,</w:t>
      </w:r>
      <w:r>
        <w:rPr>
          <w:rFonts w:cs="Arial"/>
        </w:rPr>
        <w:t xml:space="preserve"> Na Kopci, Na Opuce, </w:t>
      </w:r>
      <w:r w:rsidRPr="008750D3">
        <w:rPr>
          <w:rFonts w:cs="Arial"/>
        </w:rPr>
        <w:t xml:space="preserve">Na Sádkách, Na Stávku, </w:t>
      </w:r>
      <w:r>
        <w:rPr>
          <w:rFonts w:cs="Arial"/>
        </w:rPr>
        <w:t xml:space="preserve">Olšová, Osada vycházejícího slunce, Ostrov, </w:t>
      </w:r>
      <w:r w:rsidRPr="008750D3">
        <w:rPr>
          <w:rFonts w:cs="Arial"/>
        </w:rPr>
        <w:t>Ostrovní, Ostružinová, Pod Haltýřem, Podhůrská, Sadová, Slatinská, Stříbrná, Stříbrný potok, Šípková, Točná, U Mlýna, U Vody,</w:t>
      </w:r>
      <w:r>
        <w:rPr>
          <w:rFonts w:cs="Arial"/>
        </w:rPr>
        <w:t xml:space="preserve"> </w:t>
      </w:r>
      <w:r w:rsidRPr="008750D3">
        <w:rPr>
          <w:rFonts w:cs="Arial"/>
        </w:rPr>
        <w:t>Větrná, Zahradnická</w:t>
      </w:r>
      <w:r>
        <w:rPr>
          <w:rFonts w:cs="Arial"/>
        </w:rPr>
        <w:t>.</w:t>
      </w:r>
      <w:bookmarkEnd w:id="0"/>
    </w:p>
    <w:p w14:paraId="5A6733A9" w14:textId="702A949A" w:rsidR="00755BE5" w:rsidRPr="009007A5" w:rsidRDefault="00755BE5" w:rsidP="00755BE5">
      <w:pPr>
        <w:pStyle w:val="Odstavecseseznamem"/>
        <w:numPr>
          <w:ilvl w:val="0"/>
          <w:numId w:val="24"/>
        </w:numPr>
        <w:spacing w:before="120" w:after="120"/>
        <w:ind w:left="284" w:hanging="284"/>
        <w:jc w:val="both"/>
        <w:rPr>
          <w:rFonts w:cs="Arial"/>
        </w:rPr>
      </w:pPr>
      <w:r w:rsidRPr="0092146B">
        <w:rPr>
          <w:rFonts w:cs="Arial"/>
        </w:rPr>
        <w:t xml:space="preserve">Na základě dohody </w:t>
      </w:r>
      <w:r>
        <w:rPr>
          <w:rFonts w:cs="Arial"/>
        </w:rPr>
        <w:t>mezi sta</w:t>
      </w:r>
      <w:r w:rsidRPr="0092146B">
        <w:rPr>
          <w:rFonts w:cs="Arial"/>
        </w:rPr>
        <w:t>tutární</w:t>
      </w:r>
      <w:r>
        <w:rPr>
          <w:rFonts w:cs="Arial"/>
        </w:rPr>
        <w:t>m</w:t>
      </w:r>
      <w:r w:rsidRPr="0092146B">
        <w:rPr>
          <w:rFonts w:cs="Arial"/>
        </w:rPr>
        <w:t xml:space="preserve"> měst</w:t>
      </w:r>
      <w:r>
        <w:rPr>
          <w:rFonts w:cs="Arial"/>
        </w:rPr>
        <w:t>em</w:t>
      </w:r>
      <w:r w:rsidRPr="0092146B">
        <w:rPr>
          <w:rFonts w:cs="Arial"/>
        </w:rPr>
        <w:t xml:space="preserve"> Hradec Králové</w:t>
      </w:r>
      <w:r>
        <w:rPr>
          <w:rFonts w:cs="Arial"/>
        </w:rPr>
        <w:t xml:space="preserve"> a obcí Dolní Přím </w:t>
      </w:r>
      <w:r w:rsidRPr="0092146B">
        <w:rPr>
          <w:rFonts w:cs="Arial"/>
        </w:rPr>
        <w:t xml:space="preserve">o vytvoření </w:t>
      </w:r>
      <w:r>
        <w:rPr>
          <w:rFonts w:cs="Arial"/>
        </w:rPr>
        <w:t xml:space="preserve">společného </w:t>
      </w:r>
      <w:r w:rsidRPr="0092146B">
        <w:rPr>
          <w:rFonts w:cs="Arial"/>
        </w:rPr>
        <w:t>školského obvodu</w:t>
      </w:r>
      <w:r>
        <w:rPr>
          <w:rFonts w:cs="Arial"/>
        </w:rPr>
        <w:t xml:space="preserve"> pro plnění povinné školní docházky tvoří</w:t>
      </w:r>
      <w:r w:rsidRPr="0092146B">
        <w:rPr>
          <w:rFonts w:cs="Arial"/>
        </w:rPr>
        <w:t xml:space="preserve"> část školského obvodu základní školy, jejíž činnost vykonává </w:t>
      </w:r>
      <w:r w:rsidRPr="0092146B">
        <w:rPr>
          <w:rFonts w:cs="Arial"/>
          <w:b/>
          <w:u w:val="single"/>
        </w:rPr>
        <w:t>Základní škola, Hradec Králové, Habrmanova 130,</w:t>
      </w:r>
      <w:r w:rsidRPr="0092146B">
        <w:rPr>
          <w:rFonts w:cs="Arial"/>
        </w:rPr>
        <w:t xml:space="preserve"> </w:t>
      </w:r>
      <w:r>
        <w:rPr>
          <w:rFonts w:cs="Arial"/>
        </w:rPr>
        <w:t>ulice</w:t>
      </w:r>
      <w:r w:rsidRPr="009007A5">
        <w:rPr>
          <w:rFonts w:cs="Arial"/>
        </w:rPr>
        <w:t xml:space="preserve">: Albertova, Antonína Dvořáka, Blažíčkovo náměstí, Bohuslava Martinů, Bozděchova, Břetislavova, Čechova, Dobrovského, Drahoňovského, Dukelská třída, </w:t>
      </w:r>
      <w:r w:rsidRPr="005517FA">
        <w:rPr>
          <w:rFonts w:cs="Arial"/>
        </w:rPr>
        <w:t>Gočárova třída (od Pražské třídy po ulici Střelecká</w:t>
      </w:r>
      <w:r w:rsidRPr="00707746">
        <w:rPr>
          <w:rFonts w:cs="Arial"/>
        </w:rPr>
        <w:t>), Habrmanova (od Gočárovy třídy po ulici Pavla Hanuše),</w:t>
      </w:r>
      <w:r w:rsidRPr="009007A5">
        <w:rPr>
          <w:rFonts w:cs="Arial"/>
        </w:rPr>
        <w:t xml:space="preserve"> Haškova, Herbenova, </w:t>
      </w:r>
      <w:r w:rsidRPr="00707746">
        <w:rPr>
          <w:rFonts w:cs="Arial"/>
        </w:rPr>
        <w:t>Horova (od Gočárovy třídy po ulici Pavla Hanuše),</w:t>
      </w:r>
      <w:r w:rsidRPr="009007A5">
        <w:rPr>
          <w:rFonts w:cs="Arial"/>
        </w:rPr>
        <w:t xml:space="preserve"> Hořická, Chelčického, Jana </w:t>
      </w:r>
      <w:proofErr w:type="spellStart"/>
      <w:r w:rsidRPr="009007A5">
        <w:rPr>
          <w:rFonts w:cs="Arial"/>
        </w:rPr>
        <w:t>Krušinky</w:t>
      </w:r>
      <w:proofErr w:type="spellEnd"/>
      <w:r w:rsidRPr="009007A5">
        <w:rPr>
          <w:rFonts w:cs="Arial"/>
        </w:rPr>
        <w:t xml:space="preserve">, Jateční plácek, Karla Čapka, Kollárova, Letců, Mikoláše Alše, Na Okrouhlíku, Nádražní, nám. 28. října, </w:t>
      </w:r>
      <w:r w:rsidRPr="00707746">
        <w:rPr>
          <w:rFonts w:cs="Arial"/>
        </w:rPr>
        <w:t>Nerudova (od železnice po ulici Střelecká),</w:t>
      </w:r>
      <w:r w:rsidRPr="009007A5">
        <w:rPr>
          <w:rFonts w:cs="Arial"/>
        </w:rPr>
        <w:t xml:space="preserve"> Oskara Nedbala, Otokara Březiny, Polákova, Prokopa Holého, Puškinova, </w:t>
      </w:r>
      <w:r w:rsidRPr="00707746">
        <w:rPr>
          <w:rFonts w:cs="Arial"/>
        </w:rPr>
        <w:t>Resslova (od ulice Střelecká po ulici Průmyslová),</w:t>
      </w:r>
      <w:r w:rsidRPr="009007A5">
        <w:rPr>
          <w:rFonts w:cs="Arial"/>
        </w:rPr>
        <w:t xml:space="preserve"> Riegrovo náměstí, S. K. Neumanna, Sadovská, Sladkovského, Srdínkova, Sukovy sady, Sušilova, Šmilovského, U Koruny, V Koutech, Vančurovo náměstí, Vocelova, Vrchlického, Všehrdova, Wolkerova, Wonkova, Zamenhofova, Želivského</w:t>
      </w:r>
      <w:r>
        <w:rPr>
          <w:rFonts w:cs="Arial"/>
        </w:rPr>
        <w:t>.</w:t>
      </w:r>
    </w:p>
    <w:p w14:paraId="4435C40B" w14:textId="77777777" w:rsidR="00755BE5" w:rsidRPr="00225EB8" w:rsidRDefault="00755BE5" w:rsidP="00755BE5">
      <w:pPr>
        <w:pStyle w:val="Odstavecseseznamem"/>
        <w:numPr>
          <w:ilvl w:val="0"/>
          <w:numId w:val="24"/>
        </w:numPr>
        <w:spacing w:before="120" w:after="120"/>
        <w:ind w:left="284" w:hanging="284"/>
        <w:jc w:val="both"/>
        <w:rPr>
          <w:rFonts w:cs="Arial"/>
        </w:rPr>
      </w:pPr>
      <w:r w:rsidRPr="00225EB8">
        <w:rPr>
          <w:rFonts w:cs="Arial"/>
        </w:rPr>
        <w:t>Na základě dohody mezi statutárním městem Hradec Králové a obcemi Praskačka, Stěžery</w:t>
      </w:r>
      <w:r>
        <w:rPr>
          <w:rFonts w:cs="Arial"/>
        </w:rPr>
        <w:t xml:space="preserve">, </w:t>
      </w:r>
      <w:r w:rsidRPr="00225EB8">
        <w:rPr>
          <w:rFonts w:cs="Arial"/>
        </w:rPr>
        <w:t xml:space="preserve">Kratonohy </w:t>
      </w:r>
      <w:r>
        <w:rPr>
          <w:rFonts w:cs="Arial"/>
        </w:rPr>
        <w:t xml:space="preserve">a Obědovice </w:t>
      </w:r>
      <w:r w:rsidRPr="00225EB8">
        <w:rPr>
          <w:rFonts w:cs="Arial"/>
        </w:rPr>
        <w:t xml:space="preserve">o vytvoření společného školského obvodu pro plnění povinné školní docházky tvoří část školského obvodu základní školy, jejíž činnost vykonává </w:t>
      </w:r>
      <w:r w:rsidRPr="00225EB8">
        <w:rPr>
          <w:rFonts w:cs="Arial"/>
          <w:b/>
          <w:bCs/>
          <w:u w:val="single"/>
        </w:rPr>
        <w:t>Základní škola a Mateřská</w:t>
      </w:r>
      <w:r w:rsidRPr="00225EB8">
        <w:rPr>
          <w:rFonts w:cs="Arial"/>
        </w:rPr>
        <w:t xml:space="preserve"> </w:t>
      </w:r>
      <w:r w:rsidRPr="00225EB8">
        <w:rPr>
          <w:rFonts w:cs="Arial"/>
          <w:b/>
          <w:bCs/>
          <w:u w:val="single"/>
        </w:rPr>
        <w:t>škola, Hradec Králové – Kukleny, Pražská 198</w:t>
      </w:r>
      <w:r w:rsidRPr="00225EB8">
        <w:rPr>
          <w:rFonts w:cs="Arial"/>
        </w:rPr>
        <w:t>, ulice: Banskobystrická, Borovinka, Čejkova cesta, Dělnická, Denisovo náměstí, Družstevní, Gogolova, Honkova, Janáčkova, Jiráskova, Kalendova, Kampelíkova, Koželužská, Krunertova, Křížkovského, Kubcova, Kubištova, Kudrnova, Kutnohorská, Ležáky, Libišanská, Machovcova, Markova, Na Stružce, náměstí E. F. Buriana, Ořechová,</w:t>
      </w:r>
      <w:r>
        <w:rPr>
          <w:rFonts w:cs="Arial"/>
        </w:rPr>
        <w:t xml:space="preserve"> Pálenecká (od ulice Pražská třída po ulici Nová) </w:t>
      </w:r>
      <w:r w:rsidRPr="00225EB8">
        <w:rPr>
          <w:rFonts w:cs="Arial"/>
        </w:rPr>
        <w:t>Pardubická, Pražská třída, Růžová, Slepá, Stěžerská, Šumperská, Tomáškova, U</w:t>
      </w:r>
      <w:r>
        <w:rPr>
          <w:rFonts w:cs="Arial"/>
        </w:rPr>
        <w:t xml:space="preserve"> </w:t>
      </w:r>
      <w:r w:rsidRPr="00225EB8">
        <w:rPr>
          <w:rFonts w:cs="Arial"/>
        </w:rPr>
        <w:t xml:space="preserve">Svodnice, V Domkách, Vilová, Vlčkovická, Za Škodovkou, Zdeňka </w:t>
      </w:r>
      <w:proofErr w:type="spellStart"/>
      <w:r w:rsidRPr="00225EB8">
        <w:rPr>
          <w:rFonts w:cs="Arial"/>
        </w:rPr>
        <w:t>Wirtha</w:t>
      </w:r>
      <w:proofErr w:type="spellEnd"/>
      <w:r w:rsidRPr="00225EB8">
        <w:rPr>
          <w:rFonts w:cs="Arial"/>
        </w:rPr>
        <w:t>, Zelená.</w:t>
      </w:r>
    </w:p>
    <w:p w14:paraId="5DAEB82E" w14:textId="77777777" w:rsidR="00755BE5" w:rsidRPr="008B3D2E" w:rsidRDefault="00755BE5" w:rsidP="00755BE5">
      <w:pPr>
        <w:pStyle w:val="Odstavecseseznamem"/>
        <w:numPr>
          <w:ilvl w:val="0"/>
          <w:numId w:val="24"/>
        </w:numPr>
        <w:spacing w:before="120" w:after="240"/>
        <w:ind w:left="284" w:hanging="284"/>
        <w:jc w:val="both"/>
        <w:rPr>
          <w:rFonts w:cs="Arial"/>
        </w:rPr>
      </w:pPr>
      <w:r w:rsidRPr="008B3D2E">
        <w:rPr>
          <w:rFonts w:cs="Arial"/>
        </w:rPr>
        <w:lastRenderedPageBreak/>
        <w:t xml:space="preserve">Na základě dohody mezi statutárním městem Hradec Králové a obcí Vysoká nad Labem o vytvoření společného školského obvodu pro plnění povinné školní docházky tvoří část školského obvodu základní školy, jejíž činnost vykonává </w:t>
      </w:r>
      <w:r w:rsidRPr="008B3D2E">
        <w:rPr>
          <w:rFonts w:cs="Arial"/>
          <w:b/>
          <w:u w:val="single"/>
        </w:rPr>
        <w:t>Základní škola, Hradec Králové, Štefánikova 566,</w:t>
      </w:r>
      <w:r w:rsidRPr="008B3D2E">
        <w:rPr>
          <w:rFonts w:cs="Arial"/>
        </w:rPr>
        <w:t xml:space="preserve"> ulice: Do Luh, Dolní, Exnárova, Formánkova, Horní, K Chatám, K Labi, K Polabinám, K Rybníku, Ke Křížku, Labská louka, </w:t>
      </w:r>
      <w:r>
        <w:rPr>
          <w:rFonts w:cs="Arial"/>
        </w:rPr>
        <w:t xml:space="preserve">Labská zahrada, </w:t>
      </w:r>
      <w:r w:rsidRPr="008B3D2E">
        <w:rPr>
          <w:rFonts w:cs="Arial"/>
        </w:rPr>
        <w:t xml:space="preserve">Machkova, Na Pískách, Na Zálesí, nábřeží U Přívozu, Nemocnice, Pod Lesem, Pod Svahem, Roudničská, Rybářská, Sekaninova, Sezemická, Stříbrná náves, Suchého, Svatojánská, Šantrochova, Štefánikova, Třebešská, V Mlejnku, Ve Stromovce, Ve Svahu, Vysocká, </w:t>
      </w:r>
      <w:r>
        <w:rPr>
          <w:rFonts w:cs="Arial"/>
        </w:rPr>
        <w:t xml:space="preserve">Zahrádkářská osada Polabí, Zahrádkářská osada Třešňovka, </w:t>
      </w:r>
      <w:r w:rsidRPr="008B3D2E">
        <w:rPr>
          <w:rFonts w:cs="Arial"/>
        </w:rPr>
        <w:t>Zalomená, Zborovská</w:t>
      </w:r>
      <w:r>
        <w:rPr>
          <w:rFonts w:cs="Arial"/>
        </w:rPr>
        <w:t>.</w:t>
      </w:r>
    </w:p>
    <w:p w14:paraId="4E7E949B" w14:textId="77777777" w:rsidR="00FE0561" w:rsidRDefault="00FE0561" w:rsidP="00FE0561">
      <w:pPr>
        <w:spacing w:before="240" w:after="240"/>
        <w:jc w:val="both"/>
        <w:rPr>
          <w:rFonts w:cs="Arial"/>
        </w:rPr>
      </w:pPr>
    </w:p>
    <w:p w14:paraId="02CF3E75" w14:textId="77777777" w:rsidR="00FE0561" w:rsidRPr="00A071AF" w:rsidRDefault="00FE0561" w:rsidP="00FE0561">
      <w:pPr>
        <w:spacing w:before="360" w:line="276" w:lineRule="auto"/>
        <w:jc w:val="center"/>
        <w:rPr>
          <w:rFonts w:cs="Arial"/>
          <w:b/>
        </w:rPr>
      </w:pPr>
      <w:r w:rsidRPr="00A071AF">
        <w:rPr>
          <w:rFonts w:cs="Arial"/>
          <w:b/>
        </w:rPr>
        <w:t>Čl. 2</w:t>
      </w:r>
    </w:p>
    <w:p w14:paraId="639BB83D" w14:textId="77777777" w:rsidR="00FE0561" w:rsidRDefault="00FE0561" w:rsidP="00FE0561">
      <w:pPr>
        <w:spacing w:line="276" w:lineRule="auto"/>
        <w:jc w:val="center"/>
        <w:rPr>
          <w:rFonts w:cs="Arial"/>
        </w:rPr>
      </w:pPr>
      <w:r w:rsidRPr="00F8755E">
        <w:rPr>
          <w:rFonts w:cs="Arial"/>
          <w:b/>
        </w:rPr>
        <w:t>Závěrečné ustanovení</w:t>
      </w:r>
    </w:p>
    <w:p w14:paraId="2AD97B2B" w14:textId="77777777" w:rsidR="00FE0561" w:rsidRPr="00FE0561" w:rsidRDefault="00FE0561" w:rsidP="00FE0561">
      <w:pPr>
        <w:spacing w:before="120" w:after="120" w:line="276" w:lineRule="auto"/>
        <w:jc w:val="both"/>
        <w:rPr>
          <w:rFonts w:cs="Arial"/>
        </w:rPr>
      </w:pPr>
      <w:r w:rsidRPr="00FE0561">
        <w:rPr>
          <w:rFonts w:cs="Arial"/>
        </w:rPr>
        <w:t>Tato vyhláška nabývá účinnosti patnáctým dnem po dni jejího vyhlášení.</w:t>
      </w:r>
    </w:p>
    <w:p w14:paraId="082D2832" w14:textId="77777777" w:rsidR="00FE0561" w:rsidRDefault="00FE0561" w:rsidP="00FE0561">
      <w:pPr>
        <w:spacing w:before="120" w:after="120" w:line="276" w:lineRule="auto"/>
        <w:jc w:val="both"/>
        <w:rPr>
          <w:rFonts w:cs="Arial"/>
        </w:rPr>
      </w:pPr>
    </w:p>
    <w:p w14:paraId="5BC0E89C" w14:textId="77777777" w:rsidR="00FE0561" w:rsidRDefault="00FE0561" w:rsidP="00FE0561">
      <w:pPr>
        <w:spacing w:before="120" w:after="120" w:line="276" w:lineRule="auto"/>
        <w:jc w:val="both"/>
        <w:rPr>
          <w:rFonts w:cs="Arial"/>
        </w:rPr>
      </w:pPr>
    </w:p>
    <w:p w14:paraId="66FC9DBE" w14:textId="77777777" w:rsidR="00FE0561" w:rsidRDefault="00FE0561" w:rsidP="00FE0561">
      <w:pPr>
        <w:spacing w:before="120" w:after="120" w:line="276" w:lineRule="auto"/>
        <w:jc w:val="both"/>
        <w:rPr>
          <w:rFonts w:cs="Arial"/>
        </w:rPr>
      </w:pPr>
    </w:p>
    <w:p w14:paraId="1B2CB87E" w14:textId="0B66AD75" w:rsidR="00FE0561" w:rsidRDefault="00FE0561" w:rsidP="00FE0561">
      <w:pPr>
        <w:spacing w:line="276" w:lineRule="auto"/>
        <w:jc w:val="both"/>
        <w:rPr>
          <w:rFonts w:cs="Arial"/>
        </w:rPr>
      </w:pPr>
      <w:r>
        <w:rPr>
          <w:rFonts w:cs="Arial"/>
        </w:rPr>
        <w:t>----------------------------------------------------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--------------------------------------------</w:t>
      </w:r>
    </w:p>
    <w:p w14:paraId="380A2C84" w14:textId="5F7B8DE5" w:rsidR="00FE0561" w:rsidRDefault="00FE0561" w:rsidP="00FE0561">
      <w:pPr>
        <w:spacing w:line="276" w:lineRule="auto"/>
        <w:jc w:val="both"/>
        <w:rPr>
          <w:rFonts w:cs="Arial"/>
        </w:rPr>
      </w:pPr>
      <w:r>
        <w:rPr>
          <w:rFonts w:cs="Arial"/>
        </w:rPr>
        <w:t>Mgr. et Mgr. Pavlína Springerová, Ph.D.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Ing. Miroslav Hloušek</w:t>
      </w:r>
    </w:p>
    <w:p w14:paraId="5F0C08CC" w14:textId="488B58BB" w:rsidR="00FE0561" w:rsidRPr="00FE0561" w:rsidRDefault="00FE0561" w:rsidP="00FE0561">
      <w:pPr>
        <w:spacing w:line="276" w:lineRule="auto"/>
        <w:jc w:val="both"/>
        <w:rPr>
          <w:rFonts w:cs="Arial"/>
        </w:rPr>
      </w:pPr>
      <w:r>
        <w:rPr>
          <w:rFonts w:cs="Arial"/>
        </w:rPr>
        <w:t>primátorka města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náměstek primátorky</w:t>
      </w:r>
    </w:p>
    <w:p w14:paraId="48854823" w14:textId="77777777" w:rsidR="00FE0561" w:rsidRDefault="00FE0561" w:rsidP="00FE0561">
      <w:pPr>
        <w:spacing w:line="276" w:lineRule="auto"/>
        <w:jc w:val="both"/>
        <w:rPr>
          <w:rFonts w:cs="Arial"/>
        </w:rPr>
      </w:pPr>
    </w:p>
    <w:p w14:paraId="017CE399" w14:textId="77777777" w:rsidR="00FE0561" w:rsidRDefault="00FE0561" w:rsidP="00FE0561">
      <w:pPr>
        <w:spacing w:line="276" w:lineRule="auto"/>
        <w:jc w:val="both"/>
        <w:rPr>
          <w:rFonts w:cs="Arial"/>
        </w:rPr>
      </w:pPr>
    </w:p>
    <w:p w14:paraId="7E51F4AF" w14:textId="77777777" w:rsidR="00FE0561" w:rsidRPr="00FE0561" w:rsidRDefault="00FE0561" w:rsidP="00FE0561">
      <w:pPr>
        <w:spacing w:before="120" w:after="120" w:line="276" w:lineRule="auto"/>
        <w:jc w:val="both"/>
        <w:rPr>
          <w:rFonts w:cs="Arial"/>
        </w:rPr>
      </w:pPr>
    </w:p>
    <w:p w14:paraId="6D481EB7" w14:textId="77777777" w:rsidR="00FE0561" w:rsidRPr="00FE0561" w:rsidRDefault="00FE0561" w:rsidP="00FE0561">
      <w:pPr>
        <w:spacing w:before="240" w:after="240"/>
        <w:jc w:val="both"/>
        <w:rPr>
          <w:rFonts w:cs="Arial"/>
        </w:rPr>
      </w:pPr>
    </w:p>
    <w:p w14:paraId="03F180B5" w14:textId="77777777" w:rsidR="00FE0561" w:rsidRDefault="00FE0561" w:rsidP="00FD0A16">
      <w:pPr>
        <w:spacing w:before="360"/>
        <w:jc w:val="both"/>
        <w:rPr>
          <w:rFonts w:cs="Arial"/>
        </w:rPr>
      </w:pPr>
    </w:p>
    <w:p w14:paraId="472202EA" w14:textId="77777777" w:rsidR="00FE0561" w:rsidRPr="00A071AF" w:rsidRDefault="00FE0561" w:rsidP="00FD0A16">
      <w:pPr>
        <w:spacing w:before="360"/>
        <w:jc w:val="both"/>
        <w:rPr>
          <w:rFonts w:cs="Arial"/>
        </w:rPr>
      </w:pPr>
    </w:p>
    <w:p w14:paraId="31D5C2AF" w14:textId="77777777" w:rsidR="00FD0A16" w:rsidRDefault="00FD0A16">
      <w:pPr>
        <w:jc w:val="center"/>
        <w:rPr>
          <w:rFonts w:cs="Arial"/>
          <w:sz w:val="22"/>
        </w:rPr>
      </w:pPr>
    </w:p>
    <w:p w14:paraId="71F1070B" w14:textId="77777777" w:rsidR="00FD0A16" w:rsidRDefault="00FD0A16">
      <w:pPr>
        <w:jc w:val="center"/>
        <w:rPr>
          <w:rFonts w:cs="Arial"/>
          <w:sz w:val="22"/>
        </w:rPr>
      </w:pPr>
    </w:p>
    <w:sectPr w:rsidR="00FD0A16">
      <w:footerReference w:type="default" r:id="rId13"/>
      <w:headerReference w:type="first" r:id="rId14"/>
      <w:type w:val="continuous"/>
      <w:pgSz w:w="11906" w:h="16838" w:code="9"/>
      <w:pgMar w:top="1134" w:right="1418" w:bottom="1258" w:left="1418" w:header="567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ECC87" w14:textId="77777777" w:rsidR="00377EF5" w:rsidRDefault="00377EF5">
      <w:r>
        <w:separator/>
      </w:r>
    </w:p>
  </w:endnote>
  <w:endnote w:type="continuationSeparator" w:id="0">
    <w:p w14:paraId="524F4513" w14:textId="77777777" w:rsidR="00377EF5" w:rsidRDefault="00377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4C057" w14:textId="77777777" w:rsidR="00377EF5" w:rsidRDefault="00377EF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CC39703" w14:textId="77777777" w:rsidR="00377EF5" w:rsidRDefault="00377EF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06187" w14:textId="77777777" w:rsidR="00377EF5" w:rsidRDefault="00377EF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592A7B2B" w14:textId="77777777" w:rsidR="00377EF5" w:rsidRDefault="00377EF5">
    <w:pPr>
      <w:pStyle w:val="Zpat"/>
      <w:jc w:val="center"/>
      <w:rPr>
        <w:rStyle w:val="slostrnky"/>
        <w:rFonts w:ascii="Times New Roman" w:hAnsi="Times New Roman"/>
        <w:sz w:val="16"/>
      </w:rPr>
    </w:pPr>
    <w:r>
      <w:rPr>
        <w:rStyle w:val="slostrnky"/>
        <w:rFonts w:ascii="Times New Roman" w:hAnsi="Times New Roman"/>
        <w:sz w:val="16"/>
      </w:rPr>
      <w:t>/</w:t>
    </w:r>
    <w:r>
      <w:rPr>
        <w:rStyle w:val="slostrnky"/>
        <w:rFonts w:ascii="Times New Roman" w:hAnsi="Times New Roman"/>
        <w:sz w:val="16"/>
      </w:rPr>
      <w:fldChar w:fldCharType="begin"/>
    </w:r>
    <w:r>
      <w:rPr>
        <w:rStyle w:val="slostrnky"/>
        <w:rFonts w:ascii="Times New Roman" w:hAnsi="Times New Roman"/>
        <w:sz w:val="16"/>
      </w:rPr>
      <w:instrText xml:space="preserve"> NUMPAGES </w:instrText>
    </w:r>
    <w:r>
      <w:rPr>
        <w:rStyle w:val="slostrnky"/>
        <w:rFonts w:ascii="Times New Roman" w:hAnsi="Times New Roman"/>
        <w:sz w:val="16"/>
      </w:rPr>
      <w:fldChar w:fldCharType="separate"/>
    </w:r>
    <w:r>
      <w:rPr>
        <w:rStyle w:val="slostrnky"/>
        <w:rFonts w:ascii="Times New Roman" w:hAnsi="Times New Roman"/>
        <w:noProof/>
        <w:sz w:val="16"/>
      </w:rPr>
      <w:t>4</w:t>
    </w:r>
    <w:r>
      <w:rPr>
        <w:rStyle w:val="slostrnky"/>
        <w:rFonts w:ascii="Times New Roman" w:hAnsi="Times New Roman"/>
        <w:sz w:val="16"/>
      </w:rPr>
      <w:fldChar w:fldCharType="end"/>
    </w:r>
  </w:p>
  <w:p w14:paraId="4DC3F5AA" w14:textId="77777777" w:rsidR="00377EF5" w:rsidRDefault="00377EF5">
    <w:pPr>
      <w:pStyle w:val="Zpat"/>
      <w:jc w:val="center"/>
      <w:rPr>
        <w:rFonts w:ascii="Times New Roman" w:hAnsi="Times New Roman"/>
        <w:sz w:val="16"/>
      </w:rPr>
    </w:pPr>
    <w:r>
      <w:rPr>
        <w:rFonts w:ascii="Times New Roman" w:hAnsi="Times New Roman"/>
        <w:noProof/>
        <w:sz w:val="16"/>
      </w:rPr>
      <w:drawing>
        <wp:inline distT="0" distB="0" distL="0" distR="0" wp14:anchorId="139CC247" wp14:editId="7FD5C979">
          <wp:extent cx="3533775" cy="200025"/>
          <wp:effectExtent l="19050" t="0" r="9525" b="0"/>
          <wp:docPr id="1690165534" name="obrázek 1" descr="zapati_sabl_CSA7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pati_sabl_CSA7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3775" cy="200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64B49" w14:textId="5D2DA4AA" w:rsidR="00377EF5" w:rsidRPr="00EE3FC9" w:rsidRDefault="00EE3FC9">
    <w:pPr>
      <w:pStyle w:val="Zpat"/>
      <w:jc w:val="center"/>
      <w:rPr>
        <w:rFonts w:cs="Arial"/>
        <w:sz w:val="18"/>
        <w:szCs w:val="18"/>
      </w:rPr>
    </w:pPr>
    <w:r w:rsidRPr="00EE3FC9">
      <w:rPr>
        <w:rFonts w:cs="Arial"/>
        <w:noProof/>
        <w:sz w:val="18"/>
        <w:szCs w:val="18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0A416" w14:textId="77777777" w:rsidR="00377EF5" w:rsidRDefault="00377EF5">
    <w:pPr>
      <w:pStyle w:val="Zpat"/>
      <w:framePr w:wrap="around" w:vAnchor="text" w:hAnchor="margin" w:xAlign="center" w:y="1"/>
      <w:rPr>
        <w:rStyle w:val="slostrnky"/>
        <w:sz w:val="18"/>
      </w:rPr>
    </w:pP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 </w:instrText>
    </w:r>
    <w:r>
      <w:rPr>
        <w:rStyle w:val="slostrnky"/>
        <w:sz w:val="18"/>
      </w:rPr>
      <w:fldChar w:fldCharType="separate"/>
    </w:r>
    <w:r w:rsidR="00E277DC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</w:t>
    </w:r>
  </w:p>
  <w:p w14:paraId="1903BF61" w14:textId="77777777" w:rsidR="00377EF5" w:rsidRDefault="00377EF5">
    <w:pPr>
      <w:pStyle w:val="Zpat"/>
      <w:rPr>
        <w:rFonts w:ascii="Times New Roman" w:hAnsi="Times New Roman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7186A" w14:textId="77777777" w:rsidR="00377EF5" w:rsidRDefault="00377EF5">
      <w:r>
        <w:separator/>
      </w:r>
    </w:p>
  </w:footnote>
  <w:footnote w:type="continuationSeparator" w:id="0">
    <w:p w14:paraId="55E10895" w14:textId="77777777" w:rsidR="00377EF5" w:rsidRDefault="00377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8F32A" w14:textId="77777777" w:rsidR="00377EF5" w:rsidRDefault="00377EF5">
    <w:pPr>
      <w:tabs>
        <w:tab w:val="center" w:pos="4860"/>
        <w:tab w:val="right" w:pos="972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CD885" w14:textId="77777777" w:rsidR="00377EF5" w:rsidRDefault="00377EF5">
    <w:pPr>
      <w:jc w:val="center"/>
      <w:rPr>
        <w:sz w:val="4"/>
      </w:rPr>
    </w:pPr>
    <w:r>
      <w:rPr>
        <w:noProof/>
        <w:sz w:val="4"/>
      </w:rPr>
      <w:drawing>
        <wp:inline distT="0" distB="0" distL="0" distR="0" wp14:anchorId="479F2330" wp14:editId="3F15C892">
          <wp:extent cx="4924425" cy="962025"/>
          <wp:effectExtent l="19050" t="0" r="9525" b="0"/>
          <wp:docPr id="1460674728" name="obrázek 2" descr="Zahlavi_statut_m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hlavi_statut_mes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44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95205" w14:textId="77777777" w:rsidR="00377EF5" w:rsidRDefault="00377EF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4985"/>
    <w:multiLevelType w:val="hybridMultilevel"/>
    <w:tmpl w:val="476667CE"/>
    <w:lvl w:ilvl="0" w:tplc="EAE02CA6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E9C1DAF"/>
    <w:multiLevelType w:val="hybridMultilevel"/>
    <w:tmpl w:val="CD326D6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33E6733"/>
    <w:multiLevelType w:val="hybridMultilevel"/>
    <w:tmpl w:val="AAC01026"/>
    <w:lvl w:ilvl="0" w:tplc="6E169BDE">
      <w:start w:val="6"/>
      <w:numFmt w:val="decimal"/>
      <w:lvlText w:val="%1.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1" w:tplc="F014D89E">
      <w:start w:val="6"/>
      <w:numFmt w:val="decimal"/>
      <w:lvlText w:val="%2.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044FED"/>
    <w:multiLevelType w:val="singleLevel"/>
    <w:tmpl w:val="0D18BBFA"/>
    <w:lvl w:ilvl="0">
      <w:start w:val="1"/>
      <w:numFmt w:val="bullet"/>
      <w:pStyle w:val="ods"/>
      <w:lvlText w:val=""/>
      <w:lvlJc w:val="left"/>
      <w:pPr>
        <w:tabs>
          <w:tab w:val="num" w:pos="0"/>
        </w:tabs>
        <w:ind w:left="1494" w:hanging="927"/>
      </w:pPr>
      <w:rPr>
        <w:rFonts w:ascii="Symbol" w:hAnsi="Symbol" w:hint="default"/>
        <w:sz w:val="16"/>
      </w:rPr>
    </w:lvl>
  </w:abstractNum>
  <w:abstractNum w:abstractNumId="4" w15:restartNumberingAfterBreak="0">
    <w:nsid w:val="1D6862AC"/>
    <w:multiLevelType w:val="hybridMultilevel"/>
    <w:tmpl w:val="6C78B5D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0B5015"/>
    <w:multiLevelType w:val="hybridMultilevel"/>
    <w:tmpl w:val="387C75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83763"/>
    <w:multiLevelType w:val="hybridMultilevel"/>
    <w:tmpl w:val="A23E9E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23251E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A1F11"/>
    <w:multiLevelType w:val="multilevel"/>
    <w:tmpl w:val="CD222462"/>
    <w:lvl w:ilvl="0">
      <w:start w:val="1"/>
      <w:numFmt w:val="bullet"/>
      <w:lvlText w:val="▪"/>
      <w:lvlJc w:val="left"/>
      <w:pPr>
        <w:tabs>
          <w:tab w:val="num" w:pos="1531"/>
        </w:tabs>
        <w:ind w:left="1531" w:hanging="397"/>
      </w:pPr>
      <w:rPr>
        <w:rFonts w:ascii="Times New Roman" w:hAnsi="Times New Roman" w:cs="Times New Roman" w:hint="default"/>
        <w:sz w:val="20"/>
      </w:rPr>
    </w:lvl>
    <w:lvl w:ilvl="1">
      <w:start w:val="4"/>
      <w:numFmt w:val="decimal"/>
      <w:lvlText w:val="%2."/>
      <w:lvlJc w:val="left"/>
      <w:pPr>
        <w:tabs>
          <w:tab w:val="num" w:pos="2574"/>
        </w:tabs>
        <w:ind w:left="2574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41E81272"/>
    <w:multiLevelType w:val="hybridMultilevel"/>
    <w:tmpl w:val="2EAE550C"/>
    <w:lvl w:ilvl="0" w:tplc="0298D164">
      <w:start w:val="1"/>
      <w:numFmt w:val="decimal"/>
      <w:lvlText w:val="%1."/>
      <w:lvlJc w:val="left"/>
      <w:pPr>
        <w:ind w:left="720" w:hanging="360"/>
      </w:pPr>
      <w:rPr>
        <w:i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E0884"/>
    <w:multiLevelType w:val="hybridMultilevel"/>
    <w:tmpl w:val="E618E5D4"/>
    <w:lvl w:ilvl="0" w:tplc="B7CA54A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193BDE"/>
    <w:multiLevelType w:val="hybridMultilevel"/>
    <w:tmpl w:val="CD222462"/>
    <w:lvl w:ilvl="0" w:tplc="5CC690D2">
      <w:start w:val="1"/>
      <w:numFmt w:val="bullet"/>
      <w:pStyle w:val="ods2"/>
      <w:lvlText w:val="▪"/>
      <w:lvlJc w:val="left"/>
      <w:pPr>
        <w:tabs>
          <w:tab w:val="num" w:pos="1531"/>
        </w:tabs>
        <w:ind w:left="1531" w:hanging="397"/>
      </w:pPr>
      <w:rPr>
        <w:rFonts w:ascii="Times New Roman" w:hAnsi="Times New Roman" w:cs="Times New Roman" w:hint="default"/>
        <w:sz w:val="20"/>
      </w:rPr>
    </w:lvl>
    <w:lvl w:ilvl="1" w:tplc="4502C9DE">
      <w:start w:val="4"/>
      <w:numFmt w:val="decimal"/>
      <w:lvlText w:val="%2."/>
      <w:lvlJc w:val="left"/>
      <w:pPr>
        <w:tabs>
          <w:tab w:val="num" w:pos="2574"/>
        </w:tabs>
        <w:ind w:left="2574" w:hanging="360"/>
      </w:pPr>
      <w:rPr>
        <w:rFonts w:hint="default"/>
        <w:b w:val="0"/>
        <w:i w:val="0"/>
        <w:color w:val="auto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57064310"/>
    <w:multiLevelType w:val="hybridMultilevel"/>
    <w:tmpl w:val="0C544566"/>
    <w:lvl w:ilvl="0" w:tplc="5CC690D2">
      <w:start w:val="1"/>
      <w:numFmt w:val="bullet"/>
      <w:lvlText w:val="▪"/>
      <w:lvlJc w:val="left"/>
      <w:pPr>
        <w:tabs>
          <w:tab w:val="num" w:pos="1531"/>
        </w:tabs>
        <w:ind w:left="1531" w:hanging="397"/>
      </w:pPr>
      <w:rPr>
        <w:rFonts w:ascii="Times New Roman" w:hAnsi="Times New Roman" w:cs="Times New Roman" w:hint="default"/>
        <w:sz w:val="20"/>
      </w:rPr>
    </w:lvl>
    <w:lvl w:ilvl="1" w:tplc="0866A1DE">
      <w:start w:val="1"/>
      <w:numFmt w:val="bullet"/>
      <w:lvlText w:val="-"/>
      <w:lvlJc w:val="left"/>
      <w:pPr>
        <w:tabs>
          <w:tab w:val="num" w:pos="2574"/>
        </w:tabs>
        <w:ind w:left="2574" w:hanging="360"/>
      </w:pPr>
      <w:rPr>
        <w:rFonts w:ascii="Arial" w:hAnsi="Arial" w:hint="default"/>
        <w:color w:val="auto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5B4821D4"/>
    <w:multiLevelType w:val="multilevel"/>
    <w:tmpl w:val="CD222462"/>
    <w:lvl w:ilvl="0">
      <w:start w:val="1"/>
      <w:numFmt w:val="bullet"/>
      <w:lvlText w:val="▪"/>
      <w:lvlJc w:val="left"/>
      <w:pPr>
        <w:tabs>
          <w:tab w:val="num" w:pos="1531"/>
        </w:tabs>
        <w:ind w:left="1531" w:hanging="397"/>
      </w:pPr>
      <w:rPr>
        <w:rFonts w:ascii="Times New Roman" w:hAnsi="Times New Roman" w:cs="Times New Roman" w:hint="default"/>
        <w:sz w:val="20"/>
      </w:rPr>
    </w:lvl>
    <w:lvl w:ilvl="1">
      <w:start w:val="4"/>
      <w:numFmt w:val="decimal"/>
      <w:lvlText w:val="%2."/>
      <w:lvlJc w:val="left"/>
      <w:pPr>
        <w:tabs>
          <w:tab w:val="num" w:pos="2574"/>
        </w:tabs>
        <w:ind w:left="2574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5EFE1396"/>
    <w:multiLevelType w:val="hybridMultilevel"/>
    <w:tmpl w:val="298AF3EE"/>
    <w:lvl w:ilvl="0" w:tplc="D494DA1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214CD0"/>
    <w:multiLevelType w:val="hybridMultilevel"/>
    <w:tmpl w:val="B038F8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2151BA"/>
    <w:multiLevelType w:val="hybridMultilevel"/>
    <w:tmpl w:val="31723382"/>
    <w:lvl w:ilvl="0" w:tplc="D494DA1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E317A3"/>
    <w:multiLevelType w:val="multilevel"/>
    <w:tmpl w:val="D4B4934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191"/>
        </w:tabs>
        <w:ind w:left="1191" w:hanging="454"/>
      </w:pPr>
      <w:rPr>
        <w:rFonts w:ascii="Arial" w:eastAsia="Times New Roman" w:hAnsi="Arial" w:hint="default"/>
      </w:rPr>
    </w:lvl>
    <w:lvl w:ilvl="2">
      <w:start w:val="7"/>
      <w:numFmt w:val="decimal"/>
      <w:lvlText w:val="%3.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AE74AA"/>
    <w:multiLevelType w:val="hybridMultilevel"/>
    <w:tmpl w:val="F5D6CA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C154F"/>
    <w:multiLevelType w:val="hybridMultilevel"/>
    <w:tmpl w:val="424A5E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663AB"/>
    <w:multiLevelType w:val="hybridMultilevel"/>
    <w:tmpl w:val="D4B49340"/>
    <w:lvl w:ilvl="0" w:tplc="499AE57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D494DA12">
      <w:start w:val="1"/>
      <w:numFmt w:val="bullet"/>
      <w:lvlText w:val="-"/>
      <w:lvlJc w:val="left"/>
      <w:pPr>
        <w:tabs>
          <w:tab w:val="num" w:pos="1191"/>
        </w:tabs>
        <w:ind w:left="1191" w:hanging="454"/>
      </w:pPr>
      <w:rPr>
        <w:rFonts w:ascii="Arial" w:eastAsia="Times New Roman" w:hAnsi="Arial" w:hint="default"/>
      </w:rPr>
    </w:lvl>
    <w:lvl w:ilvl="2" w:tplc="77D0D5F6">
      <w:start w:val="7"/>
      <w:numFmt w:val="decimal"/>
      <w:lvlText w:val="%3.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F655EE"/>
    <w:multiLevelType w:val="hybridMultilevel"/>
    <w:tmpl w:val="3B2435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C34BB1"/>
    <w:multiLevelType w:val="hybridMultilevel"/>
    <w:tmpl w:val="EFA29A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1851F7"/>
    <w:multiLevelType w:val="multilevel"/>
    <w:tmpl w:val="D4B4934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191"/>
        </w:tabs>
        <w:ind w:left="1191" w:hanging="454"/>
      </w:pPr>
      <w:rPr>
        <w:rFonts w:ascii="Arial" w:eastAsia="Times New Roman" w:hAnsi="Arial" w:hint="default"/>
      </w:rPr>
    </w:lvl>
    <w:lvl w:ilvl="2">
      <w:start w:val="7"/>
      <w:numFmt w:val="decimal"/>
      <w:lvlText w:val="%3.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5D38BC"/>
    <w:multiLevelType w:val="multilevel"/>
    <w:tmpl w:val="CD222462"/>
    <w:lvl w:ilvl="0">
      <w:start w:val="1"/>
      <w:numFmt w:val="bullet"/>
      <w:lvlText w:val="▪"/>
      <w:lvlJc w:val="left"/>
      <w:pPr>
        <w:tabs>
          <w:tab w:val="num" w:pos="1531"/>
        </w:tabs>
        <w:ind w:left="1531" w:hanging="397"/>
      </w:pPr>
      <w:rPr>
        <w:rFonts w:ascii="Times New Roman" w:hAnsi="Times New Roman" w:cs="Times New Roman" w:hint="default"/>
        <w:sz w:val="20"/>
      </w:rPr>
    </w:lvl>
    <w:lvl w:ilvl="1">
      <w:start w:val="4"/>
      <w:numFmt w:val="decimal"/>
      <w:lvlText w:val="%2."/>
      <w:lvlJc w:val="left"/>
      <w:pPr>
        <w:tabs>
          <w:tab w:val="num" w:pos="2574"/>
        </w:tabs>
        <w:ind w:left="2574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7E27783A"/>
    <w:multiLevelType w:val="hybridMultilevel"/>
    <w:tmpl w:val="CD5A9190"/>
    <w:lvl w:ilvl="0" w:tplc="142A00DE">
      <w:start w:val="6"/>
      <w:numFmt w:val="bullet"/>
      <w:lvlText w:val="-"/>
      <w:lvlJc w:val="left"/>
      <w:pPr>
        <w:tabs>
          <w:tab w:val="num" w:pos="1191"/>
        </w:tabs>
        <w:ind w:left="1191" w:hanging="454"/>
      </w:pPr>
      <w:rPr>
        <w:rFonts w:ascii="Arial" w:eastAsia="Times New Roman" w:hAnsi="Arial" w:hint="default"/>
      </w:rPr>
    </w:lvl>
    <w:lvl w:ilvl="1" w:tplc="785859A2">
      <w:start w:val="1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866A1DE">
      <w:start w:val="1"/>
      <w:numFmt w:val="bullet"/>
      <w:lvlText w:val="-"/>
      <w:lvlJc w:val="left"/>
      <w:pPr>
        <w:ind w:left="2340" w:hanging="360"/>
      </w:pPr>
      <w:rPr>
        <w:rFonts w:ascii="Arial" w:hAnsi="Arial" w:hint="default"/>
        <w:color w:val="auto"/>
        <w:sz w:val="20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7FA77598"/>
    <w:multiLevelType w:val="multilevel"/>
    <w:tmpl w:val="CD222462"/>
    <w:lvl w:ilvl="0">
      <w:start w:val="1"/>
      <w:numFmt w:val="bullet"/>
      <w:lvlText w:val="▪"/>
      <w:lvlJc w:val="left"/>
      <w:pPr>
        <w:tabs>
          <w:tab w:val="num" w:pos="1531"/>
        </w:tabs>
        <w:ind w:left="1531" w:hanging="397"/>
      </w:pPr>
      <w:rPr>
        <w:rFonts w:ascii="Times New Roman" w:hAnsi="Times New Roman" w:cs="Times New Roman" w:hint="default"/>
        <w:sz w:val="20"/>
      </w:rPr>
    </w:lvl>
    <w:lvl w:ilvl="1">
      <w:start w:val="4"/>
      <w:numFmt w:val="decimal"/>
      <w:lvlText w:val="%2."/>
      <w:lvlJc w:val="left"/>
      <w:pPr>
        <w:tabs>
          <w:tab w:val="num" w:pos="2574"/>
        </w:tabs>
        <w:ind w:left="2574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 w16cid:durableId="1396466206">
    <w:abstractNumId w:val="3"/>
  </w:num>
  <w:num w:numId="2" w16cid:durableId="1102408917">
    <w:abstractNumId w:val="10"/>
  </w:num>
  <w:num w:numId="3" w16cid:durableId="138035406">
    <w:abstractNumId w:val="2"/>
  </w:num>
  <w:num w:numId="4" w16cid:durableId="1320503834">
    <w:abstractNumId w:val="9"/>
  </w:num>
  <w:num w:numId="5" w16cid:durableId="789473091">
    <w:abstractNumId w:val="19"/>
  </w:num>
  <w:num w:numId="6" w16cid:durableId="999192836">
    <w:abstractNumId w:val="11"/>
  </w:num>
  <w:num w:numId="7" w16cid:durableId="1353647897">
    <w:abstractNumId w:val="24"/>
  </w:num>
  <w:num w:numId="8" w16cid:durableId="646130744">
    <w:abstractNumId w:val="12"/>
  </w:num>
  <w:num w:numId="9" w16cid:durableId="175656226">
    <w:abstractNumId w:val="25"/>
  </w:num>
  <w:num w:numId="10" w16cid:durableId="150367846">
    <w:abstractNumId w:val="7"/>
  </w:num>
  <w:num w:numId="11" w16cid:durableId="1632861052">
    <w:abstractNumId w:val="23"/>
  </w:num>
  <w:num w:numId="12" w16cid:durableId="733813728">
    <w:abstractNumId w:val="22"/>
  </w:num>
  <w:num w:numId="13" w16cid:durableId="1244609258">
    <w:abstractNumId w:val="16"/>
  </w:num>
  <w:num w:numId="14" w16cid:durableId="2073656368">
    <w:abstractNumId w:val="21"/>
  </w:num>
  <w:num w:numId="15" w16cid:durableId="1798255732">
    <w:abstractNumId w:val="6"/>
  </w:num>
  <w:num w:numId="16" w16cid:durableId="1486507625">
    <w:abstractNumId w:val="8"/>
  </w:num>
  <w:num w:numId="17" w16cid:durableId="1261372188">
    <w:abstractNumId w:val="13"/>
  </w:num>
  <w:num w:numId="18" w16cid:durableId="515047756">
    <w:abstractNumId w:val="15"/>
  </w:num>
  <w:num w:numId="19" w16cid:durableId="1209146959">
    <w:abstractNumId w:val="1"/>
  </w:num>
  <w:num w:numId="20" w16cid:durableId="199435862">
    <w:abstractNumId w:val="0"/>
  </w:num>
  <w:num w:numId="21" w16cid:durableId="757021143">
    <w:abstractNumId w:val="20"/>
  </w:num>
  <w:num w:numId="22" w16cid:durableId="1723091357">
    <w:abstractNumId w:val="17"/>
  </w:num>
  <w:num w:numId="23" w16cid:durableId="2031182570">
    <w:abstractNumId w:val="4"/>
  </w:num>
  <w:num w:numId="24" w16cid:durableId="1538930244">
    <w:abstractNumId w:val="5"/>
  </w:num>
  <w:num w:numId="25" w16cid:durableId="353507020">
    <w:abstractNumId w:val="14"/>
  </w:num>
  <w:num w:numId="26" w16cid:durableId="935015402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ctiveWritingStyle w:appName="MSWord" w:lang="cs-CZ" w:vendorID="7" w:dllVersion="514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FD3"/>
    <w:rsid w:val="00041273"/>
    <w:rsid w:val="000A2E10"/>
    <w:rsid w:val="000E3573"/>
    <w:rsid w:val="0015035C"/>
    <w:rsid w:val="00192FFE"/>
    <w:rsid w:val="001B4B22"/>
    <w:rsid w:val="001C76B9"/>
    <w:rsid w:val="001D5D14"/>
    <w:rsid w:val="001F4B7E"/>
    <w:rsid w:val="0022416E"/>
    <w:rsid w:val="00231D08"/>
    <w:rsid w:val="00241164"/>
    <w:rsid w:val="00241694"/>
    <w:rsid w:val="002631A3"/>
    <w:rsid w:val="00264A54"/>
    <w:rsid w:val="002762AA"/>
    <w:rsid w:val="0030181E"/>
    <w:rsid w:val="00303708"/>
    <w:rsid w:val="00312759"/>
    <w:rsid w:val="00314B50"/>
    <w:rsid w:val="00342B78"/>
    <w:rsid w:val="003503D0"/>
    <w:rsid w:val="00365933"/>
    <w:rsid w:val="00371E95"/>
    <w:rsid w:val="003765B0"/>
    <w:rsid w:val="00377EF5"/>
    <w:rsid w:val="00380A3F"/>
    <w:rsid w:val="003849E2"/>
    <w:rsid w:val="003A7356"/>
    <w:rsid w:val="003E50B1"/>
    <w:rsid w:val="0042442F"/>
    <w:rsid w:val="004341B4"/>
    <w:rsid w:val="004479BC"/>
    <w:rsid w:val="004A4251"/>
    <w:rsid w:val="004A4ECF"/>
    <w:rsid w:val="004B3215"/>
    <w:rsid w:val="004C788D"/>
    <w:rsid w:val="004D426E"/>
    <w:rsid w:val="004F1F89"/>
    <w:rsid w:val="004F3276"/>
    <w:rsid w:val="0050643E"/>
    <w:rsid w:val="005150BA"/>
    <w:rsid w:val="00541131"/>
    <w:rsid w:val="0054569A"/>
    <w:rsid w:val="00545BB9"/>
    <w:rsid w:val="005556A0"/>
    <w:rsid w:val="0056397B"/>
    <w:rsid w:val="005648D6"/>
    <w:rsid w:val="00567EE7"/>
    <w:rsid w:val="005A0A0D"/>
    <w:rsid w:val="005A2772"/>
    <w:rsid w:val="005A4713"/>
    <w:rsid w:val="005D00D2"/>
    <w:rsid w:val="005D706D"/>
    <w:rsid w:val="00616899"/>
    <w:rsid w:val="00634752"/>
    <w:rsid w:val="00653CA3"/>
    <w:rsid w:val="006702A3"/>
    <w:rsid w:val="00691767"/>
    <w:rsid w:val="00693A37"/>
    <w:rsid w:val="006A14C9"/>
    <w:rsid w:val="006B0E6B"/>
    <w:rsid w:val="006D1812"/>
    <w:rsid w:val="006E5E14"/>
    <w:rsid w:val="006E7159"/>
    <w:rsid w:val="00712782"/>
    <w:rsid w:val="0075026A"/>
    <w:rsid w:val="00750538"/>
    <w:rsid w:val="007553C4"/>
    <w:rsid w:val="00755BE5"/>
    <w:rsid w:val="0076228B"/>
    <w:rsid w:val="00782E52"/>
    <w:rsid w:val="00783002"/>
    <w:rsid w:val="00784150"/>
    <w:rsid w:val="00791384"/>
    <w:rsid w:val="00796F05"/>
    <w:rsid w:val="007B0C88"/>
    <w:rsid w:val="007B70B2"/>
    <w:rsid w:val="007C1EA3"/>
    <w:rsid w:val="007C63CB"/>
    <w:rsid w:val="007D1CE7"/>
    <w:rsid w:val="007E3568"/>
    <w:rsid w:val="00801AA5"/>
    <w:rsid w:val="008056A5"/>
    <w:rsid w:val="008166DD"/>
    <w:rsid w:val="0083471C"/>
    <w:rsid w:val="00883190"/>
    <w:rsid w:val="0088497D"/>
    <w:rsid w:val="008A46B5"/>
    <w:rsid w:val="008A5FD3"/>
    <w:rsid w:val="008B4F1F"/>
    <w:rsid w:val="008E378F"/>
    <w:rsid w:val="008E5685"/>
    <w:rsid w:val="00931BEC"/>
    <w:rsid w:val="0094323A"/>
    <w:rsid w:val="0095048D"/>
    <w:rsid w:val="00952231"/>
    <w:rsid w:val="009541AA"/>
    <w:rsid w:val="00962417"/>
    <w:rsid w:val="0096307A"/>
    <w:rsid w:val="00992178"/>
    <w:rsid w:val="009A02FE"/>
    <w:rsid w:val="009B433C"/>
    <w:rsid w:val="009D2373"/>
    <w:rsid w:val="009E1078"/>
    <w:rsid w:val="009F2CCB"/>
    <w:rsid w:val="00A12CA2"/>
    <w:rsid w:val="00A35D2E"/>
    <w:rsid w:val="00A47390"/>
    <w:rsid w:val="00A636E8"/>
    <w:rsid w:val="00A66CA6"/>
    <w:rsid w:val="00A747FE"/>
    <w:rsid w:val="00A9721A"/>
    <w:rsid w:val="00A9757C"/>
    <w:rsid w:val="00AB5DE3"/>
    <w:rsid w:val="00AB7EC7"/>
    <w:rsid w:val="00AC36E2"/>
    <w:rsid w:val="00AC7008"/>
    <w:rsid w:val="00AD1A84"/>
    <w:rsid w:val="00AD2AED"/>
    <w:rsid w:val="00AD5143"/>
    <w:rsid w:val="00AD7A9A"/>
    <w:rsid w:val="00AF621F"/>
    <w:rsid w:val="00B0372E"/>
    <w:rsid w:val="00B04D34"/>
    <w:rsid w:val="00B0513D"/>
    <w:rsid w:val="00B06F23"/>
    <w:rsid w:val="00B145C1"/>
    <w:rsid w:val="00B2498B"/>
    <w:rsid w:val="00B36324"/>
    <w:rsid w:val="00B5012E"/>
    <w:rsid w:val="00B613EA"/>
    <w:rsid w:val="00B6204E"/>
    <w:rsid w:val="00B67DFD"/>
    <w:rsid w:val="00BA6693"/>
    <w:rsid w:val="00BE74A7"/>
    <w:rsid w:val="00C57929"/>
    <w:rsid w:val="00C8612C"/>
    <w:rsid w:val="00C86226"/>
    <w:rsid w:val="00C964E9"/>
    <w:rsid w:val="00D35A4C"/>
    <w:rsid w:val="00D657D2"/>
    <w:rsid w:val="00D76477"/>
    <w:rsid w:val="00D822C4"/>
    <w:rsid w:val="00D83AE3"/>
    <w:rsid w:val="00D90B24"/>
    <w:rsid w:val="00DD0F5B"/>
    <w:rsid w:val="00DD4C14"/>
    <w:rsid w:val="00DE1F9F"/>
    <w:rsid w:val="00E075E2"/>
    <w:rsid w:val="00E07E3F"/>
    <w:rsid w:val="00E277DC"/>
    <w:rsid w:val="00E367A5"/>
    <w:rsid w:val="00E64FD3"/>
    <w:rsid w:val="00E74260"/>
    <w:rsid w:val="00E9168B"/>
    <w:rsid w:val="00E93F5D"/>
    <w:rsid w:val="00E97251"/>
    <w:rsid w:val="00EB27D6"/>
    <w:rsid w:val="00EB3228"/>
    <w:rsid w:val="00EE1F72"/>
    <w:rsid w:val="00EE3FC9"/>
    <w:rsid w:val="00F40A4B"/>
    <w:rsid w:val="00F43B26"/>
    <w:rsid w:val="00F55E35"/>
    <w:rsid w:val="00F717AB"/>
    <w:rsid w:val="00FB004A"/>
    <w:rsid w:val="00FC4E20"/>
    <w:rsid w:val="00FD0A16"/>
    <w:rsid w:val="00FE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687EBE27"/>
  <w15:docId w15:val="{599D6253-7B93-4F4D-A554-3367E0EE9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cs="Arial"/>
      <w:b/>
      <w:bCs/>
      <w:sz w:val="2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cs="Arial"/>
      <w:caps/>
      <w:sz w:val="28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cs="Arial"/>
      <w:b/>
      <w:bCs/>
      <w:color w:val="FF0000"/>
      <w:sz w:val="2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  <w:color w:val="FF0000"/>
      <w:sz w:val="24"/>
      <w:szCs w:val="20"/>
    </w:rPr>
  </w:style>
  <w:style w:type="paragraph" w:styleId="Nadpis5">
    <w:name w:val="heading 5"/>
    <w:basedOn w:val="Normln"/>
    <w:next w:val="Normln"/>
    <w:link w:val="Nadpis5Char"/>
    <w:qFormat/>
    <w:pPr>
      <w:keepNext/>
      <w:ind w:left="426"/>
      <w:jc w:val="center"/>
      <w:outlineLvl w:val="4"/>
    </w:pPr>
    <w:rPr>
      <w:rFonts w:cs="Arial"/>
      <w:b/>
      <w:sz w:val="22"/>
      <w:szCs w:val="20"/>
    </w:rPr>
  </w:style>
  <w:style w:type="paragraph" w:styleId="Nadpis6">
    <w:name w:val="heading 6"/>
    <w:basedOn w:val="Normln"/>
    <w:next w:val="Normln"/>
    <w:qFormat/>
    <w:pPr>
      <w:keepNext/>
      <w:tabs>
        <w:tab w:val="num" w:pos="0"/>
      </w:tabs>
      <w:jc w:val="center"/>
      <w:outlineLvl w:val="5"/>
    </w:pPr>
    <w:rPr>
      <w:rFonts w:cs="Arial"/>
      <w:b/>
      <w:sz w:val="22"/>
      <w:szCs w:val="20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rFonts w:cs="Arial"/>
      <w:b/>
      <w:bCs/>
      <w:color w:val="FF0000"/>
      <w:sz w:val="22"/>
    </w:rPr>
  </w:style>
  <w:style w:type="paragraph" w:styleId="Nadpis8">
    <w:name w:val="heading 8"/>
    <w:basedOn w:val="Normln"/>
    <w:next w:val="Normln"/>
    <w:qFormat/>
    <w:pPr>
      <w:keepNext/>
      <w:ind w:left="360" w:hanging="360"/>
      <w:jc w:val="both"/>
      <w:outlineLvl w:val="7"/>
    </w:pPr>
    <w:rPr>
      <w:rFonts w:cs="Arial"/>
      <w:b/>
      <w:bCs/>
      <w:color w:val="FF0000"/>
      <w:sz w:val="22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cs="Arial"/>
      <w:b/>
      <w:i/>
      <w:i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jc w:val="center"/>
    </w:pPr>
    <w:rPr>
      <w:b/>
      <w:sz w:val="24"/>
      <w:szCs w:val="20"/>
    </w:rPr>
  </w:style>
  <w:style w:type="paragraph" w:customStyle="1" w:styleId="odst">
    <w:name w:val="odst"/>
    <w:basedOn w:val="Normln"/>
    <w:pPr>
      <w:autoSpaceDE w:val="0"/>
      <w:autoSpaceDN w:val="0"/>
      <w:adjustRightInd w:val="0"/>
      <w:spacing w:before="120"/>
      <w:ind w:left="567" w:hanging="567"/>
      <w:jc w:val="both"/>
    </w:pPr>
    <w:rPr>
      <w:rFonts w:cs="Arial"/>
      <w:sz w:val="22"/>
    </w:rPr>
  </w:style>
  <w:style w:type="paragraph" w:customStyle="1" w:styleId="ods">
    <w:name w:val="ods"/>
    <w:basedOn w:val="Normln"/>
    <w:pPr>
      <w:numPr>
        <w:numId w:val="1"/>
      </w:numPr>
      <w:tabs>
        <w:tab w:val="left" w:pos="993"/>
      </w:tabs>
      <w:spacing w:after="120"/>
      <w:ind w:left="1559" w:hanging="425"/>
    </w:pPr>
    <w:rPr>
      <w:sz w:val="22"/>
      <w:szCs w:val="20"/>
    </w:rPr>
  </w:style>
  <w:style w:type="paragraph" w:customStyle="1" w:styleId="nad1">
    <w:name w:val="nad1"/>
    <w:basedOn w:val="Normln"/>
    <w:pPr>
      <w:widowControl w:val="0"/>
      <w:autoSpaceDE w:val="0"/>
      <w:autoSpaceDN w:val="0"/>
      <w:adjustRightInd w:val="0"/>
      <w:spacing w:before="480" w:after="60"/>
      <w:jc w:val="center"/>
    </w:pPr>
    <w:rPr>
      <w:rFonts w:cs="Arial"/>
      <w:b/>
      <w:bCs/>
      <w:sz w:val="24"/>
    </w:rPr>
  </w:style>
  <w:style w:type="paragraph" w:customStyle="1" w:styleId="nad2">
    <w:name w:val="nad2"/>
    <w:basedOn w:val="Normln"/>
    <w:pPr>
      <w:widowControl w:val="0"/>
      <w:autoSpaceDE w:val="0"/>
      <w:autoSpaceDN w:val="0"/>
      <w:adjustRightInd w:val="0"/>
      <w:spacing w:after="240"/>
      <w:jc w:val="center"/>
    </w:pPr>
    <w:rPr>
      <w:rFonts w:cs="Arial"/>
      <w:b/>
      <w:bCs/>
      <w:caps/>
      <w:sz w:val="24"/>
    </w:rPr>
  </w:style>
  <w:style w:type="paragraph" w:customStyle="1" w:styleId="ods2">
    <w:name w:val="ods2"/>
    <w:basedOn w:val="Normln"/>
    <w:pPr>
      <w:numPr>
        <w:numId w:val="2"/>
      </w:numPr>
      <w:spacing w:after="60"/>
    </w:pPr>
    <w:rPr>
      <w:sz w:val="22"/>
      <w:szCs w:val="20"/>
    </w:rPr>
  </w:style>
  <w:style w:type="paragraph" w:styleId="Textpoznpodarou">
    <w:name w:val="footnote text"/>
    <w:basedOn w:val="Normln"/>
    <w:link w:val="TextpoznpodarouChar"/>
    <w:semiHidden/>
    <w:rPr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783002"/>
    <w:pPr>
      <w:shd w:val="clear" w:color="auto" w:fill="000080"/>
    </w:pPr>
    <w:rPr>
      <w:rFonts w:ascii="Tahoma" w:hAnsi="Tahoma" w:cs="Tahoma"/>
    </w:rPr>
  </w:style>
  <w:style w:type="paragraph" w:styleId="Bezmezer">
    <w:name w:val="No Spacing"/>
    <w:uiPriority w:val="1"/>
    <w:qFormat/>
    <w:rsid w:val="00241164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765B0"/>
    <w:pPr>
      <w:ind w:left="708"/>
    </w:pPr>
  </w:style>
  <w:style w:type="character" w:customStyle="1" w:styleId="Nadpis5Char">
    <w:name w:val="Nadpis 5 Char"/>
    <w:basedOn w:val="Standardnpsmoodstavce"/>
    <w:link w:val="Nadpis5"/>
    <w:rsid w:val="00A9757C"/>
    <w:rPr>
      <w:rFonts w:ascii="Arial" w:hAnsi="Arial" w:cs="Arial"/>
      <w:b/>
      <w:sz w:val="22"/>
    </w:rPr>
  </w:style>
  <w:style w:type="paragraph" w:styleId="Textbubliny">
    <w:name w:val="Balloon Text"/>
    <w:basedOn w:val="Normln"/>
    <w:link w:val="TextbublinyChar"/>
    <w:rsid w:val="003A73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7356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31BE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MMHK\Hlavicky_obr\Vzor_dopis\vzorrrr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93AAE-E465-4A46-BF48-4B8D3E6D9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vzorrrrr</Template>
  <TotalTime>31</TotalTime>
  <Pages>4</Pages>
  <Words>1850</Words>
  <Characters>12344</Characters>
  <Application>Microsoft Office Word</Application>
  <DocSecurity>4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dopisu</vt:lpstr>
    </vt:vector>
  </TitlesOfParts>
  <Manager>Mgr. Radek Baloun</Manager>
  <Company>Magistrát města Hradec Králové</Company>
  <LinksUpToDate>false</LinksUpToDate>
  <CharactersWithSpaces>14166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dopisu</dc:title>
  <dc:subject>GM vzor dopisu</dc:subject>
  <dc:creator>faltjose</dc:creator>
  <cp:keywords/>
  <dc:description/>
  <cp:lastModifiedBy>Bednářová Danuše</cp:lastModifiedBy>
  <cp:revision>2</cp:revision>
  <cp:lastPrinted>2011-06-13T14:45:00Z</cp:lastPrinted>
  <dcterms:created xsi:type="dcterms:W3CDTF">2025-05-22T05:59:00Z</dcterms:created>
  <dcterms:modified xsi:type="dcterms:W3CDTF">2025-05-22T05:59:00Z</dcterms:modified>
</cp:coreProperties>
</file>