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05C521" w14:textId="27DBBBA3" w:rsidR="00827737" w:rsidRPr="00827737" w:rsidRDefault="00827737" w:rsidP="00CE189A">
      <w:pPr>
        <w:tabs>
          <w:tab w:val="left" w:pos="3261"/>
        </w:tabs>
        <w:spacing w:after="0" w:line="240" w:lineRule="auto"/>
        <w:jc w:val="center"/>
        <w:rPr>
          <w:rFonts w:eastAsia="Times New Roman" w:cs="Times New Roman"/>
          <w:b/>
          <w:bCs/>
          <w:kern w:val="0"/>
          <w:sz w:val="32"/>
          <w:szCs w:val="24"/>
          <w:lang w:eastAsia="cs-CZ"/>
          <w14:ligatures w14:val="none"/>
        </w:rPr>
      </w:pPr>
      <w:r w:rsidRPr="00827737">
        <w:rPr>
          <w:rFonts w:eastAsia="Times New Roman" w:cs="Times New Roman"/>
          <w:b/>
          <w:kern w:val="0"/>
          <w:sz w:val="40"/>
          <w:szCs w:val="40"/>
          <w:lang w:eastAsia="cs-CZ"/>
          <w14:ligatures w14:val="none"/>
        </w:rPr>
        <w:t xml:space="preserve">M Ě S T O   </w:t>
      </w:r>
      <w:r w:rsidR="00710834">
        <w:rPr>
          <w:rFonts w:eastAsia="Times New Roman" w:cs="Times New Roman"/>
          <w:b/>
          <w:kern w:val="0"/>
          <w:sz w:val="40"/>
          <w:szCs w:val="40"/>
          <w:lang w:eastAsia="cs-CZ"/>
          <w14:ligatures w14:val="none"/>
        </w:rPr>
        <w:t>D</w:t>
      </w:r>
      <w:r w:rsidR="00E53B47">
        <w:rPr>
          <w:rFonts w:eastAsia="Times New Roman" w:cs="Times New Roman"/>
          <w:b/>
          <w:kern w:val="0"/>
          <w:sz w:val="40"/>
          <w:szCs w:val="40"/>
          <w:lang w:eastAsia="cs-CZ"/>
          <w14:ligatures w14:val="none"/>
        </w:rPr>
        <w:t xml:space="preserve"> UCHCOV</w:t>
      </w:r>
    </w:p>
    <w:p w14:paraId="0A6852A4" w14:textId="77777777" w:rsidR="00827737" w:rsidRPr="00827737" w:rsidRDefault="00827737" w:rsidP="00827737">
      <w:pPr>
        <w:tabs>
          <w:tab w:val="left" w:pos="3780"/>
        </w:tabs>
        <w:spacing w:after="0" w:line="240" w:lineRule="auto"/>
        <w:jc w:val="both"/>
        <w:rPr>
          <w:rFonts w:eastAsia="Times New Roman" w:cs="Times New Roman"/>
          <w:kern w:val="0"/>
          <w:szCs w:val="24"/>
          <w:lang w:eastAsia="cs-CZ"/>
          <w14:ligatures w14:val="none"/>
        </w:rPr>
      </w:pPr>
    </w:p>
    <w:p w14:paraId="5F371446" w14:textId="31339518" w:rsidR="00827737" w:rsidRPr="00852CF7" w:rsidRDefault="00827737" w:rsidP="00827737">
      <w:pPr>
        <w:spacing w:after="120" w:line="276" w:lineRule="auto"/>
        <w:contextualSpacing/>
        <w:jc w:val="center"/>
        <w:rPr>
          <w:rFonts w:eastAsia="Times New Roman" w:cs="Times New Roman"/>
          <w:b/>
          <w:bCs/>
          <w:kern w:val="0"/>
          <w:sz w:val="36"/>
          <w:szCs w:val="36"/>
          <w:lang w:eastAsia="cs-CZ"/>
          <w14:ligatures w14:val="none"/>
        </w:rPr>
      </w:pPr>
      <w:r w:rsidRPr="00852CF7">
        <w:rPr>
          <w:rFonts w:eastAsia="Times New Roman" w:cs="Times New Roman"/>
          <w:b/>
          <w:bCs/>
          <w:kern w:val="0"/>
          <w:sz w:val="36"/>
          <w:szCs w:val="36"/>
          <w:lang w:eastAsia="cs-CZ"/>
          <w14:ligatures w14:val="none"/>
        </w:rPr>
        <w:t>N</w:t>
      </w:r>
      <w:r w:rsidR="00852CF7" w:rsidRPr="00852CF7">
        <w:rPr>
          <w:rFonts w:eastAsia="Times New Roman" w:cs="Times New Roman"/>
          <w:b/>
          <w:bCs/>
          <w:kern w:val="0"/>
          <w:sz w:val="36"/>
          <w:szCs w:val="36"/>
          <w:lang w:eastAsia="cs-CZ"/>
          <w14:ligatures w14:val="none"/>
        </w:rPr>
        <w:t>AŘÍZENÍ</w:t>
      </w:r>
    </w:p>
    <w:p w14:paraId="01778F03" w14:textId="66EF2BE3" w:rsidR="009A16C5" w:rsidRPr="00F767C2" w:rsidRDefault="009A16C5" w:rsidP="009A16C5">
      <w:pPr>
        <w:autoSpaceDE w:val="0"/>
        <w:autoSpaceDN w:val="0"/>
        <w:adjustRightInd w:val="0"/>
        <w:spacing w:after="0" w:line="276" w:lineRule="auto"/>
        <w:jc w:val="center"/>
        <w:rPr>
          <w:rFonts w:eastAsia="Calibri" w:cs="Times New Roman"/>
          <w:b/>
          <w:color w:val="000000"/>
          <w:kern w:val="0"/>
          <w:sz w:val="28"/>
          <w:szCs w:val="28"/>
          <w14:ligatures w14:val="none"/>
        </w:rPr>
      </w:pPr>
      <w:r w:rsidRPr="00F767C2">
        <w:rPr>
          <w:rFonts w:eastAsia="Calibri" w:cs="Times New Roman"/>
          <w:b/>
          <w:color w:val="000000"/>
          <w:kern w:val="0"/>
          <w:sz w:val="28"/>
          <w:szCs w:val="28"/>
          <w14:ligatures w14:val="none"/>
        </w:rPr>
        <w:t xml:space="preserve">upravující organizování dopravy </w:t>
      </w:r>
      <w:r w:rsidR="004B216D" w:rsidRPr="00F767C2">
        <w:rPr>
          <w:rFonts w:eastAsia="Calibri" w:cs="Times New Roman"/>
          <w:b/>
          <w:color w:val="000000"/>
          <w:kern w:val="0"/>
          <w:sz w:val="28"/>
          <w:szCs w:val="28"/>
          <w14:ligatures w14:val="none"/>
        </w:rPr>
        <w:t xml:space="preserve">a parkování </w:t>
      </w:r>
      <w:r w:rsidRPr="00F767C2">
        <w:rPr>
          <w:rFonts w:eastAsia="Calibri" w:cs="Times New Roman"/>
          <w:b/>
          <w:color w:val="000000"/>
          <w:kern w:val="0"/>
          <w:sz w:val="28"/>
          <w:szCs w:val="28"/>
          <w14:ligatures w14:val="none"/>
        </w:rPr>
        <w:t>na území města Duchcova</w:t>
      </w:r>
    </w:p>
    <w:p w14:paraId="62B61C43" w14:textId="77777777" w:rsidR="009A16C5" w:rsidRPr="009A16C5" w:rsidRDefault="009A16C5" w:rsidP="009A16C5">
      <w:pPr>
        <w:autoSpaceDE w:val="0"/>
        <w:autoSpaceDN w:val="0"/>
        <w:adjustRightInd w:val="0"/>
        <w:spacing w:after="0" w:line="276" w:lineRule="auto"/>
        <w:jc w:val="center"/>
        <w:rPr>
          <w:rFonts w:eastAsia="Calibri" w:cs="Times New Roman"/>
          <w:b/>
          <w:color w:val="000000"/>
          <w:kern w:val="0"/>
          <w:szCs w:val="24"/>
          <w14:ligatures w14:val="none"/>
        </w:rPr>
      </w:pPr>
    </w:p>
    <w:p w14:paraId="7F671CB1" w14:textId="6298764C" w:rsidR="009A16C5" w:rsidRPr="002F5AA7" w:rsidRDefault="009A16C5" w:rsidP="00334B91">
      <w:pPr>
        <w:autoSpaceDE w:val="0"/>
        <w:autoSpaceDN w:val="0"/>
        <w:adjustRightInd w:val="0"/>
        <w:spacing w:after="0" w:line="276" w:lineRule="auto"/>
        <w:jc w:val="both"/>
        <w:rPr>
          <w:rFonts w:eastAsia="Calibri" w:cs="Times New Roman"/>
          <w:bCs/>
          <w:color w:val="000000"/>
          <w:kern w:val="0"/>
          <w:szCs w:val="24"/>
          <w14:ligatures w14:val="none"/>
        </w:rPr>
      </w:pPr>
      <w:r w:rsidRPr="002F5AA7">
        <w:rPr>
          <w:rFonts w:eastAsia="Calibri" w:cs="Times New Roman"/>
          <w:bCs/>
          <w:color w:val="000000"/>
          <w:kern w:val="0"/>
          <w:szCs w:val="24"/>
          <w14:ligatures w14:val="none"/>
        </w:rPr>
        <w:t xml:space="preserve">Rada města </w:t>
      </w:r>
      <w:r w:rsidR="00D64F78" w:rsidRPr="002F5AA7">
        <w:rPr>
          <w:rFonts w:eastAsia="Calibri" w:cs="Times New Roman"/>
          <w:bCs/>
          <w:color w:val="000000"/>
          <w:kern w:val="0"/>
          <w:szCs w:val="24"/>
          <w14:ligatures w14:val="none"/>
        </w:rPr>
        <w:t>Duchcova</w:t>
      </w:r>
      <w:r w:rsidRPr="002F5AA7">
        <w:rPr>
          <w:rFonts w:eastAsia="Calibri" w:cs="Times New Roman"/>
          <w:bCs/>
          <w:color w:val="000000"/>
          <w:kern w:val="0"/>
          <w:szCs w:val="24"/>
          <w14:ligatures w14:val="none"/>
        </w:rPr>
        <w:t xml:space="preserve"> usnesením č. </w:t>
      </w:r>
      <w:r w:rsidR="00B72504">
        <w:rPr>
          <w:rFonts w:eastAsia="Calibri" w:cs="Times New Roman"/>
          <w:bCs/>
          <w:color w:val="000000"/>
          <w:kern w:val="0"/>
          <w:szCs w:val="24"/>
          <w14:ligatures w14:val="none"/>
        </w:rPr>
        <w:t>386</w:t>
      </w:r>
      <w:r w:rsidR="00894491">
        <w:rPr>
          <w:rFonts w:eastAsia="Calibri" w:cs="Times New Roman"/>
          <w:bCs/>
          <w:color w:val="000000"/>
          <w:kern w:val="0"/>
          <w:szCs w:val="24"/>
          <w14:ligatures w14:val="none"/>
        </w:rPr>
        <w:t>/2025</w:t>
      </w:r>
      <w:r w:rsidR="00D64F78" w:rsidRPr="002F5AA7">
        <w:rPr>
          <w:rFonts w:eastAsia="Calibri" w:cs="Times New Roman"/>
          <w:bCs/>
          <w:color w:val="000000"/>
          <w:kern w:val="0"/>
          <w:szCs w:val="24"/>
          <w14:ligatures w14:val="none"/>
        </w:rPr>
        <w:t xml:space="preserve"> ze dne </w:t>
      </w:r>
      <w:r w:rsidR="00894491">
        <w:rPr>
          <w:rFonts w:eastAsia="Calibri" w:cs="Times New Roman"/>
          <w:bCs/>
          <w:color w:val="000000"/>
          <w:kern w:val="0"/>
          <w:szCs w:val="24"/>
          <w14:ligatures w14:val="none"/>
        </w:rPr>
        <w:t>23.9.2025</w:t>
      </w:r>
      <w:r w:rsidR="00D64F78" w:rsidRPr="002F5AA7">
        <w:rPr>
          <w:rFonts w:eastAsia="Calibri" w:cs="Times New Roman"/>
          <w:bCs/>
          <w:color w:val="000000"/>
          <w:kern w:val="0"/>
          <w:szCs w:val="24"/>
          <w14:ligatures w14:val="none"/>
        </w:rPr>
        <w:t xml:space="preserve"> </w:t>
      </w:r>
      <w:r w:rsidRPr="002F5AA7">
        <w:rPr>
          <w:rFonts w:eastAsia="Calibri" w:cs="Times New Roman"/>
          <w:bCs/>
          <w:color w:val="000000"/>
          <w:kern w:val="0"/>
          <w:szCs w:val="24"/>
          <w14:ligatures w14:val="none"/>
        </w:rPr>
        <w:t>vyd</w:t>
      </w:r>
      <w:r w:rsidR="007755EA" w:rsidRPr="002F5AA7">
        <w:rPr>
          <w:rFonts w:eastAsia="Calibri" w:cs="Times New Roman"/>
          <w:bCs/>
          <w:color w:val="000000"/>
          <w:kern w:val="0"/>
          <w:szCs w:val="24"/>
          <w14:ligatures w14:val="none"/>
        </w:rPr>
        <w:t>ává</w:t>
      </w:r>
      <w:r w:rsidRPr="002F5AA7">
        <w:rPr>
          <w:rFonts w:eastAsia="Calibri" w:cs="Times New Roman"/>
          <w:bCs/>
          <w:color w:val="000000"/>
          <w:kern w:val="0"/>
          <w:szCs w:val="24"/>
          <w14:ligatures w14:val="none"/>
        </w:rPr>
        <w:t xml:space="preserve"> podle ustanovení § 23 odst.</w:t>
      </w:r>
      <w:r w:rsidR="007755EA" w:rsidRPr="002F5AA7">
        <w:rPr>
          <w:rFonts w:eastAsia="Calibri" w:cs="Times New Roman"/>
          <w:bCs/>
          <w:color w:val="000000"/>
          <w:kern w:val="0"/>
          <w:szCs w:val="24"/>
          <w14:ligatures w14:val="none"/>
        </w:rPr>
        <w:t xml:space="preserve"> </w:t>
      </w:r>
      <w:r w:rsidRPr="002F5AA7">
        <w:rPr>
          <w:rFonts w:eastAsia="Calibri" w:cs="Times New Roman"/>
          <w:bCs/>
          <w:color w:val="000000"/>
          <w:kern w:val="0"/>
          <w:szCs w:val="24"/>
          <w14:ligatures w14:val="none"/>
        </w:rPr>
        <w:t>1), písm. c) zákona č. 13/1997 Sb., o pozemních komunikacích, ve znění pozdějších předpisů, a v souladu s ustanoveními § 11 odst. 1 a § 102 odst. 2, písm. d) zákona č. 128/2000 Sb., o obcích (obecní zřízení), ve znění pozdějších předpisů, toto nařízení.</w:t>
      </w:r>
    </w:p>
    <w:p w14:paraId="19EA09FF" w14:textId="77777777" w:rsidR="00827737" w:rsidRPr="00827737" w:rsidRDefault="00827737" w:rsidP="00FB2287">
      <w:pPr>
        <w:autoSpaceDE w:val="0"/>
        <w:autoSpaceDN w:val="0"/>
        <w:adjustRightInd w:val="0"/>
        <w:spacing w:after="0" w:line="276" w:lineRule="auto"/>
        <w:rPr>
          <w:rFonts w:eastAsia="Calibri" w:cs="Times New Roman"/>
          <w:b/>
          <w:color w:val="000000"/>
          <w:kern w:val="0"/>
          <w:szCs w:val="24"/>
          <w14:ligatures w14:val="none"/>
        </w:rPr>
      </w:pPr>
    </w:p>
    <w:p w14:paraId="428E4418" w14:textId="77777777" w:rsidR="00827737" w:rsidRPr="00827737" w:rsidRDefault="00827737" w:rsidP="00827737">
      <w:pPr>
        <w:autoSpaceDE w:val="0"/>
        <w:autoSpaceDN w:val="0"/>
        <w:adjustRightInd w:val="0"/>
        <w:spacing w:after="0" w:line="276" w:lineRule="auto"/>
        <w:jc w:val="center"/>
        <w:rPr>
          <w:rFonts w:eastAsia="Calibri" w:cs="Times New Roman"/>
          <w:b/>
          <w:color w:val="000000"/>
          <w:kern w:val="0"/>
          <w:szCs w:val="24"/>
          <w14:ligatures w14:val="none"/>
        </w:rPr>
      </w:pPr>
      <w:r w:rsidRPr="00827737">
        <w:rPr>
          <w:rFonts w:eastAsia="Calibri" w:cs="Times New Roman"/>
          <w:b/>
          <w:color w:val="000000"/>
          <w:kern w:val="0"/>
          <w:szCs w:val="24"/>
          <w14:ligatures w14:val="none"/>
        </w:rPr>
        <w:t>Čl. 1</w:t>
      </w:r>
    </w:p>
    <w:p w14:paraId="66D718FE" w14:textId="77777777" w:rsidR="00827737" w:rsidRPr="00827737" w:rsidRDefault="00827737" w:rsidP="00827737">
      <w:pPr>
        <w:autoSpaceDE w:val="0"/>
        <w:autoSpaceDN w:val="0"/>
        <w:adjustRightInd w:val="0"/>
        <w:spacing w:after="0" w:line="276" w:lineRule="auto"/>
        <w:jc w:val="center"/>
        <w:rPr>
          <w:rFonts w:eastAsia="Calibri" w:cs="Times New Roman"/>
          <w:b/>
          <w:bCs/>
          <w:color w:val="000000"/>
          <w:kern w:val="0"/>
          <w:szCs w:val="24"/>
          <w14:ligatures w14:val="none"/>
        </w:rPr>
      </w:pPr>
      <w:r w:rsidRPr="00827737">
        <w:rPr>
          <w:rFonts w:eastAsia="Calibri" w:cs="Times New Roman"/>
          <w:b/>
          <w:bCs/>
          <w:color w:val="000000"/>
          <w:kern w:val="0"/>
          <w:szCs w:val="24"/>
          <w14:ligatures w14:val="none"/>
        </w:rPr>
        <w:t>Předmět úpravy</w:t>
      </w:r>
    </w:p>
    <w:p w14:paraId="7D577630" w14:textId="0D5A4355" w:rsidR="00334B91" w:rsidRDefault="00827737" w:rsidP="00BE6792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jc w:val="both"/>
        <w:rPr>
          <w:rFonts w:eastAsia="Calibri" w:cs="Times New Roman"/>
          <w:color w:val="000000"/>
          <w:kern w:val="0"/>
          <w:szCs w:val="24"/>
          <w14:ligatures w14:val="none"/>
        </w:rPr>
      </w:pPr>
      <w:r w:rsidRPr="00334B91">
        <w:rPr>
          <w:rFonts w:eastAsia="Calibri" w:cs="Times New Roman"/>
          <w:color w:val="000000"/>
          <w:kern w:val="0"/>
          <w:szCs w:val="24"/>
          <w14:ligatures w14:val="none"/>
        </w:rPr>
        <w:t xml:space="preserve">V zájmu regulace dopravy na území města </w:t>
      </w:r>
      <w:r w:rsidR="007755EA" w:rsidRPr="00334B91">
        <w:rPr>
          <w:rFonts w:eastAsia="Calibri" w:cs="Times New Roman"/>
          <w:color w:val="000000"/>
          <w:kern w:val="0"/>
          <w:szCs w:val="24"/>
          <w14:ligatures w14:val="none"/>
        </w:rPr>
        <w:t>Duchcova</w:t>
      </w:r>
      <w:r w:rsidRPr="00334B91">
        <w:rPr>
          <w:rFonts w:eastAsia="Calibri" w:cs="Times New Roman"/>
          <w:color w:val="000000"/>
          <w:kern w:val="0"/>
          <w:szCs w:val="24"/>
          <w14:ligatures w14:val="none"/>
        </w:rPr>
        <w:t xml:space="preserve"> s ohledem na zajištění využití parkovacích kapacit v mezích dopravní snesitelnosti území se tímto nařízením vymezují oblasti města, ve kterých lze místní komunikace nebo jejich určené úseky užít za cenu sjednanou v souladu s cenovými předpisy</w:t>
      </w:r>
      <w:r w:rsidR="002F0654" w:rsidRPr="00334B91">
        <w:rPr>
          <w:rFonts w:eastAsia="Calibri" w:cs="Times New Roman"/>
          <w:color w:val="000000"/>
          <w:kern w:val="0"/>
          <w:szCs w:val="24"/>
          <w14:ligatures w14:val="none"/>
        </w:rPr>
        <w:t xml:space="preserve"> </w:t>
      </w:r>
      <w:r w:rsidRPr="002F0654">
        <w:rPr>
          <w:vertAlign w:val="superscript"/>
        </w:rPr>
        <w:footnoteReference w:id="1"/>
      </w:r>
      <w:r w:rsidRPr="00334B91">
        <w:rPr>
          <w:rFonts w:eastAsia="Calibri" w:cs="Times New Roman"/>
          <w:color w:val="000000"/>
          <w:kern w:val="0"/>
          <w:szCs w:val="24"/>
          <w:vertAlign w:val="superscript"/>
          <w14:ligatures w14:val="none"/>
        </w:rPr>
        <w:t xml:space="preserve"> </w:t>
      </w:r>
      <w:r w:rsidRPr="00334B91">
        <w:rPr>
          <w:rFonts w:eastAsia="Calibri" w:cs="Times New Roman"/>
          <w:color w:val="000000"/>
          <w:kern w:val="0"/>
          <w:szCs w:val="24"/>
          <w14:ligatures w14:val="none"/>
        </w:rPr>
        <w:t>(dále jen „placená stání“) k</w:t>
      </w:r>
      <w:r w:rsidR="00167802" w:rsidRPr="00334B91">
        <w:rPr>
          <w:rFonts w:eastAsia="Calibri" w:cs="Times New Roman"/>
          <w:color w:val="000000"/>
          <w:kern w:val="0"/>
          <w:szCs w:val="24"/>
          <w14:ligatures w14:val="none"/>
        </w:rPr>
        <w:t>e</w:t>
      </w:r>
      <w:r w:rsidRPr="00334B91">
        <w:rPr>
          <w:rFonts w:eastAsia="Calibri" w:cs="Times New Roman"/>
          <w:color w:val="000000"/>
          <w:kern w:val="0"/>
          <w:szCs w:val="24"/>
          <w14:ligatures w14:val="none"/>
        </w:rPr>
        <w:t xml:space="preserve"> stání silničního motorového vozidla fyzické osoby, která má místo trvalého pobytu nebo je vlastníkem nemovitosti ve vymezené oblasti města </w:t>
      </w:r>
      <w:r w:rsidR="00A052EB" w:rsidRPr="00334B91">
        <w:rPr>
          <w:rFonts w:eastAsia="Calibri" w:cs="Times New Roman"/>
          <w:color w:val="000000"/>
          <w:kern w:val="0"/>
          <w:szCs w:val="24"/>
          <w14:ligatures w14:val="none"/>
        </w:rPr>
        <w:t>Duchcova</w:t>
      </w:r>
      <w:r w:rsidRPr="00334B91">
        <w:rPr>
          <w:rFonts w:eastAsia="Calibri" w:cs="Times New Roman"/>
          <w:color w:val="000000"/>
          <w:kern w:val="0"/>
          <w:szCs w:val="24"/>
          <w14:ligatures w14:val="none"/>
        </w:rPr>
        <w:t xml:space="preserve"> (rezident).</w:t>
      </w:r>
    </w:p>
    <w:p w14:paraId="56959C7F" w14:textId="77777777" w:rsidR="00334B91" w:rsidRDefault="00334B91" w:rsidP="00334B91">
      <w:pPr>
        <w:pStyle w:val="Odstavecseseznamem"/>
        <w:autoSpaceDE w:val="0"/>
        <w:autoSpaceDN w:val="0"/>
        <w:adjustRightInd w:val="0"/>
        <w:spacing w:after="0" w:line="276" w:lineRule="auto"/>
        <w:jc w:val="both"/>
        <w:rPr>
          <w:rFonts w:eastAsia="Calibri" w:cs="Times New Roman"/>
          <w:color w:val="000000"/>
          <w:kern w:val="0"/>
          <w:szCs w:val="24"/>
          <w14:ligatures w14:val="none"/>
        </w:rPr>
      </w:pPr>
    </w:p>
    <w:p w14:paraId="49AA5049" w14:textId="77777777" w:rsidR="00334B91" w:rsidRDefault="00827737" w:rsidP="00BE6792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jc w:val="both"/>
        <w:rPr>
          <w:rFonts w:eastAsia="Calibri" w:cs="Times New Roman"/>
          <w:color w:val="000000"/>
          <w:kern w:val="0"/>
          <w:szCs w:val="24"/>
          <w14:ligatures w14:val="none"/>
        </w:rPr>
      </w:pPr>
      <w:r w:rsidRPr="00334B91">
        <w:rPr>
          <w:rFonts w:eastAsia="Calibri" w:cs="Times New Roman"/>
          <w:color w:val="000000"/>
          <w:kern w:val="0"/>
          <w:szCs w:val="24"/>
          <w14:ligatures w14:val="none"/>
        </w:rPr>
        <w:t>Každá fyzická osoba má nárok pouze na jednu parkovací kartu</w:t>
      </w:r>
      <w:r w:rsidR="008F5583" w:rsidRPr="00334B91">
        <w:rPr>
          <w:rFonts w:eastAsia="Calibri" w:cs="Times New Roman"/>
          <w:color w:val="000000"/>
          <w:kern w:val="0"/>
          <w:szCs w:val="24"/>
          <w14:ligatures w14:val="none"/>
        </w:rPr>
        <w:t>.</w:t>
      </w:r>
      <w:r w:rsidRPr="00334B91">
        <w:rPr>
          <w:rFonts w:eastAsia="Calibri" w:cs="Times New Roman"/>
          <w:color w:val="000000"/>
          <w:kern w:val="0"/>
          <w:szCs w:val="24"/>
          <w14:ligatures w14:val="none"/>
        </w:rPr>
        <w:t xml:space="preserve"> </w:t>
      </w:r>
      <w:r w:rsidR="00DD15AC" w:rsidRPr="00334B91">
        <w:rPr>
          <w:rFonts w:eastAsia="Calibri" w:cs="Times New Roman"/>
          <w:color w:val="000000"/>
          <w:kern w:val="0"/>
          <w:szCs w:val="24"/>
          <w14:ligatures w14:val="none"/>
        </w:rPr>
        <w:t>Počet parkovacích karet</w:t>
      </w:r>
      <w:r w:rsidR="00616D4B" w:rsidRPr="00334B91">
        <w:rPr>
          <w:rFonts w:eastAsia="Calibri" w:cs="Times New Roman"/>
          <w:color w:val="000000"/>
          <w:kern w:val="0"/>
          <w:szCs w:val="24"/>
          <w14:ligatures w14:val="none"/>
        </w:rPr>
        <w:t xml:space="preserve"> </w:t>
      </w:r>
      <w:r w:rsidR="00883763" w:rsidRPr="00334B91">
        <w:rPr>
          <w:rFonts w:eastAsia="Calibri" w:cs="Times New Roman"/>
          <w:color w:val="000000"/>
          <w:kern w:val="0"/>
          <w:szCs w:val="24"/>
          <w14:ligatures w14:val="none"/>
        </w:rPr>
        <w:t xml:space="preserve">vydaných v kalendářním roce </w:t>
      </w:r>
      <w:r w:rsidR="006F67CE" w:rsidRPr="00334B91">
        <w:rPr>
          <w:rFonts w:eastAsia="Calibri" w:cs="Times New Roman"/>
          <w:color w:val="000000"/>
          <w:kern w:val="0"/>
          <w:szCs w:val="24"/>
          <w14:ligatures w14:val="none"/>
        </w:rPr>
        <w:t>nesmí překročit počet</w:t>
      </w:r>
      <w:r w:rsidR="00EE574F" w:rsidRPr="00334B91">
        <w:rPr>
          <w:rFonts w:eastAsia="Calibri" w:cs="Times New Roman"/>
          <w:color w:val="000000"/>
          <w:kern w:val="0"/>
          <w:szCs w:val="24"/>
          <w14:ligatures w14:val="none"/>
        </w:rPr>
        <w:t xml:space="preserve"> parkovacích míst</w:t>
      </w:r>
      <w:r w:rsidR="00C62058" w:rsidRPr="00334B91">
        <w:rPr>
          <w:rFonts w:eastAsia="Calibri" w:cs="Times New Roman"/>
          <w:color w:val="000000"/>
          <w:kern w:val="0"/>
          <w:szCs w:val="24"/>
          <w14:ligatures w14:val="none"/>
        </w:rPr>
        <w:t xml:space="preserve"> </w:t>
      </w:r>
      <w:r w:rsidR="007633B4" w:rsidRPr="00334B91">
        <w:rPr>
          <w:rFonts w:eastAsia="Calibri" w:cs="Times New Roman"/>
          <w:color w:val="000000"/>
          <w:kern w:val="0"/>
          <w:szCs w:val="24"/>
          <w14:ligatures w14:val="none"/>
        </w:rPr>
        <w:t>stanovených</w:t>
      </w:r>
      <w:r w:rsidR="00C62058" w:rsidRPr="00334B91">
        <w:rPr>
          <w:rFonts w:eastAsia="Calibri" w:cs="Times New Roman"/>
          <w:color w:val="000000"/>
          <w:kern w:val="0"/>
          <w:szCs w:val="24"/>
          <w14:ligatures w14:val="none"/>
        </w:rPr>
        <w:t xml:space="preserve"> v Příloze </w:t>
      </w:r>
      <w:r w:rsidR="00A44F69" w:rsidRPr="00334B91">
        <w:rPr>
          <w:rFonts w:eastAsia="Calibri" w:cs="Times New Roman"/>
          <w:color w:val="000000"/>
          <w:kern w:val="0"/>
          <w:szCs w:val="24"/>
          <w14:ligatures w14:val="none"/>
        </w:rPr>
        <w:t>č.1 tohoto Nařízení.</w:t>
      </w:r>
      <w:r w:rsidR="00EE574F" w:rsidRPr="00334B91">
        <w:rPr>
          <w:rFonts w:eastAsia="Calibri" w:cs="Times New Roman"/>
          <w:color w:val="000000"/>
          <w:kern w:val="0"/>
          <w:szCs w:val="24"/>
          <w14:ligatures w14:val="none"/>
        </w:rPr>
        <w:t xml:space="preserve"> </w:t>
      </w:r>
      <w:r w:rsidR="00604D52" w:rsidRPr="00334B91">
        <w:rPr>
          <w:rFonts w:eastAsia="Calibri" w:cs="Times New Roman"/>
          <w:color w:val="000000"/>
          <w:kern w:val="0"/>
          <w:szCs w:val="24"/>
          <w14:ligatures w14:val="none"/>
        </w:rPr>
        <w:t>O splnění podmínek</w:t>
      </w:r>
      <w:r w:rsidR="00E23428" w:rsidRPr="00334B91">
        <w:rPr>
          <w:rFonts w:eastAsia="Calibri" w:cs="Times New Roman"/>
          <w:color w:val="000000"/>
          <w:kern w:val="0"/>
          <w:szCs w:val="24"/>
          <w14:ligatures w14:val="none"/>
        </w:rPr>
        <w:t xml:space="preserve"> pro </w:t>
      </w:r>
      <w:r w:rsidR="00604D52" w:rsidRPr="00334B91">
        <w:rPr>
          <w:rFonts w:eastAsia="Calibri" w:cs="Times New Roman"/>
          <w:color w:val="000000"/>
          <w:kern w:val="0"/>
          <w:szCs w:val="24"/>
          <w14:ligatures w14:val="none"/>
        </w:rPr>
        <w:t xml:space="preserve">přidělení parkovací karty rozhoduje rada města Duchcova, a to vždy na dobu jednoho kalendářního roku. </w:t>
      </w:r>
      <w:r w:rsidR="00EE574F" w:rsidRPr="00334B91">
        <w:rPr>
          <w:rFonts w:eastAsia="Calibri" w:cs="Times New Roman"/>
          <w:color w:val="000000"/>
          <w:kern w:val="0"/>
          <w:szCs w:val="24"/>
          <w14:ligatures w14:val="none"/>
        </w:rPr>
        <w:t xml:space="preserve">Na </w:t>
      </w:r>
      <w:r w:rsidR="00613743" w:rsidRPr="00334B91">
        <w:rPr>
          <w:rFonts w:eastAsia="Calibri" w:cs="Times New Roman"/>
          <w:color w:val="000000"/>
          <w:kern w:val="0"/>
          <w:szCs w:val="24"/>
          <w14:ligatures w14:val="none"/>
        </w:rPr>
        <w:t>vydání</w:t>
      </w:r>
      <w:r w:rsidRPr="00334B91">
        <w:rPr>
          <w:rFonts w:eastAsia="Calibri" w:cs="Times New Roman"/>
          <w:color w:val="000000"/>
          <w:kern w:val="0"/>
          <w:szCs w:val="24"/>
          <w14:ligatures w14:val="none"/>
        </w:rPr>
        <w:t xml:space="preserve"> parkovací karty </w:t>
      </w:r>
      <w:r w:rsidR="00613743" w:rsidRPr="00334B91">
        <w:rPr>
          <w:rFonts w:eastAsia="Calibri" w:cs="Times New Roman"/>
          <w:color w:val="000000"/>
          <w:kern w:val="0"/>
          <w:szCs w:val="24"/>
          <w14:ligatures w14:val="none"/>
        </w:rPr>
        <w:t>nevzniká</w:t>
      </w:r>
      <w:r w:rsidRPr="00334B91">
        <w:rPr>
          <w:rFonts w:eastAsia="Calibri" w:cs="Times New Roman"/>
          <w:color w:val="000000"/>
          <w:kern w:val="0"/>
          <w:szCs w:val="24"/>
          <w14:ligatures w14:val="none"/>
        </w:rPr>
        <w:t xml:space="preserve"> právní nárok. </w:t>
      </w:r>
    </w:p>
    <w:p w14:paraId="068E0D73" w14:textId="77777777" w:rsidR="00334B91" w:rsidRPr="00334B91" w:rsidRDefault="00334B91" w:rsidP="00334B91">
      <w:pPr>
        <w:autoSpaceDE w:val="0"/>
        <w:autoSpaceDN w:val="0"/>
        <w:adjustRightInd w:val="0"/>
        <w:spacing w:after="0" w:line="276" w:lineRule="auto"/>
        <w:jc w:val="both"/>
        <w:rPr>
          <w:rFonts w:eastAsia="Calibri" w:cs="Times New Roman"/>
          <w:color w:val="000000"/>
          <w:kern w:val="0"/>
          <w:szCs w:val="24"/>
          <w14:ligatures w14:val="none"/>
        </w:rPr>
      </w:pPr>
    </w:p>
    <w:p w14:paraId="78260CA7" w14:textId="78E3791D" w:rsidR="00827737" w:rsidRPr="00334B91" w:rsidRDefault="00827737" w:rsidP="00BE6792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jc w:val="both"/>
        <w:rPr>
          <w:rFonts w:eastAsia="Calibri" w:cs="Times New Roman"/>
          <w:color w:val="000000"/>
          <w:kern w:val="0"/>
          <w:szCs w:val="24"/>
          <w14:ligatures w14:val="none"/>
        </w:rPr>
      </w:pPr>
      <w:r w:rsidRPr="00334B91">
        <w:rPr>
          <w:rFonts w:eastAsia="Calibri" w:cs="Times New Roman"/>
          <w:color w:val="000000"/>
          <w:kern w:val="0"/>
          <w:szCs w:val="24"/>
          <w14:ligatures w14:val="none"/>
        </w:rPr>
        <w:t xml:space="preserve">Místní komunikace nebo jejich určené úseky, které lze užít způsobem uvedeným v odstavci jedna jsou </w:t>
      </w:r>
      <w:r w:rsidR="003F7DE6" w:rsidRPr="00334B91">
        <w:rPr>
          <w:rFonts w:eastAsia="Calibri" w:cs="Times New Roman"/>
          <w:color w:val="000000"/>
          <w:kern w:val="0"/>
          <w:szCs w:val="24"/>
          <w14:ligatures w14:val="none"/>
        </w:rPr>
        <w:t>uvedeny</w:t>
      </w:r>
      <w:r w:rsidRPr="00334B91">
        <w:rPr>
          <w:rFonts w:eastAsia="Calibri" w:cs="Times New Roman"/>
          <w:color w:val="000000"/>
          <w:kern w:val="0"/>
          <w:szCs w:val="24"/>
          <w14:ligatures w14:val="none"/>
        </w:rPr>
        <w:t xml:space="preserve"> v Příloze 1 tohoto Nařízení.</w:t>
      </w:r>
    </w:p>
    <w:p w14:paraId="4AEA14ED" w14:textId="77777777" w:rsidR="00827737" w:rsidRPr="00BE6792" w:rsidRDefault="00827737" w:rsidP="00BE6792">
      <w:pPr>
        <w:autoSpaceDE w:val="0"/>
        <w:autoSpaceDN w:val="0"/>
        <w:adjustRightInd w:val="0"/>
        <w:spacing w:after="0" w:line="276" w:lineRule="auto"/>
        <w:jc w:val="both"/>
        <w:rPr>
          <w:rFonts w:eastAsia="Calibri" w:cs="Times New Roman"/>
          <w:color w:val="000000"/>
          <w:kern w:val="0"/>
          <w:szCs w:val="24"/>
          <w14:ligatures w14:val="none"/>
        </w:rPr>
      </w:pPr>
    </w:p>
    <w:p w14:paraId="2C5B0B98" w14:textId="77777777" w:rsidR="00D123BE" w:rsidRPr="00827737" w:rsidRDefault="00D123BE" w:rsidP="00827737">
      <w:pPr>
        <w:spacing w:after="0" w:line="276" w:lineRule="auto"/>
        <w:jc w:val="center"/>
        <w:rPr>
          <w:rFonts w:eastAsia="Times New Roman" w:cs="Times New Roman"/>
          <w:b/>
          <w:bCs/>
          <w:snapToGrid w:val="0"/>
          <w:kern w:val="0"/>
          <w:szCs w:val="24"/>
          <w:lang w:eastAsia="cs-CZ"/>
          <w14:ligatures w14:val="none"/>
        </w:rPr>
      </w:pPr>
    </w:p>
    <w:p w14:paraId="11319CD8" w14:textId="77777777" w:rsidR="00827737" w:rsidRPr="00827737" w:rsidRDefault="00827737" w:rsidP="00827737">
      <w:pPr>
        <w:spacing w:after="0" w:line="276" w:lineRule="auto"/>
        <w:jc w:val="center"/>
        <w:rPr>
          <w:rFonts w:eastAsia="Times New Roman" w:cs="Times New Roman"/>
          <w:b/>
          <w:snapToGrid w:val="0"/>
          <w:kern w:val="0"/>
          <w:szCs w:val="24"/>
          <w:lang w:eastAsia="cs-CZ"/>
          <w14:ligatures w14:val="none"/>
        </w:rPr>
      </w:pPr>
      <w:r w:rsidRPr="00827737">
        <w:rPr>
          <w:rFonts w:eastAsia="Times New Roman" w:cs="Times New Roman"/>
          <w:b/>
          <w:snapToGrid w:val="0"/>
          <w:kern w:val="0"/>
          <w:szCs w:val="24"/>
          <w:lang w:eastAsia="cs-CZ"/>
          <w14:ligatures w14:val="none"/>
        </w:rPr>
        <w:t>Čl. 2</w:t>
      </w:r>
    </w:p>
    <w:p w14:paraId="375ACEA8" w14:textId="77777777" w:rsidR="00827737" w:rsidRPr="00827737" w:rsidRDefault="00827737" w:rsidP="00827737">
      <w:pPr>
        <w:spacing w:after="0" w:line="276" w:lineRule="auto"/>
        <w:jc w:val="center"/>
        <w:rPr>
          <w:rFonts w:eastAsia="Times New Roman" w:cs="Times New Roman"/>
          <w:b/>
          <w:snapToGrid w:val="0"/>
          <w:kern w:val="0"/>
          <w:szCs w:val="24"/>
          <w:lang w:eastAsia="cs-CZ"/>
          <w14:ligatures w14:val="none"/>
        </w:rPr>
      </w:pPr>
      <w:r w:rsidRPr="00827737">
        <w:rPr>
          <w:rFonts w:eastAsia="Times New Roman" w:cs="Times New Roman"/>
          <w:b/>
          <w:snapToGrid w:val="0"/>
          <w:kern w:val="0"/>
          <w:szCs w:val="24"/>
          <w:lang w:eastAsia="cs-CZ"/>
          <w14:ligatures w14:val="none"/>
        </w:rPr>
        <w:t>Všeobecná ustanovení</w:t>
      </w:r>
    </w:p>
    <w:p w14:paraId="31B6C1BF" w14:textId="18B022BA" w:rsidR="00827737" w:rsidRDefault="00827737" w:rsidP="00334B91">
      <w:pPr>
        <w:pStyle w:val="Odstavecseseznamem"/>
        <w:numPr>
          <w:ilvl w:val="0"/>
          <w:numId w:val="6"/>
        </w:numPr>
        <w:spacing w:after="0" w:line="276" w:lineRule="auto"/>
        <w:jc w:val="both"/>
        <w:rPr>
          <w:rFonts w:eastAsia="Times New Roman" w:cs="Times New Roman"/>
          <w:bCs/>
          <w:snapToGrid w:val="0"/>
          <w:kern w:val="0"/>
          <w:szCs w:val="24"/>
          <w:lang w:eastAsia="cs-CZ"/>
          <w14:ligatures w14:val="none"/>
        </w:rPr>
      </w:pPr>
      <w:r w:rsidRPr="00334B91">
        <w:rPr>
          <w:rFonts w:eastAsia="Times New Roman" w:cs="Times New Roman"/>
          <w:bCs/>
          <w:snapToGrid w:val="0"/>
          <w:kern w:val="0"/>
          <w:szCs w:val="24"/>
          <w:lang w:eastAsia="cs-CZ"/>
          <w14:ligatures w14:val="none"/>
        </w:rPr>
        <w:t>Místní komunikace nebo jejich určené úseky vymezené tímto nařízením pro účely placeného stání musí být označeny příslušnou dopravní značkou podle zvláštního právního předpisu</w:t>
      </w:r>
      <w:r w:rsidR="00334B91">
        <w:rPr>
          <w:rFonts w:eastAsia="Times New Roman" w:cs="Times New Roman"/>
          <w:bCs/>
          <w:snapToGrid w:val="0"/>
          <w:kern w:val="0"/>
          <w:szCs w:val="24"/>
          <w:lang w:eastAsia="cs-CZ"/>
          <w14:ligatures w14:val="none"/>
        </w:rPr>
        <w:t>.</w:t>
      </w:r>
      <w:r w:rsidRPr="00827737">
        <w:rPr>
          <w:snapToGrid w:val="0"/>
          <w:vertAlign w:val="superscript"/>
          <w:lang w:eastAsia="cs-CZ"/>
        </w:rPr>
        <w:footnoteReference w:id="2"/>
      </w:r>
    </w:p>
    <w:p w14:paraId="4A4A3CC7" w14:textId="77777777" w:rsidR="00334B91" w:rsidRPr="00334B91" w:rsidRDefault="00334B91" w:rsidP="00334B91">
      <w:pPr>
        <w:pStyle w:val="Odstavecseseznamem"/>
        <w:spacing w:after="0" w:line="276" w:lineRule="auto"/>
        <w:jc w:val="both"/>
        <w:rPr>
          <w:rFonts w:eastAsia="Times New Roman" w:cs="Times New Roman"/>
          <w:bCs/>
          <w:snapToGrid w:val="0"/>
          <w:kern w:val="0"/>
          <w:szCs w:val="24"/>
          <w:lang w:eastAsia="cs-CZ"/>
          <w14:ligatures w14:val="none"/>
        </w:rPr>
      </w:pPr>
    </w:p>
    <w:p w14:paraId="172E777E" w14:textId="11BD255D" w:rsidR="00827737" w:rsidRDefault="00827737" w:rsidP="006E22AC">
      <w:pPr>
        <w:spacing w:after="0" w:line="276" w:lineRule="auto"/>
        <w:jc w:val="both"/>
        <w:rPr>
          <w:rFonts w:eastAsia="Times New Roman" w:cs="Times New Roman"/>
          <w:bCs/>
          <w:snapToGrid w:val="0"/>
          <w:kern w:val="0"/>
          <w:szCs w:val="24"/>
          <w:lang w:eastAsia="cs-CZ"/>
          <w14:ligatures w14:val="none"/>
        </w:rPr>
      </w:pPr>
      <w:r w:rsidRPr="00827737">
        <w:rPr>
          <w:rFonts w:eastAsia="Times New Roman" w:cs="Times New Roman"/>
          <w:bCs/>
          <w:snapToGrid w:val="0"/>
          <w:kern w:val="0"/>
          <w:szCs w:val="24"/>
          <w:lang w:eastAsia="cs-CZ"/>
          <w14:ligatures w14:val="none"/>
        </w:rPr>
        <w:t xml:space="preserve"> </w:t>
      </w:r>
    </w:p>
    <w:p w14:paraId="7DAFB194" w14:textId="77777777" w:rsidR="00D123BE" w:rsidRPr="00827737" w:rsidRDefault="00D123BE" w:rsidP="006E22AC">
      <w:pPr>
        <w:spacing w:after="0" w:line="276" w:lineRule="auto"/>
        <w:jc w:val="both"/>
        <w:rPr>
          <w:rFonts w:eastAsia="Times New Roman" w:cs="Times New Roman"/>
          <w:bCs/>
          <w:snapToGrid w:val="0"/>
          <w:kern w:val="0"/>
          <w:szCs w:val="24"/>
          <w:lang w:eastAsia="cs-CZ"/>
          <w14:ligatures w14:val="none"/>
        </w:rPr>
      </w:pPr>
    </w:p>
    <w:p w14:paraId="72CCD8D9" w14:textId="77777777" w:rsidR="00827737" w:rsidRPr="00827737" w:rsidRDefault="00827737" w:rsidP="00827737">
      <w:pPr>
        <w:spacing w:after="0" w:line="276" w:lineRule="auto"/>
        <w:jc w:val="center"/>
        <w:rPr>
          <w:rFonts w:eastAsia="Times New Roman" w:cs="Times New Roman"/>
          <w:b/>
          <w:snapToGrid w:val="0"/>
          <w:kern w:val="0"/>
          <w:szCs w:val="24"/>
          <w:lang w:eastAsia="cs-CZ"/>
          <w14:ligatures w14:val="none"/>
        </w:rPr>
      </w:pPr>
      <w:r w:rsidRPr="00827737">
        <w:rPr>
          <w:rFonts w:eastAsia="Times New Roman" w:cs="Times New Roman"/>
          <w:b/>
          <w:snapToGrid w:val="0"/>
          <w:kern w:val="0"/>
          <w:szCs w:val="24"/>
          <w:lang w:eastAsia="cs-CZ"/>
          <w14:ligatures w14:val="none"/>
        </w:rPr>
        <w:t>Čl. 3</w:t>
      </w:r>
    </w:p>
    <w:p w14:paraId="37A7E429" w14:textId="77777777" w:rsidR="00827737" w:rsidRPr="00827737" w:rsidRDefault="00827737" w:rsidP="00827737">
      <w:pPr>
        <w:autoSpaceDE w:val="0"/>
        <w:autoSpaceDN w:val="0"/>
        <w:adjustRightInd w:val="0"/>
        <w:spacing w:after="0" w:line="276" w:lineRule="auto"/>
        <w:jc w:val="center"/>
        <w:rPr>
          <w:rFonts w:eastAsia="Calibri" w:cs="Times New Roman"/>
          <w:b/>
          <w:bCs/>
          <w:color w:val="000000"/>
          <w:kern w:val="0"/>
          <w:szCs w:val="24"/>
          <w14:ligatures w14:val="none"/>
        </w:rPr>
      </w:pPr>
      <w:r w:rsidRPr="00827737">
        <w:rPr>
          <w:rFonts w:eastAsia="Calibri" w:cs="Times New Roman"/>
          <w:b/>
          <w:bCs/>
          <w:color w:val="000000"/>
          <w:kern w:val="0"/>
          <w:szCs w:val="24"/>
          <w14:ligatures w14:val="none"/>
        </w:rPr>
        <w:t>Způsob placení</w:t>
      </w:r>
    </w:p>
    <w:p w14:paraId="62EF7D8B" w14:textId="07FB0A9D" w:rsidR="00334B91" w:rsidRPr="00334B91" w:rsidRDefault="00827737" w:rsidP="00334B91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jc w:val="both"/>
        <w:rPr>
          <w:rFonts w:eastAsia="Calibri" w:cs="Times New Roman"/>
          <w:color w:val="000000"/>
          <w:kern w:val="0"/>
          <w:szCs w:val="24"/>
          <w14:ligatures w14:val="none"/>
        </w:rPr>
      </w:pPr>
      <w:r w:rsidRPr="00334B91">
        <w:rPr>
          <w:rFonts w:eastAsia="Calibri" w:cs="Times New Roman"/>
          <w:color w:val="000000"/>
          <w:kern w:val="0"/>
          <w:szCs w:val="24"/>
          <w14:ligatures w14:val="none"/>
        </w:rPr>
        <w:t xml:space="preserve">Sjednaná cena se </w:t>
      </w:r>
      <w:r w:rsidR="00F727B7" w:rsidRPr="00334B91">
        <w:rPr>
          <w:rFonts w:eastAsia="Calibri" w:cs="Times New Roman"/>
          <w:color w:val="000000"/>
          <w:kern w:val="0"/>
          <w:szCs w:val="24"/>
          <w14:ligatures w14:val="none"/>
        </w:rPr>
        <w:t>hradí</w:t>
      </w:r>
      <w:r w:rsidRPr="00334B91">
        <w:rPr>
          <w:rFonts w:eastAsia="Calibri" w:cs="Times New Roman"/>
          <w:color w:val="000000"/>
          <w:kern w:val="0"/>
          <w:szCs w:val="24"/>
          <w14:ligatures w14:val="none"/>
        </w:rPr>
        <w:t xml:space="preserve"> prostřednictvím zakoupení parkovací karty </w:t>
      </w:r>
      <w:r w:rsidR="007A305A" w:rsidRPr="00334B91">
        <w:rPr>
          <w:rFonts w:eastAsia="Calibri" w:cs="Times New Roman"/>
          <w:color w:val="000000"/>
          <w:kern w:val="0"/>
          <w:szCs w:val="24"/>
          <w14:ligatures w14:val="none"/>
        </w:rPr>
        <w:t xml:space="preserve">pro </w:t>
      </w:r>
      <w:r w:rsidRPr="00334B91">
        <w:rPr>
          <w:rFonts w:eastAsia="Calibri" w:cs="Times New Roman"/>
          <w:color w:val="000000"/>
          <w:kern w:val="0"/>
          <w:szCs w:val="24"/>
          <w14:ligatures w14:val="none"/>
        </w:rPr>
        <w:t>rezident</w:t>
      </w:r>
      <w:r w:rsidR="007A305A" w:rsidRPr="00334B91">
        <w:rPr>
          <w:rFonts w:eastAsia="Calibri" w:cs="Times New Roman"/>
          <w:color w:val="000000"/>
          <w:kern w:val="0"/>
          <w:szCs w:val="24"/>
          <w14:ligatures w14:val="none"/>
        </w:rPr>
        <w:t>a</w:t>
      </w:r>
      <w:r w:rsidR="00BF7787" w:rsidRPr="00334B91">
        <w:rPr>
          <w:rFonts w:eastAsia="Calibri" w:cs="Times New Roman"/>
          <w:color w:val="000000"/>
          <w:kern w:val="0"/>
          <w:szCs w:val="24"/>
          <w14:ligatures w14:val="none"/>
        </w:rPr>
        <w:t>.</w:t>
      </w:r>
    </w:p>
    <w:p w14:paraId="55144D3C" w14:textId="0A2FB2EA" w:rsidR="00C15A31" w:rsidRPr="00334B91" w:rsidRDefault="00334B91" w:rsidP="00334B91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jc w:val="both"/>
        <w:rPr>
          <w:rFonts w:eastAsia="Calibri" w:cs="Times New Roman"/>
          <w:color w:val="000000"/>
          <w:kern w:val="0"/>
          <w:szCs w:val="24"/>
          <w14:ligatures w14:val="none"/>
        </w:rPr>
      </w:pPr>
      <w:r w:rsidRPr="00334B91">
        <w:rPr>
          <w:rFonts w:eastAsia="Calibri" w:cs="Times New Roman"/>
          <w:color w:val="000000"/>
          <w:kern w:val="0"/>
          <w:szCs w:val="24"/>
          <w14:ligatures w14:val="none"/>
        </w:rPr>
        <w:lastRenderedPageBreak/>
        <w:t>V</w:t>
      </w:r>
      <w:r w:rsidR="00827737" w:rsidRPr="00334B91">
        <w:rPr>
          <w:rFonts w:eastAsia="Calibri" w:cs="Times New Roman"/>
          <w:color w:val="000000"/>
          <w:kern w:val="0"/>
          <w:szCs w:val="24"/>
          <w14:ligatures w14:val="none"/>
        </w:rPr>
        <w:t xml:space="preserve">ýše </w:t>
      </w:r>
      <w:r w:rsidR="008B19F9" w:rsidRPr="00334B91">
        <w:rPr>
          <w:rFonts w:eastAsia="Calibri" w:cs="Times New Roman"/>
          <w:color w:val="000000"/>
          <w:kern w:val="0"/>
          <w:szCs w:val="24"/>
          <w14:ligatures w14:val="none"/>
        </w:rPr>
        <w:t>úhrady</w:t>
      </w:r>
      <w:r w:rsidR="00827737" w:rsidRPr="00334B91">
        <w:rPr>
          <w:rFonts w:eastAsia="Calibri" w:cs="Times New Roman"/>
          <w:color w:val="000000"/>
          <w:kern w:val="0"/>
          <w:szCs w:val="24"/>
          <w14:ligatures w14:val="none"/>
        </w:rPr>
        <w:t xml:space="preserve"> za parkovací karty je </w:t>
      </w:r>
      <w:r w:rsidR="00E716CB" w:rsidRPr="00334B91">
        <w:rPr>
          <w:rFonts w:eastAsia="Calibri" w:cs="Times New Roman"/>
          <w:color w:val="000000"/>
          <w:kern w:val="0"/>
          <w:szCs w:val="24"/>
          <w14:ligatures w14:val="none"/>
        </w:rPr>
        <w:t xml:space="preserve">stanovena v </w:t>
      </w:r>
      <w:r w:rsidR="00C15A31" w:rsidRPr="00334B91">
        <w:rPr>
          <w:rFonts w:eastAsia="Times New Roman" w:cs="Times New Roman"/>
          <w:kern w:val="0"/>
          <w:szCs w:val="24"/>
          <w:lang w:eastAsia="cs-CZ"/>
          <w14:ligatures w14:val="none"/>
        </w:rPr>
        <w:t xml:space="preserve">Nařízení, </w:t>
      </w:r>
      <w:r w:rsidR="00C15A31" w:rsidRPr="00334B91">
        <w:rPr>
          <w:rFonts w:eastAsia="Calibri" w:cs="Times New Roman"/>
          <w:color w:val="000000"/>
          <w:kern w:val="0"/>
          <w:szCs w:val="24"/>
          <w14:ligatures w14:val="none"/>
        </w:rPr>
        <w:t>kterým se stanovují ceny za užití místních komunikací nebo jejich určených úseků ke stání silničních motorových vozidel</w:t>
      </w:r>
    </w:p>
    <w:p w14:paraId="187F3044" w14:textId="77777777" w:rsidR="00827737" w:rsidRPr="00C15A31" w:rsidRDefault="00827737" w:rsidP="00C15A31">
      <w:pPr>
        <w:autoSpaceDE w:val="0"/>
        <w:autoSpaceDN w:val="0"/>
        <w:adjustRightInd w:val="0"/>
        <w:spacing w:after="0" w:line="276" w:lineRule="auto"/>
        <w:rPr>
          <w:rFonts w:eastAsia="Calibri" w:cs="Times New Roman"/>
          <w:color w:val="000000"/>
          <w:kern w:val="0"/>
          <w:szCs w:val="24"/>
          <w14:ligatures w14:val="none"/>
        </w:rPr>
      </w:pPr>
    </w:p>
    <w:p w14:paraId="626B5560" w14:textId="0F856693" w:rsidR="00827737" w:rsidRPr="00827737" w:rsidRDefault="00827737" w:rsidP="00827737">
      <w:pPr>
        <w:autoSpaceDE w:val="0"/>
        <w:autoSpaceDN w:val="0"/>
        <w:adjustRightInd w:val="0"/>
        <w:spacing w:after="0" w:line="276" w:lineRule="auto"/>
        <w:jc w:val="center"/>
        <w:rPr>
          <w:rFonts w:eastAsia="Calibri" w:cs="Times New Roman"/>
          <w:b/>
          <w:kern w:val="0"/>
          <w:szCs w:val="24"/>
          <w14:ligatures w14:val="none"/>
        </w:rPr>
      </w:pPr>
      <w:r w:rsidRPr="00827737">
        <w:rPr>
          <w:rFonts w:eastAsia="Calibri" w:cs="Times New Roman"/>
          <w:b/>
          <w:kern w:val="0"/>
          <w:szCs w:val="24"/>
          <w14:ligatures w14:val="none"/>
        </w:rPr>
        <w:t>Čl. 4</w:t>
      </w:r>
    </w:p>
    <w:p w14:paraId="4AB73850" w14:textId="77777777" w:rsidR="00827737" w:rsidRPr="00827737" w:rsidRDefault="00827737" w:rsidP="00827737">
      <w:pPr>
        <w:autoSpaceDE w:val="0"/>
        <w:autoSpaceDN w:val="0"/>
        <w:adjustRightInd w:val="0"/>
        <w:spacing w:after="0" w:line="276" w:lineRule="auto"/>
        <w:jc w:val="center"/>
        <w:rPr>
          <w:rFonts w:eastAsia="Calibri" w:cs="Times New Roman"/>
          <w:b/>
          <w:bCs/>
          <w:kern w:val="0"/>
          <w:szCs w:val="24"/>
          <w14:ligatures w14:val="none"/>
        </w:rPr>
      </w:pPr>
      <w:r w:rsidRPr="00827737">
        <w:rPr>
          <w:rFonts w:eastAsia="Calibri" w:cs="Times New Roman"/>
          <w:b/>
          <w:bCs/>
          <w:kern w:val="0"/>
          <w:szCs w:val="24"/>
          <w14:ligatures w14:val="none"/>
        </w:rPr>
        <w:t>Způsob prokazování zaplacení sjednané ceny</w:t>
      </w:r>
    </w:p>
    <w:p w14:paraId="5AB8D3BE" w14:textId="3FCC6740" w:rsidR="00827737" w:rsidRPr="00334B91" w:rsidRDefault="00827737" w:rsidP="00334B91">
      <w:pPr>
        <w:pStyle w:val="Odstavecseseznamem"/>
        <w:numPr>
          <w:ilvl w:val="0"/>
          <w:numId w:val="9"/>
        </w:numPr>
        <w:tabs>
          <w:tab w:val="left" w:pos="3780"/>
        </w:tabs>
        <w:spacing w:after="0" w:line="276" w:lineRule="auto"/>
        <w:jc w:val="both"/>
        <w:rPr>
          <w:rFonts w:eastAsia="Times New Roman" w:cs="Times New Roman"/>
          <w:kern w:val="0"/>
          <w:szCs w:val="24"/>
          <w:lang w:eastAsia="cs-CZ"/>
          <w14:ligatures w14:val="none"/>
        </w:rPr>
      </w:pPr>
      <w:r w:rsidRPr="00334B91">
        <w:rPr>
          <w:rFonts w:eastAsia="Times New Roman" w:cs="Times New Roman"/>
          <w:kern w:val="0"/>
          <w:szCs w:val="24"/>
          <w:lang w:eastAsia="cs-CZ"/>
          <w14:ligatures w14:val="none"/>
        </w:rPr>
        <w:t>Úhrada ceny za placené stání se prokazuje parkovací kartou. Parkovací karta musí být umístěna na viditelném místě za předním sklem vozidla</w:t>
      </w:r>
      <w:r w:rsidR="00DE3C38" w:rsidRPr="00334B91">
        <w:rPr>
          <w:rFonts w:eastAsia="Times New Roman" w:cs="Times New Roman"/>
          <w:kern w:val="0"/>
          <w:szCs w:val="24"/>
          <w:lang w:eastAsia="cs-CZ"/>
          <w14:ligatures w14:val="none"/>
        </w:rPr>
        <w:t>.</w:t>
      </w:r>
    </w:p>
    <w:p w14:paraId="11E5A35D" w14:textId="77777777" w:rsidR="00827737" w:rsidRPr="00827737" w:rsidRDefault="00827737" w:rsidP="00827737">
      <w:pPr>
        <w:tabs>
          <w:tab w:val="left" w:pos="3780"/>
        </w:tabs>
        <w:spacing w:after="0" w:line="276" w:lineRule="auto"/>
        <w:jc w:val="both"/>
        <w:rPr>
          <w:rFonts w:eastAsia="Times New Roman" w:cs="Times New Roman"/>
          <w:kern w:val="0"/>
          <w:szCs w:val="24"/>
          <w:lang w:eastAsia="cs-CZ"/>
          <w14:ligatures w14:val="none"/>
        </w:rPr>
      </w:pPr>
    </w:p>
    <w:p w14:paraId="31B8D5B1" w14:textId="77777777" w:rsidR="00827737" w:rsidRPr="00827737" w:rsidRDefault="00827737" w:rsidP="00827737">
      <w:pPr>
        <w:tabs>
          <w:tab w:val="left" w:pos="3780"/>
        </w:tabs>
        <w:spacing w:after="0" w:line="276" w:lineRule="auto"/>
        <w:jc w:val="both"/>
        <w:rPr>
          <w:rFonts w:eastAsia="Times New Roman" w:cs="Times New Roman"/>
          <w:kern w:val="0"/>
          <w:szCs w:val="24"/>
          <w:lang w:eastAsia="cs-CZ"/>
          <w14:ligatures w14:val="none"/>
        </w:rPr>
      </w:pPr>
    </w:p>
    <w:p w14:paraId="1AEAB5E7" w14:textId="77777777" w:rsidR="00827737" w:rsidRPr="00827737" w:rsidRDefault="00827737" w:rsidP="00827737">
      <w:pPr>
        <w:autoSpaceDE w:val="0"/>
        <w:autoSpaceDN w:val="0"/>
        <w:adjustRightInd w:val="0"/>
        <w:spacing w:after="0" w:line="276" w:lineRule="auto"/>
        <w:jc w:val="center"/>
        <w:rPr>
          <w:rFonts w:eastAsia="Calibri" w:cs="Times New Roman"/>
          <w:b/>
          <w:kern w:val="0"/>
          <w:szCs w:val="24"/>
          <w14:ligatures w14:val="none"/>
        </w:rPr>
      </w:pPr>
      <w:r w:rsidRPr="00827737">
        <w:rPr>
          <w:rFonts w:eastAsia="Calibri" w:cs="Times New Roman"/>
          <w:b/>
          <w:kern w:val="0"/>
          <w:szCs w:val="24"/>
          <w14:ligatures w14:val="none"/>
        </w:rPr>
        <w:t>Čl. 5</w:t>
      </w:r>
    </w:p>
    <w:p w14:paraId="39512726" w14:textId="77777777" w:rsidR="00827737" w:rsidRPr="00827737" w:rsidRDefault="00827737" w:rsidP="00827737">
      <w:pPr>
        <w:autoSpaceDE w:val="0"/>
        <w:autoSpaceDN w:val="0"/>
        <w:adjustRightInd w:val="0"/>
        <w:spacing w:after="0" w:line="276" w:lineRule="auto"/>
        <w:jc w:val="center"/>
        <w:rPr>
          <w:rFonts w:eastAsia="Calibri" w:cs="Times New Roman"/>
          <w:b/>
          <w:bCs/>
          <w:kern w:val="0"/>
          <w:szCs w:val="24"/>
          <w14:ligatures w14:val="none"/>
        </w:rPr>
      </w:pPr>
      <w:r w:rsidRPr="00827737">
        <w:rPr>
          <w:rFonts w:eastAsia="Calibri" w:cs="Times New Roman"/>
          <w:b/>
          <w:bCs/>
          <w:kern w:val="0"/>
          <w:szCs w:val="24"/>
          <w14:ligatures w14:val="none"/>
        </w:rPr>
        <w:t>Kontrola a sankce</w:t>
      </w:r>
    </w:p>
    <w:p w14:paraId="1477FF80" w14:textId="77777777" w:rsidR="00334B91" w:rsidRDefault="00827737" w:rsidP="00334B91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eastAsia="Calibri" w:cs="Times New Roman"/>
          <w:kern w:val="0"/>
          <w:szCs w:val="24"/>
          <w14:ligatures w14:val="none"/>
        </w:rPr>
      </w:pPr>
      <w:r w:rsidRPr="00334B91">
        <w:rPr>
          <w:rFonts w:eastAsia="Calibri" w:cs="Times New Roman"/>
          <w:kern w:val="0"/>
          <w:szCs w:val="24"/>
          <w14:ligatures w14:val="none"/>
        </w:rPr>
        <w:t xml:space="preserve">Kontrolou dodržování tohoto nařízení města jsou pověřeni strážníci Městské policie </w:t>
      </w:r>
      <w:r w:rsidR="004C1266" w:rsidRPr="00334B91">
        <w:rPr>
          <w:rFonts w:eastAsia="Calibri" w:cs="Times New Roman"/>
          <w:kern w:val="0"/>
          <w:szCs w:val="24"/>
          <w14:ligatures w14:val="none"/>
        </w:rPr>
        <w:t>Duchcov</w:t>
      </w:r>
      <w:r w:rsidRPr="00334B91">
        <w:rPr>
          <w:rFonts w:eastAsia="Calibri" w:cs="Times New Roman"/>
          <w:kern w:val="0"/>
          <w:szCs w:val="24"/>
          <w14:ligatures w14:val="none"/>
        </w:rPr>
        <w:t>.</w:t>
      </w:r>
    </w:p>
    <w:p w14:paraId="5DF7FAB8" w14:textId="77777777" w:rsidR="00334B91" w:rsidRDefault="00334B91" w:rsidP="00334B91">
      <w:pPr>
        <w:pStyle w:val="Odstavecseseznamem"/>
        <w:autoSpaceDE w:val="0"/>
        <w:autoSpaceDN w:val="0"/>
        <w:adjustRightInd w:val="0"/>
        <w:spacing w:after="0" w:line="240" w:lineRule="auto"/>
        <w:jc w:val="both"/>
        <w:rPr>
          <w:rFonts w:eastAsia="Calibri" w:cs="Times New Roman"/>
          <w:kern w:val="0"/>
          <w:szCs w:val="24"/>
          <w14:ligatures w14:val="none"/>
        </w:rPr>
      </w:pPr>
    </w:p>
    <w:p w14:paraId="359C22E4" w14:textId="359AF363" w:rsidR="00827737" w:rsidRPr="00334B91" w:rsidRDefault="00827737" w:rsidP="00334B91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eastAsia="Calibri" w:cs="Times New Roman"/>
          <w:kern w:val="0"/>
          <w:szCs w:val="24"/>
          <w14:ligatures w14:val="none"/>
        </w:rPr>
      </w:pPr>
      <w:r w:rsidRPr="00334B91">
        <w:rPr>
          <w:rFonts w:eastAsia="Calibri" w:cs="Times New Roman"/>
          <w:kern w:val="0"/>
          <w:szCs w:val="24"/>
          <w14:ligatures w14:val="none"/>
        </w:rPr>
        <w:t>Porušování povinností stanovených tímto nařízením lze postihovat podle zvláštních předpisů</w:t>
      </w:r>
      <w:r w:rsidRPr="00827737">
        <w:rPr>
          <w:vertAlign w:val="superscript"/>
        </w:rPr>
        <w:footnoteReference w:id="3"/>
      </w:r>
      <w:r w:rsidRPr="00334B91">
        <w:rPr>
          <w:rFonts w:eastAsia="Calibri" w:cs="Times New Roman"/>
          <w:kern w:val="0"/>
          <w:szCs w:val="24"/>
          <w14:ligatures w14:val="none"/>
        </w:rPr>
        <w:t>.</w:t>
      </w:r>
    </w:p>
    <w:p w14:paraId="41F347E4" w14:textId="77777777" w:rsidR="00827737" w:rsidRPr="00827737" w:rsidRDefault="00827737" w:rsidP="00334B91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Times New Roman"/>
          <w:kern w:val="0"/>
          <w:szCs w:val="24"/>
          <w14:ligatures w14:val="none"/>
        </w:rPr>
      </w:pPr>
    </w:p>
    <w:p w14:paraId="6EFAB9C1" w14:textId="77777777" w:rsidR="00827737" w:rsidRPr="00827737" w:rsidRDefault="00827737" w:rsidP="00827737">
      <w:pPr>
        <w:autoSpaceDE w:val="0"/>
        <w:autoSpaceDN w:val="0"/>
        <w:adjustRightInd w:val="0"/>
        <w:spacing w:after="0" w:line="240" w:lineRule="auto"/>
        <w:rPr>
          <w:rFonts w:eastAsia="Calibri" w:cs="Times New Roman"/>
          <w:color w:val="000000"/>
          <w:kern w:val="0"/>
          <w:szCs w:val="24"/>
          <w14:ligatures w14:val="none"/>
        </w:rPr>
      </w:pPr>
    </w:p>
    <w:p w14:paraId="23B507FE" w14:textId="77777777" w:rsidR="00827737" w:rsidRPr="00827737" w:rsidRDefault="00827737" w:rsidP="00827737">
      <w:pPr>
        <w:autoSpaceDE w:val="0"/>
        <w:autoSpaceDN w:val="0"/>
        <w:adjustRightInd w:val="0"/>
        <w:spacing w:after="0" w:line="240" w:lineRule="auto"/>
        <w:jc w:val="center"/>
        <w:rPr>
          <w:rFonts w:eastAsia="Calibri" w:cs="Times New Roman"/>
          <w:b/>
          <w:bCs/>
          <w:kern w:val="0"/>
          <w:szCs w:val="24"/>
          <w14:ligatures w14:val="none"/>
        </w:rPr>
      </w:pPr>
    </w:p>
    <w:p w14:paraId="73005DE2" w14:textId="5C0E3847" w:rsidR="00827737" w:rsidRPr="00827737" w:rsidRDefault="00827737" w:rsidP="00827737">
      <w:pPr>
        <w:autoSpaceDE w:val="0"/>
        <w:autoSpaceDN w:val="0"/>
        <w:adjustRightInd w:val="0"/>
        <w:spacing w:after="0" w:line="240" w:lineRule="auto"/>
        <w:jc w:val="center"/>
        <w:rPr>
          <w:rFonts w:eastAsia="Calibri" w:cs="Times New Roman"/>
          <w:b/>
          <w:bCs/>
          <w:kern w:val="0"/>
          <w:szCs w:val="24"/>
          <w14:ligatures w14:val="none"/>
        </w:rPr>
      </w:pPr>
      <w:r w:rsidRPr="00827737">
        <w:rPr>
          <w:rFonts w:eastAsia="Calibri" w:cs="Times New Roman"/>
          <w:b/>
          <w:bCs/>
          <w:kern w:val="0"/>
          <w:szCs w:val="24"/>
          <w14:ligatures w14:val="none"/>
        </w:rPr>
        <w:t xml:space="preserve">Čl. </w:t>
      </w:r>
      <w:r w:rsidR="00DE3C38">
        <w:rPr>
          <w:rFonts w:eastAsia="Calibri" w:cs="Times New Roman"/>
          <w:b/>
          <w:bCs/>
          <w:kern w:val="0"/>
          <w:szCs w:val="24"/>
          <w14:ligatures w14:val="none"/>
        </w:rPr>
        <w:t>6</w:t>
      </w:r>
    </w:p>
    <w:p w14:paraId="701E934C" w14:textId="77777777" w:rsidR="00827737" w:rsidRPr="00827737" w:rsidRDefault="00827737" w:rsidP="00827737">
      <w:pPr>
        <w:autoSpaceDE w:val="0"/>
        <w:autoSpaceDN w:val="0"/>
        <w:adjustRightInd w:val="0"/>
        <w:spacing w:after="0" w:line="240" w:lineRule="auto"/>
        <w:jc w:val="center"/>
        <w:rPr>
          <w:rFonts w:eastAsia="Calibri" w:cs="Times New Roman"/>
          <w:b/>
          <w:bCs/>
          <w:kern w:val="0"/>
          <w:szCs w:val="24"/>
          <w14:ligatures w14:val="none"/>
        </w:rPr>
      </w:pPr>
      <w:r w:rsidRPr="00827737">
        <w:rPr>
          <w:rFonts w:eastAsia="Calibri" w:cs="Times New Roman"/>
          <w:b/>
          <w:bCs/>
          <w:kern w:val="0"/>
          <w:szCs w:val="24"/>
          <w14:ligatures w14:val="none"/>
        </w:rPr>
        <w:t>Účinnost</w:t>
      </w:r>
    </w:p>
    <w:p w14:paraId="6005AF89" w14:textId="77777777" w:rsidR="00827737" w:rsidRPr="00827737" w:rsidRDefault="00827737" w:rsidP="00827737">
      <w:pPr>
        <w:autoSpaceDE w:val="0"/>
        <w:autoSpaceDN w:val="0"/>
        <w:adjustRightInd w:val="0"/>
        <w:spacing w:after="0" w:line="240" w:lineRule="auto"/>
        <w:rPr>
          <w:rFonts w:eastAsia="Calibri" w:cs="Times New Roman"/>
          <w:kern w:val="0"/>
          <w:szCs w:val="24"/>
          <w14:ligatures w14:val="none"/>
        </w:rPr>
      </w:pPr>
    </w:p>
    <w:p w14:paraId="1630A9DC" w14:textId="784E883A" w:rsidR="00827737" w:rsidRPr="00827737" w:rsidRDefault="00827737" w:rsidP="00222246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kern w:val="0"/>
          <w:szCs w:val="24"/>
          <w:highlight w:val="yellow"/>
          <w:lang w:eastAsia="cs-CZ"/>
          <w14:ligatures w14:val="none"/>
        </w:rPr>
      </w:pPr>
      <w:r w:rsidRPr="00827737">
        <w:rPr>
          <w:rFonts w:eastAsia="Calibri" w:cs="Times New Roman"/>
          <w:kern w:val="0"/>
          <w:szCs w:val="24"/>
          <w14:ligatures w14:val="none"/>
        </w:rPr>
        <w:t xml:space="preserve">Toto nařízení nabývá účinnosti </w:t>
      </w:r>
      <w:r w:rsidR="00852CF7">
        <w:rPr>
          <w:rFonts w:eastAsia="Calibri" w:cs="Times New Roman"/>
          <w:kern w:val="0"/>
          <w:szCs w:val="24"/>
          <w14:ligatures w14:val="none"/>
        </w:rPr>
        <w:t xml:space="preserve">15 </w:t>
      </w:r>
      <w:r w:rsidRPr="00827737">
        <w:rPr>
          <w:rFonts w:eastAsia="Calibri" w:cs="Times New Roman"/>
          <w:kern w:val="0"/>
          <w:szCs w:val="24"/>
          <w14:ligatures w14:val="none"/>
        </w:rPr>
        <w:t xml:space="preserve">dnem </w:t>
      </w:r>
      <w:r w:rsidR="00222246">
        <w:rPr>
          <w:rFonts w:eastAsia="Calibri" w:cs="Times New Roman"/>
          <w:kern w:val="0"/>
          <w:szCs w:val="24"/>
          <w14:ligatures w14:val="none"/>
        </w:rPr>
        <w:t>po jeho vyhlášení.</w:t>
      </w:r>
    </w:p>
    <w:p w14:paraId="63F111BF" w14:textId="77777777" w:rsidR="00827737" w:rsidRPr="00827737" w:rsidRDefault="00827737" w:rsidP="00827737">
      <w:pPr>
        <w:spacing w:after="0" w:line="240" w:lineRule="auto"/>
        <w:rPr>
          <w:rFonts w:eastAsia="Times New Roman" w:cs="Times New Roman"/>
          <w:kern w:val="0"/>
          <w:szCs w:val="24"/>
          <w:highlight w:val="yellow"/>
          <w:lang w:eastAsia="cs-CZ"/>
          <w14:ligatures w14:val="none"/>
        </w:rPr>
      </w:pPr>
    </w:p>
    <w:p w14:paraId="3242A866" w14:textId="77777777" w:rsidR="00827737" w:rsidRPr="00827737" w:rsidRDefault="00827737" w:rsidP="00827737">
      <w:pPr>
        <w:spacing w:after="0" w:line="240" w:lineRule="auto"/>
        <w:rPr>
          <w:rFonts w:eastAsia="Times New Roman" w:cs="Times New Roman"/>
          <w:kern w:val="0"/>
          <w:szCs w:val="24"/>
          <w:highlight w:val="yellow"/>
          <w:lang w:eastAsia="cs-CZ"/>
          <w14:ligatures w14:val="none"/>
        </w:rPr>
      </w:pPr>
    </w:p>
    <w:p w14:paraId="42432CFE" w14:textId="77777777" w:rsidR="00827737" w:rsidRPr="00827737" w:rsidRDefault="00827737" w:rsidP="00827737">
      <w:pPr>
        <w:spacing w:after="0" w:line="240" w:lineRule="auto"/>
        <w:rPr>
          <w:rFonts w:eastAsia="Times New Roman" w:cs="Times New Roman"/>
          <w:kern w:val="0"/>
          <w:szCs w:val="24"/>
          <w:highlight w:val="yellow"/>
          <w:lang w:eastAsia="cs-CZ"/>
          <w14:ligatures w14:val="none"/>
        </w:rPr>
      </w:pPr>
    </w:p>
    <w:p w14:paraId="2621E13E" w14:textId="77777777" w:rsidR="00827737" w:rsidRDefault="00827737" w:rsidP="00827737">
      <w:pPr>
        <w:spacing w:after="0" w:line="240" w:lineRule="auto"/>
        <w:rPr>
          <w:rFonts w:eastAsia="Times New Roman" w:cs="Times New Roman"/>
          <w:kern w:val="0"/>
          <w:szCs w:val="24"/>
          <w:highlight w:val="yellow"/>
          <w:lang w:eastAsia="cs-CZ"/>
          <w14:ligatures w14:val="none"/>
        </w:rPr>
      </w:pPr>
    </w:p>
    <w:p w14:paraId="3546E3E4" w14:textId="77777777" w:rsidR="00222246" w:rsidRDefault="00222246" w:rsidP="00827737">
      <w:pPr>
        <w:spacing w:after="0" w:line="240" w:lineRule="auto"/>
        <w:rPr>
          <w:rFonts w:eastAsia="Times New Roman" w:cs="Times New Roman"/>
          <w:kern w:val="0"/>
          <w:szCs w:val="24"/>
          <w:highlight w:val="yellow"/>
          <w:lang w:eastAsia="cs-CZ"/>
          <w14:ligatures w14:val="none"/>
        </w:rPr>
      </w:pPr>
    </w:p>
    <w:p w14:paraId="79326D68" w14:textId="77777777" w:rsidR="00222246" w:rsidRDefault="00222246" w:rsidP="00827737">
      <w:pPr>
        <w:spacing w:after="0" w:line="240" w:lineRule="auto"/>
        <w:rPr>
          <w:rFonts w:eastAsia="Times New Roman" w:cs="Times New Roman"/>
          <w:kern w:val="0"/>
          <w:szCs w:val="24"/>
          <w:lang w:eastAsia="cs-CZ"/>
          <w14:ligatures w14:val="none"/>
        </w:rPr>
      </w:pPr>
    </w:p>
    <w:p w14:paraId="57D32646" w14:textId="77777777" w:rsidR="00334B91" w:rsidRPr="00222246" w:rsidRDefault="00334B91" w:rsidP="00827737">
      <w:pPr>
        <w:spacing w:after="0" w:line="240" w:lineRule="auto"/>
        <w:rPr>
          <w:rFonts w:eastAsia="Times New Roman" w:cs="Times New Roman"/>
          <w:kern w:val="0"/>
          <w:szCs w:val="24"/>
          <w:lang w:eastAsia="cs-CZ"/>
          <w14:ligatures w14:val="none"/>
        </w:rPr>
      </w:pPr>
    </w:p>
    <w:p w14:paraId="690E07EE" w14:textId="77777777" w:rsidR="00222246" w:rsidRPr="00222246" w:rsidRDefault="00222246" w:rsidP="00827737">
      <w:pPr>
        <w:spacing w:after="0" w:line="240" w:lineRule="auto"/>
        <w:rPr>
          <w:rFonts w:eastAsia="Times New Roman" w:cs="Times New Roman"/>
          <w:kern w:val="0"/>
          <w:szCs w:val="24"/>
          <w:lang w:eastAsia="cs-CZ"/>
          <w14:ligatures w14:val="none"/>
        </w:rPr>
      </w:pPr>
    </w:p>
    <w:p w14:paraId="41A995AF" w14:textId="73F21BA3" w:rsidR="00222246" w:rsidRPr="00222246" w:rsidRDefault="00222246" w:rsidP="00827737">
      <w:pPr>
        <w:spacing w:after="0" w:line="240" w:lineRule="auto"/>
        <w:rPr>
          <w:rFonts w:eastAsia="Times New Roman" w:cs="Times New Roman"/>
          <w:kern w:val="0"/>
          <w:szCs w:val="24"/>
          <w:lang w:eastAsia="cs-CZ"/>
          <w14:ligatures w14:val="none"/>
        </w:rPr>
      </w:pPr>
      <w:r w:rsidRPr="00222246">
        <w:rPr>
          <w:rFonts w:eastAsia="Times New Roman" w:cs="Times New Roman"/>
          <w:kern w:val="0"/>
          <w:szCs w:val="24"/>
          <w:lang w:eastAsia="cs-CZ"/>
          <w14:ligatures w14:val="none"/>
        </w:rPr>
        <w:t>Mgr. Zbyněk Šimbera</w:t>
      </w:r>
      <w:r w:rsidRPr="00222246">
        <w:rPr>
          <w:rFonts w:eastAsia="Times New Roman" w:cs="Times New Roman"/>
          <w:kern w:val="0"/>
          <w:szCs w:val="24"/>
          <w:lang w:eastAsia="cs-CZ"/>
          <w14:ligatures w14:val="none"/>
        </w:rPr>
        <w:tab/>
      </w:r>
      <w:r w:rsidRPr="00222246">
        <w:rPr>
          <w:rFonts w:eastAsia="Times New Roman" w:cs="Times New Roman"/>
          <w:kern w:val="0"/>
          <w:szCs w:val="24"/>
          <w:lang w:eastAsia="cs-CZ"/>
          <w14:ligatures w14:val="none"/>
        </w:rPr>
        <w:tab/>
      </w:r>
      <w:r w:rsidRPr="00222246">
        <w:rPr>
          <w:rFonts w:eastAsia="Times New Roman" w:cs="Times New Roman"/>
          <w:kern w:val="0"/>
          <w:szCs w:val="24"/>
          <w:lang w:eastAsia="cs-CZ"/>
          <w14:ligatures w14:val="none"/>
        </w:rPr>
        <w:tab/>
        <w:t xml:space="preserve">   </w:t>
      </w:r>
      <w:r w:rsidRPr="00222246">
        <w:rPr>
          <w:rFonts w:eastAsia="Times New Roman" w:cs="Times New Roman"/>
          <w:kern w:val="0"/>
          <w:szCs w:val="24"/>
          <w:lang w:eastAsia="cs-CZ"/>
          <w14:ligatures w14:val="none"/>
        </w:rPr>
        <w:tab/>
        <w:t xml:space="preserve">            Ing. Jan Zahradníček</w:t>
      </w:r>
    </w:p>
    <w:p w14:paraId="7CCAE09C" w14:textId="7BD1C980" w:rsidR="00827737" w:rsidRPr="00222246" w:rsidRDefault="00222246" w:rsidP="00827737">
      <w:pPr>
        <w:spacing w:after="0" w:line="240" w:lineRule="auto"/>
        <w:rPr>
          <w:rFonts w:eastAsia="Times New Roman" w:cs="Times New Roman"/>
          <w:kern w:val="0"/>
          <w:szCs w:val="24"/>
          <w:lang w:eastAsia="cs-CZ"/>
          <w14:ligatures w14:val="none"/>
        </w:rPr>
      </w:pPr>
      <w:r w:rsidRPr="00222246">
        <w:rPr>
          <w:rFonts w:eastAsia="Times New Roman" w:cs="Times New Roman"/>
          <w:kern w:val="0"/>
          <w:szCs w:val="24"/>
          <w:lang w:eastAsia="cs-CZ"/>
          <w14:ligatures w14:val="none"/>
        </w:rPr>
        <w:t xml:space="preserve">          starosta                                                                               místostarosta</w:t>
      </w:r>
    </w:p>
    <w:p w14:paraId="0E17BFC1" w14:textId="77777777" w:rsidR="00827737" w:rsidRPr="00222246" w:rsidRDefault="00827737" w:rsidP="00827737">
      <w:pPr>
        <w:spacing w:after="0" w:line="240" w:lineRule="auto"/>
        <w:rPr>
          <w:rFonts w:eastAsia="Times New Roman" w:cs="Times New Roman"/>
          <w:kern w:val="0"/>
          <w:szCs w:val="24"/>
          <w:lang w:eastAsia="cs-CZ"/>
          <w14:ligatures w14:val="none"/>
        </w:rPr>
      </w:pPr>
    </w:p>
    <w:p w14:paraId="402404FD" w14:textId="77777777" w:rsidR="00827737" w:rsidRPr="00222246" w:rsidRDefault="00827737" w:rsidP="00827737">
      <w:pPr>
        <w:spacing w:after="0" w:line="240" w:lineRule="auto"/>
        <w:rPr>
          <w:rFonts w:eastAsia="Times New Roman" w:cs="Times New Roman"/>
          <w:kern w:val="0"/>
          <w:szCs w:val="24"/>
          <w:lang w:eastAsia="cs-CZ"/>
          <w14:ligatures w14:val="none"/>
        </w:rPr>
      </w:pPr>
    </w:p>
    <w:p w14:paraId="40E02864" w14:textId="77777777" w:rsidR="00827737" w:rsidRPr="00827737" w:rsidRDefault="00827737" w:rsidP="00827737">
      <w:pPr>
        <w:spacing w:after="0" w:line="240" w:lineRule="auto"/>
        <w:rPr>
          <w:rFonts w:eastAsia="Times New Roman" w:cs="Times New Roman"/>
          <w:kern w:val="0"/>
          <w:szCs w:val="24"/>
          <w:highlight w:val="yellow"/>
          <w:lang w:eastAsia="cs-CZ"/>
          <w14:ligatures w14:val="none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535"/>
        <w:gridCol w:w="4535"/>
      </w:tblGrid>
      <w:tr w:rsidR="00827737" w:rsidRPr="00827737" w14:paraId="154018C9" w14:textId="77777777" w:rsidTr="00222246">
        <w:tc>
          <w:tcPr>
            <w:tcW w:w="4535" w:type="dxa"/>
          </w:tcPr>
          <w:p w14:paraId="727A4CEE" w14:textId="13387789" w:rsidR="00222246" w:rsidRPr="00827737" w:rsidRDefault="00222246" w:rsidP="00827737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</w:pPr>
          </w:p>
        </w:tc>
        <w:tc>
          <w:tcPr>
            <w:tcW w:w="4535" w:type="dxa"/>
          </w:tcPr>
          <w:p w14:paraId="58E64709" w14:textId="149E2D31" w:rsidR="00827737" w:rsidRPr="00827737" w:rsidRDefault="00827737" w:rsidP="00827737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</w:pPr>
          </w:p>
        </w:tc>
      </w:tr>
      <w:tr w:rsidR="00222246" w:rsidRPr="00827737" w14:paraId="2F380ED7" w14:textId="77777777" w:rsidTr="00222246">
        <w:tc>
          <w:tcPr>
            <w:tcW w:w="4535" w:type="dxa"/>
          </w:tcPr>
          <w:p w14:paraId="1F6D76AB" w14:textId="77777777" w:rsidR="00222246" w:rsidRPr="00827737" w:rsidRDefault="00222246" w:rsidP="00827737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</w:pPr>
          </w:p>
        </w:tc>
        <w:tc>
          <w:tcPr>
            <w:tcW w:w="4535" w:type="dxa"/>
          </w:tcPr>
          <w:p w14:paraId="456E3019" w14:textId="77777777" w:rsidR="00222246" w:rsidRPr="00827737" w:rsidRDefault="00222246" w:rsidP="00827737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</w:pPr>
          </w:p>
        </w:tc>
      </w:tr>
      <w:tr w:rsidR="00827737" w:rsidRPr="00827737" w14:paraId="0973CFA0" w14:textId="77777777" w:rsidTr="00222246">
        <w:tc>
          <w:tcPr>
            <w:tcW w:w="4535" w:type="dxa"/>
          </w:tcPr>
          <w:p w14:paraId="407CFDEF" w14:textId="5DC7D323" w:rsidR="00827737" w:rsidRPr="00827737" w:rsidRDefault="00827737" w:rsidP="00827737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</w:pPr>
          </w:p>
        </w:tc>
        <w:tc>
          <w:tcPr>
            <w:tcW w:w="4535" w:type="dxa"/>
          </w:tcPr>
          <w:p w14:paraId="61FB86EB" w14:textId="491F49A9" w:rsidR="00827737" w:rsidRPr="00827737" w:rsidRDefault="00827737" w:rsidP="007A5995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Cs w:val="24"/>
                <w:lang w:eastAsia="cs-CZ"/>
                <w14:ligatures w14:val="none"/>
              </w:rPr>
            </w:pPr>
          </w:p>
        </w:tc>
      </w:tr>
    </w:tbl>
    <w:p w14:paraId="3AF0CFF8" w14:textId="77777777" w:rsidR="00827737" w:rsidRPr="00827737" w:rsidRDefault="00827737" w:rsidP="006D26BF">
      <w:pPr>
        <w:spacing w:after="0" w:line="240" w:lineRule="auto"/>
        <w:jc w:val="center"/>
        <w:rPr>
          <w:rFonts w:eastAsia="Times New Roman" w:cs="Times New Roman"/>
          <w:b/>
          <w:bCs/>
          <w:kern w:val="0"/>
          <w:szCs w:val="24"/>
          <w:lang w:eastAsia="cs-CZ"/>
          <w14:ligatures w14:val="none"/>
        </w:rPr>
      </w:pPr>
    </w:p>
    <w:sectPr w:rsidR="00827737" w:rsidRPr="00827737" w:rsidSect="008304CA">
      <w:pgSz w:w="11906" w:h="16838"/>
      <w:pgMar w:top="1361" w:right="1418" w:bottom="124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181B77" w14:textId="77777777" w:rsidR="009114B8" w:rsidRDefault="009114B8" w:rsidP="00827737">
      <w:pPr>
        <w:spacing w:after="0" w:line="240" w:lineRule="auto"/>
      </w:pPr>
      <w:r>
        <w:separator/>
      </w:r>
    </w:p>
  </w:endnote>
  <w:endnote w:type="continuationSeparator" w:id="0">
    <w:p w14:paraId="3375A56D" w14:textId="77777777" w:rsidR="009114B8" w:rsidRDefault="009114B8" w:rsidP="008277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00A5B9" w14:textId="77777777" w:rsidR="009114B8" w:rsidRDefault="009114B8" w:rsidP="00827737">
      <w:pPr>
        <w:spacing w:after="0" w:line="240" w:lineRule="auto"/>
      </w:pPr>
      <w:r>
        <w:separator/>
      </w:r>
    </w:p>
  </w:footnote>
  <w:footnote w:type="continuationSeparator" w:id="0">
    <w:p w14:paraId="5461B20C" w14:textId="77777777" w:rsidR="009114B8" w:rsidRDefault="009114B8" w:rsidP="00827737">
      <w:pPr>
        <w:spacing w:after="0" w:line="240" w:lineRule="auto"/>
      </w:pPr>
      <w:r>
        <w:continuationSeparator/>
      </w:r>
    </w:p>
  </w:footnote>
  <w:footnote w:id="1">
    <w:p w14:paraId="7FE17DE8" w14:textId="77777777" w:rsidR="00827737" w:rsidRDefault="00827737" w:rsidP="00827737">
      <w:pPr>
        <w:pStyle w:val="Textpoznpodarou"/>
        <w:contextualSpacing/>
      </w:pPr>
      <w:r>
        <w:rPr>
          <w:rStyle w:val="Znakapoznpodarou"/>
        </w:rPr>
        <w:footnoteRef/>
      </w:r>
      <w:r>
        <w:t xml:space="preserve"> </w:t>
      </w:r>
      <w:r w:rsidRPr="00111EF7">
        <w:t>zákon č. 526/1990Sb., o cenách, ve znění pozdějších předpisů</w:t>
      </w:r>
    </w:p>
  </w:footnote>
  <w:footnote w:id="2">
    <w:p w14:paraId="3896281B" w14:textId="77777777" w:rsidR="00827737" w:rsidRDefault="00827737" w:rsidP="00827737">
      <w:pPr>
        <w:pStyle w:val="Textpoznpodarou"/>
      </w:pPr>
      <w:r>
        <w:rPr>
          <w:rStyle w:val="Znakapoznpodarou"/>
        </w:rPr>
        <w:footnoteRef/>
      </w:r>
      <w:r>
        <w:t xml:space="preserve"> zákon č. 12/1997 Sb., o bezpečnosti a plynulosti provozu na pozemních komunikacích, ve znění pozdějších</w:t>
      </w:r>
    </w:p>
    <w:p w14:paraId="738D75E3" w14:textId="77777777" w:rsidR="00827737" w:rsidRDefault="00827737" w:rsidP="00827737">
      <w:pPr>
        <w:pStyle w:val="Textpoznpodarou"/>
      </w:pPr>
      <w:r>
        <w:t>předpisů.</w:t>
      </w:r>
    </w:p>
  </w:footnote>
  <w:footnote w:id="3">
    <w:p w14:paraId="68EEB22E" w14:textId="77777777" w:rsidR="00827737" w:rsidRDefault="00827737" w:rsidP="0082773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4069EC">
        <w:t>zákon č. 250/2016 Sb., o odpovědnosti za přestupky a řízení o nich.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1248C"/>
    <w:multiLevelType w:val="hybridMultilevel"/>
    <w:tmpl w:val="895061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EA3E0B"/>
    <w:multiLevelType w:val="hybridMultilevel"/>
    <w:tmpl w:val="B010F46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CD1F2C"/>
    <w:multiLevelType w:val="hybridMultilevel"/>
    <w:tmpl w:val="43F6829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9265DD"/>
    <w:multiLevelType w:val="hybridMultilevel"/>
    <w:tmpl w:val="F112C0B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B21753"/>
    <w:multiLevelType w:val="hybridMultilevel"/>
    <w:tmpl w:val="E35601A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916F78"/>
    <w:multiLevelType w:val="hybridMultilevel"/>
    <w:tmpl w:val="59988E0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7F463F"/>
    <w:multiLevelType w:val="hybridMultilevel"/>
    <w:tmpl w:val="34D63ED4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6F6D7A97"/>
    <w:multiLevelType w:val="hybridMultilevel"/>
    <w:tmpl w:val="59A6B1E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CC0F98"/>
    <w:multiLevelType w:val="hybridMultilevel"/>
    <w:tmpl w:val="65E43D3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1499796">
    <w:abstractNumId w:val="7"/>
  </w:num>
  <w:num w:numId="2" w16cid:durableId="2145461020">
    <w:abstractNumId w:val="8"/>
  </w:num>
  <w:num w:numId="3" w16cid:durableId="522474147">
    <w:abstractNumId w:val="6"/>
  </w:num>
  <w:num w:numId="4" w16cid:durableId="1145850128">
    <w:abstractNumId w:val="5"/>
  </w:num>
  <w:num w:numId="5" w16cid:durableId="270405010">
    <w:abstractNumId w:val="4"/>
  </w:num>
  <w:num w:numId="6" w16cid:durableId="1330140693">
    <w:abstractNumId w:val="1"/>
  </w:num>
  <w:num w:numId="7" w16cid:durableId="2827098">
    <w:abstractNumId w:val="3"/>
  </w:num>
  <w:num w:numId="8" w16cid:durableId="1008170146">
    <w:abstractNumId w:val="2"/>
  </w:num>
  <w:num w:numId="9" w16cid:durableId="4775718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7737"/>
    <w:rsid w:val="0003727B"/>
    <w:rsid w:val="000425F3"/>
    <w:rsid w:val="00042B33"/>
    <w:rsid w:val="000776B4"/>
    <w:rsid w:val="000860C9"/>
    <w:rsid w:val="00093A26"/>
    <w:rsid w:val="000A3224"/>
    <w:rsid w:val="000B084E"/>
    <w:rsid w:val="000B51C5"/>
    <w:rsid w:val="00111BF7"/>
    <w:rsid w:val="001169C3"/>
    <w:rsid w:val="00163214"/>
    <w:rsid w:val="00167802"/>
    <w:rsid w:val="001825A9"/>
    <w:rsid w:val="001F3A9D"/>
    <w:rsid w:val="00217CD8"/>
    <w:rsid w:val="00222246"/>
    <w:rsid w:val="00236FFD"/>
    <w:rsid w:val="00290E68"/>
    <w:rsid w:val="002B6D66"/>
    <w:rsid w:val="002C13C8"/>
    <w:rsid w:val="002E7731"/>
    <w:rsid w:val="002F0654"/>
    <w:rsid w:val="002F5AA7"/>
    <w:rsid w:val="00334B91"/>
    <w:rsid w:val="00335B1F"/>
    <w:rsid w:val="00357621"/>
    <w:rsid w:val="0036366B"/>
    <w:rsid w:val="003860CC"/>
    <w:rsid w:val="00396DFA"/>
    <w:rsid w:val="003D1E4F"/>
    <w:rsid w:val="003F7DE6"/>
    <w:rsid w:val="0043478D"/>
    <w:rsid w:val="00436CA2"/>
    <w:rsid w:val="004428F5"/>
    <w:rsid w:val="004736D0"/>
    <w:rsid w:val="004A4433"/>
    <w:rsid w:val="004B216D"/>
    <w:rsid w:val="004C1266"/>
    <w:rsid w:val="00510928"/>
    <w:rsid w:val="00537A38"/>
    <w:rsid w:val="00563001"/>
    <w:rsid w:val="00566E37"/>
    <w:rsid w:val="00576177"/>
    <w:rsid w:val="0058055B"/>
    <w:rsid w:val="005B3132"/>
    <w:rsid w:val="005B4AC9"/>
    <w:rsid w:val="005C32E9"/>
    <w:rsid w:val="00604D52"/>
    <w:rsid w:val="00613743"/>
    <w:rsid w:val="00616D4B"/>
    <w:rsid w:val="00641340"/>
    <w:rsid w:val="00676156"/>
    <w:rsid w:val="00684DCD"/>
    <w:rsid w:val="006B7CC3"/>
    <w:rsid w:val="006D26BF"/>
    <w:rsid w:val="006E22AC"/>
    <w:rsid w:val="006F67CE"/>
    <w:rsid w:val="00710834"/>
    <w:rsid w:val="007251E9"/>
    <w:rsid w:val="007633B4"/>
    <w:rsid w:val="007755EA"/>
    <w:rsid w:val="0078702E"/>
    <w:rsid w:val="00795756"/>
    <w:rsid w:val="007A305A"/>
    <w:rsid w:val="007A5995"/>
    <w:rsid w:val="007B761B"/>
    <w:rsid w:val="007C7C41"/>
    <w:rsid w:val="007F688C"/>
    <w:rsid w:val="00827737"/>
    <w:rsid w:val="008304CA"/>
    <w:rsid w:val="00852CF7"/>
    <w:rsid w:val="00853FFE"/>
    <w:rsid w:val="00883763"/>
    <w:rsid w:val="00894491"/>
    <w:rsid w:val="008B19F9"/>
    <w:rsid w:val="008C0817"/>
    <w:rsid w:val="008C7740"/>
    <w:rsid w:val="008F5583"/>
    <w:rsid w:val="008F665B"/>
    <w:rsid w:val="009114B8"/>
    <w:rsid w:val="0092155E"/>
    <w:rsid w:val="0095303B"/>
    <w:rsid w:val="009865A6"/>
    <w:rsid w:val="009A16C5"/>
    <w:rsid w:val="009B48E6"/>
    <w:rsid w:val="009C4972"/>
    <w:rsid w:val="009D6AA4"/>
    <w:rsid w:val="00A052EB"/>
    <w:rsid w:val="00A31C2A"/>
    <w:rsid w:val="00A3625A"/>
    <w:rsid w:val="00A44F69"/>
    <w:rsid w:val="00A45045"/>
    <w:rsid w:val="00A6638B"/>
    <w:rsid w:val="00AA7C1C"/>
    <w:rsid w:val="00AC4A42"/>
    <w:rsid w:val="00AD11A6"/>
    <w:rsid w:val="00B04650"/>
    <w:rsid w:val="00B15459"/>
    <w:rsid w:val="00B269F9"/>
    <w:rsid w:val="00B47DC7"/>
    <w:rsid w:val="00B63062"/>
    <w:rsid w:val="00B72504"/>
    <w:rsid w:val="00BB0EDF"/>
    <w:rsid w:val="00BD2A83"/>
    <w:rsid w:val="00BE292F"/>
    <w:rsid w:val="00BE3D86"/>
    <w:rsid w:val="00BE3E30"/>
    <w:rsid w:val="00BE6792"/>
    <w:rsid w:val="00BF7787"/>
    <w:rsid w:val="00C15A31"/>
    <w:rsid w:val="00C26FA5"/>
    <w:rsid w:val="00C43BE7"/>
    <w:rsid w:val="00C53415"/>
    <w:rsid w:val="00C62058"/>
    <w:rsid w:val="00C87E73"/>
    <w:rsid w:val="00CA18F9"/>
    <w:rsid w:val="00CE189A"/>
    <w:rsid w:val="00D04A72"/>
    <w:rsid w:val="00D123BE"/>
    <w:rsid w:val="00D6068B"/>
    <w:rsid w:val="00D64F78"/>
    <w:rsid w:val="00D711CE"/>
    <w:rsid w:val="00DC32E5"/>
    <w:rsid w:val="00DD15AC"/>
    <w:rsid w:val="00DE3C38"/>
    <w:rsid w:val="00DF1D75"/>
    <w:rsid w:val="00E11F24"/>
    <w:rsid w:val="00E23428"/>
    <w:rsid w:val="00E23883"/>
    <w:rsid w:val="00E46A0A"/>
    <w:rsid w:val="00E53B47"/>
    <w:rsid w:val="00E716CB"/>
    <w:rsid w:val="00EB4F95"/>
    <w:rsid w:val="00EC4DC3"/>
    <w:rsid w:val="00EE574F"/>
    <w:rsid w:val="00EF41E4"/>
    <w:rsid w:val="00F06E42"/>
    <w:rsid w:val="00F149BB"/>
    <w:rsid w:val="00F727B7"/>
    <w:rsid w:val="00F767C2"/>
    <w:rsid w:val="00F86C3A"/>
    <w:rsid w:val="00FB2287"/>
    <w:rsid w:val="00FD6202"/>
    <w:rsid w:val="00FE3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47B078"/>
  <w15:chartTrackingRefBased/>
  <w15:docId w15:val="{80F22DA1-69F2-4E30-990E-8D630540C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27737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27737"/>
    <w:rPr>
      <w:sz w:val="20"/>
      <w:szCs w:val="20"/>
    </w:rPr>
  </w:style>
  <w:style w:type="character" w:styleId="Znakapoznpodarou">
    <w:name w:val="footnote reference"/>
    <w:uiPriority w:val="99"/>
    <w:rsid w:val="00827737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566E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798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2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6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7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2</Pages>
  <Words>379</Words>
  <Characters>2240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Jitka Bovšková Nová</dc:creator>
  <cp:keywords/>
  <dc:description/>
  <cp:lastModifiedBy>Ing. Renata Kounovská, MBA</cp:lastModifiedBy>
  <cp:revision>125</cp:revision>
  <cp:lastPrinted>2025-09-24T10:10:00Z</cp:lastPrinted>
  <dcterms:created xsi:type="dcterms:W3CDTF">2023-07-25T11:05:00Z</dcterms:created>
  <dcterms:modified xsi:type="dcterms:W3CDTF">2025-09-24T10:17:00Z</dcterms:modified>
</cp:coreProperties>
</file>