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D917" w14:textId="77777777" w:rsidR="001A3C95" w:rsidRDefault="001A3C95" w:rsidP="00073F24">
      <w:pPr>
        <w:jc w:val="center"/>
        <w:rPr>
          <w:b/>
        </w:rPr>
      </w:pPr>
    </w:p>
    <w:p w14:paraId="620DA80C" w14:textId="1B46F2A1" w:rsidR="00073F24" w:rsidRPr="00880BEF" w:rsidRDefault="00073F24" w:rsidP="00073F24">
      <w:pPr>
        <w:jc w:val="center"/>
        <w:rPr>
          <w:b/>
        </w:rPr>
      </w:pPr>
      <w:r w:rsidRPr="00880BEF">
        <w:rPr>
          <w:b/>
        </w:rPr>
        <w:t>NAŘÍZENÍ</w:t>
      </w:r>
    </w:p>
    <w:p w14:paraId="40F4D0F7" w14:textId="77777777" w:rsidR="00073F24" w:rsidRPr="00880BEF" w:rsidRDefault="00073F24" w:rsidP="00073F24">
      <w:pPr>
        <w:jc w:val="center"/>
        <w:rPr>
          <w:b/>
        </w:rPr>
      </w:pPr>
      <w:r w:rsidRPr="00880BEF">
        <w:rPr>
          <w:b/>
        </w:rPr>
        <w:t>Jihomoravského kraje</w:t>
      </w:r>
    </w:p>
    <w:p w14:paraId="0B017032" w14:textId="6D739262" w:rsidR="00073F24" w:rsidRPr="00880BEF" w:rsidRDefault="00073F24" w:rsidP="00073F24">
      <w:pPr>
        <w:jc w:val="center"/>
        <w:rPr>
          <w:b/>
        </w:rPr>
      </w:pPr>
      <w:r w:rsidRPr="00880BEF">
        <w:rPr>
          <w:b/>
        </w:rPr>
        <w:t xml:space="preserve">ze dne </w:t>
      </w:r>
      <w:r>
        <w:rPr>
          <w:b/>
        </w:rPr>
        <w:t>28</w:t>
      </w:r>
      <w:r w:rsidRPr="00B217A5">
        <w:rPr>
          <w:b/>
        </w:rPr>
        <w:t>.</w:t>
      </w:r>
      <w:r>
        <w:rPr>
          <w:b/>
        </w:rPr>
        <w:t>02</w:t>
      </w:r>
      <w:r w:rsidRPr="00B217A5">
        <w:rPr>
          <w:b/>
        </w:rPr>
        <w:t>.2024</w:t>
      </w:r>
    </w:p>
    <w:p w14:paraId="5139E72F" w14:textId="77777777" w:rsidR="00073F24" w:rsidRPr="00880BEF" w:rsidRDefault="00073F24" w:rsidP="00073F24">
      <w:pPr>
        <w:jc w:val="center"/>
      </w:pPr>
      <w:r w:rsidRPr="00880BEF">
        <w:rPr>
          <w:b/>
        </w:rPr>
        <w:t>o zřízení přírodní památky Hošťálka a jejího ochranného pásma</w:t>
      </w:r>
    </w:p>
    <w:p w14:paraId="3566D8AE" w14:textId="77777777" w:rsidR="00073F24" w:rsidRPr="00880BEF" w:rsidRDefault="00073F24" w:rsidP="00073F24">
      <w:pPr>
        <w:jc w:val="both"/>
      </w:pPr>
    </w:p>
    <w:p w14:paraId="4593668C" w14:textId="77777777" w:rsidR="00073F24" w:rsidRPr="00880BEF" w:rsidRDefault="00073F24" w:rsidP="00073F24">
      <w:pPr>
        <w:jc w:val="both"/>
        <w:sectPr w:rsidR="00073F24" w:rsidRPr="00880BEF" w:rsidSect="002D1AB8">
          <w:footerReference w:type="default" r:id="rId7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42D1F2CF" w14:textId="77777777" w:rsidR="00073F24" w:rsidRPr="00880BEF" w:rsidRDefault="00073F24" w:rsidP="00073F24">
      <w:pPr>
        <w:jc w:val="both"/>
      </w:pPr>
      <w:r w:rsidRPr="00880BEF">
        <w:t xml:space="preserve">Rada Jihomoravského kraje vydává podle § 36 odst. 1, § 37 odst. 1 a § 77a odst. 2 zákona č. 114/1992 Sb., o ochraně přírody a krajiny, ve znění pozdějších předpisů, a v souladu s § 7 a § 59 odst. 1 písm. k) zákona č. 129/2000 Sb., o krajích (krajské zřízení), ve znění pozdějších předpisů, toto nařízení:  </w:t>
      </w:r>
    </w:p>
    <w:p w14:paraId="0B5CC2E6" w14:textId="77777777" w:rsidR="00073F24" w:rsidRPr="00880BEF" w:rsidRDefault="00073F24" w:rsidP="00073F24">
      <w:pPr>
        <w:jc w:val="both"/>
      </w:pPr>
    </w:p>
    <w:p w14:paraId="00ADA0EA" w14:textId="77777777" w:rsidR="00073F24" w:rsidRPr="00880BEF" w:rsidRDefault="00073F24" w:rsidP="00073F24">
      <w:pPr>
        <w:jc w:val="center"/>
        <w:rPr>
          <w:b/>
        </w:rPr>
      </w:pPr>
      <w:r w:rsidRPr="00880BEF">
        <w:rPr>
          <w:b/>
        </w:rPr>
        <w:t>Čl. 1</w:t>
      </w:r>
    </w:p>
    <w:p w14:paraId="2002DCB1" w14:textId="77777777" w:rsidR="00073F24" w:rsidRPr="00880BEF" w:rsidRDefault="00073F24" w:rsidP="00073F24">
      <w:pPr>
        <w:jc w:val="center"/>
        <w:rPr>
          <w:b/>
        </w:rPr>
      </w:pPr>
      <w:r w:rsidRPr="00880BEF">
        <w:rPr>
          <w:b/>
        </w:rPr>
        <w:t>Předmět úpravy</w:t>
      </w:r>
    </w:p>
    <w:p w14:paraId="28D9482C" w14:textId="77777777" w:rsidR="00073F24" w:rsidRPr="00880BEF" w:rsidRDefault="00073F24" w:rsidP="00073F24">
      <w:pPr>
        <w:jc w:val="both"/>
      </w:pPr>
    </w:p>
    <w:p w14:paraId="32B2851B" w14:textId="77777777" w:rsidR="00073F24" w:rsidRPr="00880BEF" w:rsidRDefault="00073F24" w:rsidP="00073F24">
      <w:pPr>
        <w:jc w:val="both"/>
      </w:pPr>
      <w:r w:rsidRPr="00880BEF">
        <w:t>1) Zřizuje se přírodní památka Hošťálka (dále jen “přírodní památka“).</w:t>
      </w:r>
    </w:p>
    <w:p w14:paraId="05A93916" w14:textId="77777777" w:rsidR="00073F24" w:rsidRPr="00880BEF" w:rsidRDefault="00073F24" w:rsidP="00073F24">
      <w:pPr>
        <w:jc w:val="both"/>
      </w:pPr>
    </w:p>
    <w:p w14:paraId="47FFBBC6" w14:textId="77777777" w:rsidR="00073F24" w:rsidRPr="00880BEF" w:rsidRDefault="00073F24" w:rsidP="00073F24">
      <w:pPr>
        <w:jc w:val="both"/>
        <w:rPr>
          <w:rStyle w:val="cz3"/>
        </w:rPr>
      </w:pPr>
      <w:r w:rsidRPr="00880BEF">
        <w:t>2) Předmětem ochrany jsou t</w:t>
      </w:r>
      <w:r w:rsidRPr="00880BEF">
        <w:rPr>
          <w:rStyle w:val="cz3"/>
        </w:rPr>
        <w:t>eplomilná stepní společenstva na mělkých kyselých půdách s hojným výskytem koniklece velkokvětého, ojedinělým v kyjovské části podhůří Chřibů.</w:t>
      </w:r>
    </w:p>
    <w:p w14:paraId="38D374A8" w14:textId="77777777" w:rsidR="00073F24" w:rsidRPr="00880BEF" w:rsidRDefault="00073F24" w:rsidP="00073F24">
      <w:pPr>
        <w:jc w:val="both"/>
      </w:pPr>
    </w:p>
    <w:p w14:paraId="232F2B66" w14:textId="77777777" w:rsidR="00073F24" w:rsidRPr="00880BEF" w:rsidRDefault="00073F24" w:rsidP="00073F24">
      <w:pPr>
        <w:jc w:val="center"/>
        <w:rPr>
          <w:b/>
        </w:rPr>
      </w:pPr>
      <w:r w:rsidRPr="00880BEF">
        <w:rPr>
          <w:b/>
        </w:rPr>
        <w:t>Čl. 2</w:t>
      </w:r>
    </w:p>
    <w:p w14:paraId="63A09DC7" w14:textId="77777777" w:rsidR="00073F24" w:rsidRPr="00880BEF" w:rsidRDefault="00073F24" w:rsidP="00073F24">
      <w:pPr>
        <w:jc w:val="center"/>
        <w:rPr>
          <w:b/>
        </w:rPr>
      </w:pPr>
      <w:r w:rsidRPr="00880BEF">
        <w:rPr>
          <w:b/>
        </w:rPr>
        <w:t>Vymezení přírodní památky</w:t>
      </w:r>
    </w:p>
    <w:p w14:paraId="23D1BE33" w14:textId="77777777" w:rsidR="00073F24" w:rsidRPr="00880BEF" w:rsidRDefault="00073F24" w:rsidP="00073F24">
      <w:pPr>
        <w:jc w:val="both"/>
      </w:pPr>
    </w:p>
    <w:p w14:paraId="407A7B60" w14:textId="77777777" w:rsidR="00073F24" w:rsidRPr="00880BEF" w:rsidRDefault="00073F24" w:rsidP="00073F24">
      <w:pPr>
        <w:jc w:val="both"/>
      </w:pPr>
      <w:r w:rsidRPr="00880BEF">
        <w:t>Přírodní památka se nachází na území Jihomoravského kraje v okrese Hodonín v katastrálním území Skalka u Kyjova. Hranice přírodní památky se stanoví uzavřeným geometrickým obrazcem s přímými stranami, jehož vrcholy jsou určeny souřadnicemi udanými v jednotné trigonometrické síti katastrální</w:t>
      </w:r>
      <w:r w:rsidRPr="00880BEF">
        <w:rPr>
          <w:vertAlign w:val="superscript"/>
        </w:rPr>
        <w:t>1</w:t>
      </w:r>
      <w:r w:rsidRPr="00880BEF">
        <w:t>. Seznam souřadnic uzavřeného geometrického obrazce a jeho jednotlivých vrcholů uspořádaných tak, jak jdou v obrazci za sebou, je obsažen v příloze č. 1 tohoto nařízení. Grafické znázornění území přírodní památky je obsaženo v příloze č. 3 tohoto nařízení.</w:t>
      </w:r>
    </w:p>
    <w:p w14:paraId="35DBEB57" w14:textId="77777777" w:rsidR="00073F24" w:rsidRPr="00880BEF" w:rsidRDefault="00073F24" w:rsidP="00073F24">
      <w:pPr>
        <w:jc w:val="both"/>
      </w:pPr>
    </w:p>
    <w:p w14:paraId="50E03DCC" w14:textId="77777777" w:rsidR="00073F24" w:rsidRPr="00880BEF" w:rsidRDefault="00073F24" w:rsidP="00073F24">
      <w:pPr>
        <w:jc w:val="center"/>
      </w:pPr>
      <w:r w:rsidRPr="00880BEF">
        <w:rPr>
          <w:b/>
        </w:rPr>
        <w:t>Čl. 3</w:t>
      </w:r>
    </w:p>
    <w:p w14:paraId="45AFA91B" w14:textId="77777777" w:rsidR="00073F24" w:rsidRPr="00880BEF" w:rsidRDefault="00073F24" w:rsidP="00073F24">
      <w:pPr>
        <w:jc w:val="center"/>
        <w:rPr>
          <w:b/>
        </w:rPr>
      </w:pPr>
      <w:r w:rsidRPr="00880BEF">
        <w:rPr>
          <w:b/>
        </w:rPr>
        <w:t>Bližší ochranné podmínky</w:t>
      </w:r>
    </w:p>
    <w:p w14:paraId="7EF73D28" w14:textId="77777777" w:rsidR="00073F24" w:rsidRPr="00880BEF" w:rsidRDefault="00073F24" w:rsidP="00073F24">
      <w:pPr>
        <w:jc w:val="center"/>
      </w:pPr>
    </w:p>
    <w:p w14:paraId="6DF22B41" w14:textId="77777777" w:rsidR="00073F24" w:rsidRPr="00880BEF" w:rsidRDefault="00073F24" w:rsidP="00073F24">
      <w:pPr>
        <w:jc w:val="both"/>
      </w:pPr>
      <w:r w:rsidRPr="00880BEF">
        <w:t>1) Jen s předchozím souhlasem příslušného orgánu ochrany přírody lze na území přírodní památky:</w:t>
      </w:r>
    </w:p>
    <w:p w14:paraId="7E724309" w14:textId="77777777" w:rsidR="00073F24" w:rsidRPr="00880BEF" w:rsidRDefault="00073F24" w:rsidP="00073F24">
      <w:pPr>
        <w:jc w:val="both"/>
        <w:rPr>
          <w:b/>
        </w:rPr>
      </w:pPr>
    </w:p>
    <w:p w14:paraId="0082BC2A" w14:textId="77777777" w:rsidR="00073F24" w:rsidRPr="00880BEF" w:rsidRDefault="00073F24" w:rsidP="00073F24">
      <w:pPr>
        <w:numPr>
          <w:ilvl w:val="0"/>
          <w:numId w:val="1"/>
        </w:numPr>
        <w:ind w:left="357" w:hanging="357"/>
        <w:jc w:val="both"/>
        <w:rPr>
          <w:bCs/>
        </w:rPr>
      </w:pPr>
      <w:r w:rsidRPr="00880BEF">
        <w:t xml:space="preserve">zřizovat myslivecká zařízení, </w:t>
      </w:r>
    </w:p>
    <w:p w14:paraId="32794F88" w14:textId="77777777" w:rsidR="00073F24" w:rsidRPr="00073F24" w:rsidRDefault="00073F24" w:rsidP="00073F24">
      <w:pPr>
        <w:numPr>
          <w:ilvl w:val="0"/>
          <w:numId w:val="1"/>
        </w:numPr>
        <w:ind w:left="357" w:hanging="357"/>
        <w:jc w:val="both"/>
        <w:rPr>
          <w:rStyle w:val="Siln"/>
          <w:b w:val="0"/>
          <w:bCs w:val="0"/>
        </w:rPr>
      </w:pPr>
      <w:r w:rsidRPr="00073F24">
        <w:rPr>
          <w:rStyle w:val="Siln"/>
          <w:b w:val="0"/>
          <w:bCs w:val="0"/>
        </w:rPr>
        <w:t>používat biocidy a hnojiva,</w:t>
      </w:r>
    </w:p>
    <w:p w14:paraId="72ECD7B1" w14:textId="77777777" w:rsidR="00073F24" w:rsidRPr="00880BEF" w:rsidRDefault="00073F24" w:rsidP="00073F24">
      <w:pPr>
        <w:numPr>
          <w:ilvl w:val="0"/>
          <w:numId w:val="1"/>
        </w:numPr>
        <w:ind w:left="357" w:hanging="357"/>
        <w:jc w:val="both"/>
      </w:pPr>
      <w:r w:rsidRPr="00880BEF">
        <w:t>provozovat sportovní a jiné aktivity narušující půdní povrch a poškozující vegetaci,</w:t>
      </w:r>
    </w:p>
    <w:p w14:paraId="031B8AFE" w14:textId="77777777" w:rsidR="00073F24" w:rsidRPr="00880BEF" w:rsidRDefault="00073F24" w:rsidP="00073F24">
      <w:pPr>
        <w:numPr>
          <w:ilvl w:val="0"/>
          <w:numId w:val="1"/>
        </w:numPr>
        <w:ind w:left="357" w:hanging="357"/>
        <w:jc w:val="both"/>
      </w:pPr>
      <w:r w:rsidRPr="00880BEF">
        <w:t>pořádat hromadné kulturní, sportovní a jiné veřejné akce,</w:t>
      </w:r>
    </w:p>
    <w:p w14:paraId="52AFDA82" w14:textId="77777777" w:rsidR="00073F24" w:rsidRPr="00880BEF" w:rsidRDefault="00073F24" w:rsidP="00073F24">
      <w:pPr>
        <w:numPr>
          <w:ilvl w:val="0"/>
          <w:numId w:val="1"/>
        </w:numPr>
        <w:ind w:left="357" w:hanging="357"/>
        <w:jc w:val="both"/>
      </w:pPr>
      <w:r w:rsidRPr="00880BEF">
        <w:t>měnit druh pozemků a způsoby jejich využití,</w:t>
      </w:r>
    </w:p>
    <w:p w14:paraId="3F5E9BD3" w14:textId="77777777" w:rsidR="00073F24" w:rsidRPr="00880BEF" w:rsidRDefault="00073F24" w:rsidP="00073F24">
      <w:pPr>
        <w:numPr>
          <w:ilvl w:val="0"/>
          <w:numId w:val="1"/>
        </w:numPr>
        <w:ind w:left="357" w:hanging="357"/>
        <w:jc w:val="both"/>
      </w:pPr>
      <w:r w:rsidRPr="000E4C62">
        <w:t xml:space="preserve">umisťovat </w:t>
      </w:r>
      <w:r>
        <w:t>materiály a nakládat s odpady (shromažďovat apod.)</w:t>
      </w:r>
      <w:r w:rsidRPr="00880BEF">
        <w:t>,</w:t>
      </w:r>
    </w:p>
    <w:p w14:paraId="2B8CBC07" w14:textId="77777777" w:rsidR="00073F24" w:rsidRPr="00880BEF" w:rsidRDefault="00073F24" w:rsidP="00073F24">
      <w:pPr>
        <w:numPr>
          <w:ilvl w:val="0"/>
          <w:numId w:val="1"/>
        </w:numPr>
        <w:ind w:left="357" w:hanging="357"/>
        <w:jc w:val="both"/>
      </w:pPr>
      <w:r w:rsidRPr="00880BEF">
        <w:t>vysazovat či vysévat rostliny nebo vypouštět živočichy,</w:t>
      </w:r>
    </w:p>
    <w:p w14:paraId="5116323B" w14:textId="77777777" w:rsidR="00073F24" w:rsidRPr="00880BEF" w:rsidRDefault="00073F24" w:rsidP="00073F24">
      <w:pPr>
        <w:numPr>
          <w:ilvl w:val="0"/>
          <w:numId w:val="1"/>
        </w:numPr>
        <w:ind w:left="357" w:hanging="357"/>
        <w:jc w:val="both"/>
      </w:pPr>
      <w:r w:rsidRPr="00880BEF">
        <w:t>provádět jiné činnosti, které by mohly vést k poškození předmětu ochrany.</w:t>
      </w:r>
    </w:p>
    <w:p w14:paraId="5B91EB88" w14:textId="77777777" w:rsidR="00073F24" w:rsidRDefault="00073F24" w:rsidP="00073F24">
      <w:pPr>
        <w:jc w:val="both"/>
      </w:pPr>
    </w:p>
    <w:p w14:paraId="0805A20B" w14:textId="77777777" w:rsidR="00073F24" w:rsidRDefault="00073F24" w:rsidP="00073F24">
      <w:pPr>
        <w:jc w:val="both"/>
      </w:pPr>
      <w:r w:rsidRPr="00880BEF">
        <w:t>2) Předchozí souhlas se nevyžaduje, pokud je daná činnost v souladu se schváleným plánem péče o přírodní památku.</w:t>
      </w:r>
    </w:p>
    <w:p w14:paraId="5B26271B" w14:textId="77777777" w:rsidR="00073F24" w:rsidRDefault="00073F24" w:rsidP="00073F24">
      <w:pPr>
        <w:jc w:val="both"/>
      </w:pPr>
    </w:p>
    <w:p w14:paraId="61B72FF7" w14:textId="77777777" w:rsidR="00073F24" w:rsidRDefault="00073F24" w:rsidP="00073F24">
      <w:pPr>
        <w:jc w:val="both"/>
      </w:pPr>
    </w:p>
    <w:p w14:paraId="4BB80BEB" w14:textId="77777777" w:rsidR="00073F24" w:rsidRDefault="00073F24" w:rsidP="00073F24">
      <w:pPr>
        <w:jc w:val="center"/>
        <w:rPr>
          <w:b/>
          <w:bCs/>
        </w:rPr>
      </w:pPr>
      <w:r w:rsidRPr="073FE1BE">
        <w:rPr>
          <w:b/>
          <w:bCs/>
        </w:rPr>
        <w:lastRenderedPageBreak/>
        <w:t>Čl. 4</w:t>
      </w:r>
    </w:p>
    <w:p w14:paraId="6EAE1381" w14:textId="77777777" w:rsidR="00073F24" w:rsidRPr="00880BEF" w:rsidRDefault="00073F24" w:rsidP="00073F24">
      <w:pPr>
        <w:jc w:val="center"/>
        <w:rPr>
          <w:b/>
        </w:rPr>
      </w:pPr>
      <w:r>
        <w:rPr>
          <w:b/>
        </w:rPr>
        <w:t>V</w:t>
      </w:r>
      <w:r w:rsidRPr="00880BEF">
        <w:rPr>
          <w:b/>
        </w:rPr>
        <w:t>ymezení ochranného pásma</w:t>
      </w:r>
    </w:p>
    <w:p w14:paraId="272F339A" w14:textId="77777777" w:rsidR="00073F24" w:rsidRPr="00880BEF" w:rsidRDefault="00073F24" w:rsidP="00073F24">
      <w:pPr>
        <w:ind w:left="360"/>
        <w:jc w:val="center"/>
        <w:rPr>
          <w:bCs/>
        </w:rPr>
      </w:pPr>
    </w:p>
    <w:p w14:paraId="58DB589C" w14:textId="77777777" w:rsidR="00073F24" w:rsidRPr="00880BEF" w:rsidRDefault="00073F24" w:rsidP="00073F24">
      <w:pPr>
        <w:jc w:val="both"/>
      </w:pPr>
      <w:r w:rsidRPr="00880BEF">
        <w:rPr>
          <w:bCs/>
        </w:rPr>
        <w:t xml:space="preserve">Ochranné pásmo přírodní památky se nachází </w:t>
      </w:r>
      <w:r w:rsidRPr="00880BEF">
        <w:t>na území Jihomoravského kraje v okrese Hodonín v katastrálním území Skalka u Kyjova. Hranice ochranného pásma přírodní památky se stanoví uzavřeným geometrickým obrazcem s přímými stranami, jehož vrcholy jsou určeny souřadnicemi uvedenými v jednotné trigonometrické síti katastrální</w:t>
      </w:r>
      <w:r w:rsidRPr="00880BEF">
        <w:rPr>
          <w:vertAlign w:val="superscript"/>
        </w:rPr>
        <w:t>1)</w:t>
      </w:r>
      <w:r w:rsidRPr="00880BEF">
        <w:t>. Seznam souřadnic uzavřeného geometrického obrazce a jeho jednotlivých vrcholů uspořádaných tak, jak jdou v obrazci za sebou, je obsažen v příloze č. 2 tohoto nařízení. Grafické znázornění území ochranného pásma přírodní památky je obsaženo v příloze č. 3 tohoto nařízení.</w:t>
      </w:r>
    </w:p>
    <w:p w14:paraId="71E34551" w14:textId="77777777" w:rsidR="00073F24" w:rsidRPr="00880BEF" w:rsidRDefault="00073F24" w:rsidP="00073F24">
      <w:pPr>
        <w:jc w:val="both"/>
      </w:pPr>
    </w:p>
    <w:p w14:paraId="36E71CCD" w14:textId="77777777" w:rsidR="00073F24" w:rsidRPr="00880BEF" w:rsidRDefault="00073F24" w:rsidP="00073F24">
      <w:pPr>
        <w:jc w:val="center"/>
        <w:rPr>
          <w:b/>
        </w:rPr>
      </w:pPr>
      <w:r w:rsidRPr="00880BEF">
        <w:rPr>
          <w:b/>
        </w:rPr>
        <w:t>Čl. 5</w:t>
      </w:r>
    </w:p>
    <w:p w14:paraId="5B48BF5C" w14:textId="77777777" w:rsidR="00073F24" w:rsidRPr="00880BEF" w:rsidRDefault="00073F24" w:rsidP="00073F24">
      <w:pPr>
        <w:jc w:val="center"/>
        <w:rPr>
          <w:b/>
        </w:rPr>
      </w:pPr>
      <w:r w:rsidRPr="00880BEF">
        <w:rPr>
          <w:b/>
        </w:rPr>
        <w:t>Závěrečná ustanovení</w:t>
      </w:r>
    </w:p>
    <w:p w14:paraId="10E212ED" w14:textId="77777777" w:rsidR="00073F24" w:rsidRPr="00880BEF" w:rsidRDefault="00073F24" w:rsidP="00073F24">
      <w:pPr>
        <w:jc w:val="both"/>
      </w:pPr>
    </w:p>
    <w:p w14:paraId="4BFCD428" w14:textId="77777777" w:rsidR="00073F24" w:rsidRPr="00880BEF" w:rsidRDefault="00073F24" w:rsidP="00073F24">
      <w:pPr>
        <w:jc w:val="both"/>
      </w:pPr>
      <w:r w:rsidRPr="00880BEF">
        <w:t>1) Toto nařízení nabývá účinnosti dne 01.05.2024.</w:t>
      </w:r>
    </w:p>
    <w:p w14:paraId="3D63D600" w14:textId="1764F4AC" w:rsidR="00073F24" w:rsidRPr="00880BEF" w:rsidRDefault="00073F24" w:rsidP="00073F24">
      <w:pPr>
        <w:jc w:val="both"/>
      </w:pPr>
      <w:r w:rsidRPr="00880BEF">
        <w:t>2) Toto nařízení bylo schváleno usnesením Rady Jihomoravského kraje č</w:t>
      </w:r>
      <w:r w:rsidRPr="00DB60A3">
        <w:t>. </w:t>
      </w:r>
      <w:r w:rsidR="00F41348">
        <w:t>8914</w:t>
      </w:r>
      <w:r w:rsidRPr="00DB60A3">
        <w:t>/24/R</w:t>
      </w:r>
      <w:r w:rsidR="00F41348">
        <w:t xml:space="preserve">124 </w:t>
      </w:r>
      <w:r w:rsidRPr="00DB60A3">
        <w:t xml:space="preserve">dne </w:t>
      </w:r>
      <w:r w:rsidR="00F41348">
        <w:t>28</w:t>
      </w:r>
      <w:r w:rsidRPr="00DB60A3">
        <w:t>.</w:t>
      </w:r>
      <w:r w:rsidR="00F41348">
        <w:t>02</w:t>
      </w:r>
      <w:r w:rsidRPr="00DB60A3">
        <w:t>.2024.</w:t>
      </w:r>
    </w:p>
    <w:p w14:paraId="3A15A52D" w14:textId="77777777" w:rsidR="00073F24" w:rsidRPr="00880BEF" w:rsidRDefault="00073F24" w:rsidP="00073F24">
      <w:pPr>
        <w:jc w:val="center"/>
      </w:pPr>
    </w:p>
    <w:p w14:paraId="6B6E8DC1" w14:textId="77777777" w:rsidR="00073F24" w:rsidRPr="00880BEF" w:rsidRDefault="00073F24" w:rsidP="00073F24">
      <w:pPr>
        <w:jc w:val="center"/>
      </w:pPr>
    </w:p>
    <w:p w14:paraId="0B412039" w14:textId="77777777" w:rsidR="00073F24" w:rsidRDefault="00073F24" w:rsidP="00073F24">
      <w:pPr>
        <w:jc w:val="center"/>
      </w:pPr>
    </w:p>
    <w:p w14:paraId="68947476" w14:textId="77777777" w:rsidR="00F41348" w:rsidRDefault="00F41348" w:rsidP="00073F24">
      <w:pPr>
        <w:jc w:val="center"/>
      </w:pPr>
    </w:p>
    <w:p w14:paraId="1784E4A6" w14:textId="77777777" w:rsidR="00CC4471" w:rsidRDefault="00CC4471" w:rsidP="00073F24">
      <w:pPr>
        <w:jc w:val="center"/>
      </w:pPr>
    </w:p>
    <w:p w14:paraId="3A2062E8" w14:textId="77777777" w:rsidR="00CC4471" w:rsidRPr="00880BEF" w:rsidRDefault="00CC4471" w:rsidP="00073F24">
      <w:pPr>
        <w:jc w:val="center"/>
      </w:pPr>
    </w:p>
    <w:p w14:paraId="5C7DEEF7" w14:textId="1714CB8F" w:rsidR="00073F24" w:rsidRPr="00880BEF" w:rsidRDefault="00CC4471" w:rsidP="00F41348">
      <w:pPr>
        <w:jc w:val="both"/>
      </w:pPr>
      <w:r>
        <w:tab/>
      </w:r>
      <w:r w:rsidR="00B8562B">
        <w:t xml:space="preserve">      </w:t>
      </w:r>
      <w:r>
        <w:t>_________________________</w:t>
      </w:r>
      <w:r w:rsidR="00B8562B">
        <w:t xml:space="preserve">                   </w:t>
      </w:r>
      <w:r>
        <w:t>_________________________</w:t>
      </w:r>
    </w:p>
    <w:p w14:paraId="664565C6" w14:textId="1DCA27AE" w:rsidR="00073F24" w:rsidRPr="00880BEF" w:rsidRDefault="00B8562B" w:rsidP="00B8562B">
      <w:pPr>
        <w:spacing w:before="120"/>
        <w:ind w:left="709" w:firstLine="709"/>
      </w:pPr>
      <w:r>
        <w:t xml:space="preserve">  </w:t>
      </w:r>
      <w:r w:rsidR="00073F24" w:rsidRPr="00880BEF">
        <w:t>Mgr. Jan Grolich</w:t>
      </w:r>
      <w:r w:rsidR="00135BBE">
        <w:t xml:space="preserve"> v. r.</w:t>
      </w:r>
      <w:r>
        <w:tab/>
      </w:r>
      <w:r>
        <w:tab/>
      </w:r>
      <w:r w:rsidR="00135BBE">
        <w:tab/>
        <w:t xml:space="preserve">   </w:t>
      </w:r>
      <w:r w:rsidR="00CC4471">
        <w:t>Lukáš Dubec</w:t>
      </w:r>
      <w:r w:rsidR="00135BBE">
        <w:t xml:space="preserve"> v. r.</w:t>
      </w:r>
    </w:p>
    <w:p w14:paraId="0F5E5A4A" w14:textId="11FD6B0B" w:rsidR="00073F24" w:rsidRPr="00880BEF" w:rsidRDefault="00CC4471" w:rsidP="00CC4471">
      <w:pPr>
        <w:ind w:left="1416"/>
      </w:pPr>
      <w:r>
        <w:t xml:space="preserve">       </w:t>
      </w:r>
      <w:r w:rsidR="00B8562B">
        <w:t xml:space="preserve">      </w:t>
      </w:r>
      <w:r>
        <w:t>h</w:t>
      </w:r>
      <w:r w:rsidR="00073F24" w:rsidRPr="00880BEF">
        <w:t>ejtman</w:t>
      </w:r>
      <w:r>
        <w:tab/>
      </w:r>
      <w:r>
        <w:tab/>
      </w:r>
      <w:r>
        <w:tab/>
      </w:r>
      <w:r>
        <w:tab/>
      </w:r>
      <w:r w:rsidR="00135BBE">
        <w:t xml:space="preserve">  </w:t>
      </w:r>
      <w:r>
        <w:t xml:space="preserve"> náměstek hejtmana</w:t>
      </w:r>
    </w:p>
    <w:p w14:paraId="31BA77F0" w14:textId="77777777" w:rsidR="00073F24" w:rsidRPr="00880BEF" w:rsidRDefault="00073F24" w:rsidP="00073F24">
      <w:pPr>
        <w:jc w:val="center"/>
      </w:pPr>
    </w:p>
    <w:p w14:paraId="17FFEA7E" w14:textId="77777777" w:rsidR="00073F24" w:rsidRPr="00880BEF" w:rsidRDefault="00073F24" w:rsidP="00073F24">
      <w:pPr>
        <w:jc w:val="both"/>
        <w:rPr>
          <w:iCs/>
          <w:sz w:val="20"/>
          <w:szCs w:val="20"/>
        </w:rPr>
      </w:pPr>
    </w:p>
    <w:p w14:paraId="4FD3A436" w14:textId="77777777" w:rsidR="00073F24" w:rsidRPr="00880BEF" w:rsidRDefault="00073F24" w:rsidP="00073F24">
      <w:pPr>
        <w:jc w:val="both"/>
        <w:sectPr w:rsidR="00073F24" w:rsidRPr="00880BEF" w:rsidSect="00880BEF">
          <w:footerReference w:type="default" r:id="rId8"/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880BEF">
        <w:br w:type="page"/>
      </w:r>
    </w:p>
    <w:p w14:paraId="57F61D35" w14:textId="660AD616" w:rsidR="00073F24" w:rsidRDefault="00073F24" w:rsidP="00073F24">
      <w:pPr>
        <w:jc w:val="both"/>
        <w:rPr>
          <w:bCs/>
        </w:rPr>
      </w:pPr>
      <w:r w:rsidRPr="00880BEF">
        <w:lastRenderedPageBreak/>
        <w:t xml:space="preserve">Příloha č. 1 k nařízení Jihomoravského kraje </w:t>
      </w:r>
      <w:r w:rsidR="00BC5889" w:rsidRPr="00BC5889">
        <w:rPr>
          <w:bCs/>
        </w:rPr>
        <w:t>o zřízení přírodní památky Hošťálka a jejího ochranného pásma</w:t>
      </w:r>
    </w:p>
    <w:p w14:paraId="238E746D" w14:textId="77777777" w:rsidR="00BC5889" w:rsidRPr="00BC5889" w:rsidRDefault="00BC5889" w:rsidP="00073F24">
      <w:pPr>
        <w:jc w:val="both"/>
        <w:rPr>
          <w:bCs/>
        </w:rPr>
      </w:pPr>
    </w:p>
    <w:p w14:paraId="17CB62EE" w14:textId="77777777" w:rsidR="00073F24" w:rsidRPr="00880BEF" w:rsidRDefault="00073F24" w:rsidP="00073F24">
      <w:pPr>
        <w:jc w:val="both"/>
        <w:sectPr w:rsidR="00073F24" w:rsidRPr="00880BEF" w:rsidSect="00DD4C21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09F14C8" w14:textId="77777777" w:rsidR="00073F24" w:rsidRPr="00880BEF" w:rsidRDefault="00073F24" w:rsidP="00F41348">
      <w:pPr>
        <w:jc w:val="center"/>
        <w:rPr>
          <w:bCs/>
        </w:rPr>
      </w:pPr>
      <w:r w:rsidRPr="00880BEF">
        <w:rPr>
          <w:bCs/>
        </w:rPr>
        <w:t>Seznam souřadnic (S-JTSK) jednotlivých vrcholů geometrického obrazce, kterým jsou stanoveny hranice přírodní památky Hošťálka</w:t>
      </w:r>
    </w:p>
    <w:p w14:paraId="21ED3212" w14:textId="77777777" w:rsidR="00073F24" w:rsidRPr="00880BEF" w:rsidRDefault="00073F24" w:rsidP="00073F24">
      <w:pPr>
        <w:rPr>
          <w:bCs/>
        </w:rPr>
      </w:pPr>
    </w:p>
    <w:tbl>
      <w:tblPr>
        <w:tblW w:w="819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01"/>
        <w:gridCol w:w="1985"/>
        <w:gridCol w:w="1701"/>
      </w:tblGrid>
      <w:tr w:rsidR="00073F24" w:rsidRPr="00880BEF" w14:paraId="05521186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A6A84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číslo bodu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14:paraId="4B93113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souřadnice Y (m)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08989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souřadnice X (m)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2AD6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pořadí bodu v obrazci</w:t>
            </w:r>
          </w:p>
        </w:tc>
      </w:tr>
      <w:tr w:rsidR="00073F24" w:rsidRPr="00880BEF" w14:paraId="754FD0A9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76E665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748048001920242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4718AA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555743.78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E214D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1182866.85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458D7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073F24" w:rsidRPr="00880BEF" w14:paraId="1BA3BFC2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04CE7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748048001920236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D719AC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555734.37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A4C6FB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1182874.31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66464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073F24" w:rsidRPr="00880BEF" w14:paraId="0534F645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00296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748048001922146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541298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555777.74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FE353C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1182909.80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12899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073F24" w:rsidRPr="00880BEF" w14:paraId="26935BDA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D8602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748048001921471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6ED7CA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555782.39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FD3ED4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1182913.90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41C79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073F24" w:rsidRPr="00880BEF" w14:paraId="11191E74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378C3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748048001920249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40BFC6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555790.15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DE687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1182914.07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5A526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073F24" w:rsidRPr="00880BEF" w14:paraId="381E3D7A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B20F7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748048001920248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9086BC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555799.04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1C5EF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1182897.17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739B6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073F24" w:rsidRPr="00880BEF" w14:paraId="40CC5E76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29307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748048001920247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635E39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555811.64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69942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1182882.94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64F30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073F24" w:rsidRPr="00880BEF" w14:paraId="43F72073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50A59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748048001920246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FEC773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555810.42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A5E35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1182875.99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0ED46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073F24" w:rsidRPr="00880BEF" w14:paraId="7A4D1318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A4BBF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748048001920245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CCC951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555789.33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F7FF4B5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1182865.72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DBB8C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073F24" w:rsidRPr="00880BEF" w14:paraId="4763D423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E2674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748048001920244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DA09D1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555779.44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5B7E2F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1182864.49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8ABC3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073F24" w:rsidRPr="00880BEF" w14:paraId="0B335B2D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CE1F1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748048001920243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D8C00D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555746.04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F09DEA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1182856.25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AF614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073F24" w:rsidRPr="00880BEF" w14:paraId="68877DFD" w14:textId="77777777" w:rsidTr="007C747B">
        <w:trPr>
          <w:trHeight w:val="255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3D8F4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748048001920242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0AEB75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555743.78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BD4E7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1182866.85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770F0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</w:tbl>
    <w:p w14:paraId="30F95104" w14:textId="77777777" w:rsidR="00073F24" w:rsidRPr="00880BEF" w:rsidRDefault="00073F24" w:rsidP="00073F24">
      <w:pPr>
        <w:sectPr w:rsidR="00073F24" w:rsidRPr="00880BEF" w:rsidSect="00DD4C2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7A5D4D3" w14:textId="0EF6AECA" w:rsidR="00073F24" w:rsidRPr="00BC5889" w:rsidRDefault="00073F24" w:rsidP="00BC5889">
      <w:pPr>
        <w:jc w:val="both"/>
        <w:rPr>
          <w:bCs/>
        </w:rPr>
      </w:pPr>
      <w:r w:rsidRPr="00880BEF">
        <w:lastRenderedPageBreak/>
        <w:t xml:space="preserve">Příloha č. 2 k nařízení Jihomoravského </w:t>
      </w:r>
      <w:r w:rsidRPr="00DB60A3">
        <w:t xml:space="preserve">kraje </w:t>
      </w:r>
      <w:r w:rsidR="00BC5889" w:rsidRPr="00BC5889">
        <w:rPr>
          <w:bCs/>
        </w:rPr>
        <w:t>o zřízení přírodní památky Hošťálka a jejího ochranného pásma</w:t>
      </w:r>
    </w:p>
    <w:p w14:paraId="5FE2A2B4" w14:textId="77777777" w:rsidR="00073F24" w:rsidRPr="00880BEF" w:rsidRDefault="00073F24" w:rsidP="00073F24">
      <w:pPr>
        <w:jc w:val="center"/>
      </w:pPr>
      <w:r w:rsidRPr="00880BEF">
        <w:t>Seznam souřadnic (S-JTSK) jednotlivých vrcholů geometrického obrazce, kterým jsou stanoveny hranice ochranného pásma přírodní památky Hošťálka</w:t>
      </w:r>
    </w:p>
    <w:tbl>
      <w:tblPr>
        <w:tblW w:w="82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127"/>
        <w:gridCol w:w="1984"/>
        <w:gridCol w:w="1704"/>
      </w:tblGrid>
      <w:tr w:rsidR="00073F24" w:rsidRPr="00557946" w14:paraId="4CD307F0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488BD7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číslo bodu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DA460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souřadnice Y (m)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BDE17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souřadnice X (m)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5B7FB1C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pořadí bodu v obrazci</w:t>
            </w:r>
          </w:p>
        </w:tc>
      </w:tr>
      <w:tr w:rsidR="00073F24" w:rsidRPr="00557946" w14:paraId="41CF45A6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6E45F5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748048001920221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229C48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555693.90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652C8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1182819.50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F6B48A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073F24" w:rsidRPr="00557946" w14:paraId="64979116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7AFCB5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748048001920217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E19BBB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555689.04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439B9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1182830.35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8B50BE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073F24" w:rsidRPr="00557946" w14:paraId="16E32614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5A5DAD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748048001920662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6C9993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555697.18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07996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1182838.24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1954775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073F24" w:rsidRPr="00557946" w14:paraId="1E0A358D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338873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748048001920210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AA6FF9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555705.52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A77AA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1182846.33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B1920C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073F24" w:rsidRPr="00557946" w14:paraId="5DA6B255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8B526D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748048001920211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8A0881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555715.06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91766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1182855.58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4773E8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073F24" w:rsidRPr="00557946" w14:paraId="16FB1DF3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F14594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748048001920235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AB27A1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555723.97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02E17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1182864.22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59101B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073F24" w:rsidRPr="00557946" w14:paraId="5CF52A74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AB8B8A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748048001920236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B910CE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555734.37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A7D34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1182874.31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F6125D5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073F24" w:rsidRPr="00557946" w14:paraId="2B893E8A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46A885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5FC860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555743.78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ADDAD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1182866.85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FB2057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073F24" w:rsidRPr="00557946" w14:paraId="6E7019EA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B30FB7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12BDB1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555746.04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802F6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1182856.25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2A6A76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073F24" w:rsidRPr="00557946" w14:paraId="3A24F8BD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D9F128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A95B94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555779.44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F2A20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1182864.49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33EC55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073F24" w:rsidRPr="00557946" w14:paraId="5F86FC02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767409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F263AE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555789.33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AE530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1182865.72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2B5478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073F24" w:rsidRPr="00557946" w14:paraId="15113E75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87EC85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2D9B0B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555810.42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5D2BE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1182875.99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56A2B7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073F24" w:rsidRPr="00557946" w14:paraId="42D8EBB1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195CF0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B33B55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555811.64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C122E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1182882.94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5165A0D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073F24" w:rsidRPr="00557946" w14:paraId="7EEDCF42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6D6C1F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7DCD4D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555799.04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DDEBF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1182897.17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5B2FF0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073F24" w:rsidRPr="00557946" w14:paraId="56089527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435078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748048001920249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16E4C9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555790.15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7C0295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1182914.07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537BF8E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073F24" w:rsidRPr="00557946" w14:paraId="217A54DF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24ECDD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748048001921470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43B6E5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555812.17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0428F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1182914.60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5A54CA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073F24" w:rsidRPr="00557946" w14:paraId="563C6FD9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D16BD4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748048001921469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C6978C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555826.74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4B7EE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1182892.67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C4F38A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</w:tr>
      <w:tr w:rsidR="00073F24" w:rsidRPr="00557946" w14:paraId="3624D5E9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79BBF3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748048001921190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D042DB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555849.92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5BE72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1182859.35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54BEC8A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073F24" w:rsidRPr="00557946" w14:paraId="406DC7B6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E2F0F4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748048001921186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E6AFE0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555846.08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9F179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1182855.41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7591B0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</w:tr>
      <w:tr w:rsidR="00073F24" w:rsidRPr="00557946" w14:paraId="6894D580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E935C7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748048001921182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65043A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555843.30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3F935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1182850.44 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204434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073F24" w:rsidRPr="00557946" w14:paraId="682CDE8C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30CF74E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748048001921183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1C3AC5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555840.69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AB8305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1182844.24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3723818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073F24" w:rsidRPr="00557946" w14:paraId="23266D5F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1C629E2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748048001920447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E59998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555840.60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E63B0B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1182840.39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717EA90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</w:tr>
      <w:tr w:rsidR="00073F24" w:rsidRPr="00557946" w14:paraId="6B1C52F2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143E9F7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748048001920448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1787CC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555840.44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657FBB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1182833.44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38608D5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</w:tr>
      <w:tr w:rsidR="00073F24" w:rsidRPr="00557946" w14:paraId="33CE6EFB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38A6FB2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748048001920972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8FE277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555840.28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93BE1D5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1182826.29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195382D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073F24" w:rsidRPr="00557946" w14:paraId="1E8640F4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118471F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748048001920971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115085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555837.61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EECE15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1182821.14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208EBA1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073F24" w:rsidRPr="00557946" w14:paraId="64EFD80E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1F768B6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748048001920970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1CE180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555832.91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A7C8DD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1182817.88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1759A3D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</w:tr>
      <w:tr w:rsidR="00073F24" w:rsidRPr="00557946" w14:paraId="39E76459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6040869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748048001920964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677880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555802.80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2AB1B9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1182805.01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094F150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</w:tr>
      <w:tr w:rsidR="00073F24" w:rsidRPr="00557946" w14:paraId="085CD19C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7D016EE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748048001920965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B08026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555782.92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D50569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1182800.61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4E17F69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073F24" w:rsidRPr="00557946" w14:paraId="75C8EAE1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6BE208B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748048001920693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975336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555771.72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04248B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1182798.64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09ED75B2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</w:tr>
      <w:tr w:rsidR="00073F24" w:rsidRPr="00557946" w14:paraId="093A3B6E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37E7B15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748048001920692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E8A373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555767.06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775C53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1182797.82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6C1C000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073F24" w:rsidRPr="00557946" w14:paraId="70668747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1A069CA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748048001920690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AB4037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555765.21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6F5B57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1182796.70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0B3E4EE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</w:tr>
      <w:tr w:rsidR="00073F24" w:rsidRPr="00557946" w14:paraId="0E39A65D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28609CF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748048001920438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D717DA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555759.54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5ED462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1182793.27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1AAA317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</w:tr>
      <w:tr w:rsidR="00073F24" w:rsidRPr="00557946" w14:paraId="47415C14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54AFED5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748048001920439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C31EFB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555753.18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2C6EF2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1182788.95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44D1FF7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</w:tr>
      <w:tr w:rsidR="00073F24" w:rsidRPr="00557946" w14:paraId="6CD721D2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317656C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748048001920688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3EC4FF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555749.00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BC45C45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1182785.32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77149CF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</w:tr>
      <w:tr w:rsidR="00073F24" w:rsidRPr="00557946" w14:paraId="75E2825E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1439710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748048001920685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AB0BC4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555744.39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933E13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1182781.31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065494F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</w:tr>
      <w:tr w:rsidR="00073F24" w:rsidRPr="00557946" w14:paraId="0F284CFD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0DB03F6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748048001920428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D7DBBA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555739.65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B957A1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1182777.19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507AB96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</w:tr>
      <w:tr w:rsidR="00073F24" w:rsidRPr="00557946" w14:paraId="3E9B62FA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181E36D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748048001920424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A2AA10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555732.04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070A25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1182770.29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6C100BA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</w:tr>
      <w:tr w:rsidR="00073F24" w:rsidRPr="00557946" w14:paraId="36E6B118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6A30E6E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748048001920419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1176D8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555720.25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AD1E20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1182758.37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50D92ED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</w:tr>
      <w:tr w:rsidR="00073F24" w:rsidRPr="00557946" w14:paraId="427F11BB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4B24A80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748048001920407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84F0B3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555715.74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B6EA57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1182753.52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0ECF51B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</w:tr>
      <w:tr w:rsidR="00073F24" w:rsidRPr="00557946" w14:paraId="03657E1D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1FD7FF8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748048001920408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C72107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555708.49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EEF8BA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1182755.70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46CEB79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073F24" w:rsidRPr="00557946" w14:paraId="36A2041D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67A3CDB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748048001920409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218B62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555704.16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910147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1182761.98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58EDD21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</w:tr>
      <w:tr w:rsidR="00073F24" w:rsidRPr="00557946" w14:paraId="46FBACFF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0084B01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748048001920410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D6531BB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555710.29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31D40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1182770.93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48A0417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</w:tr>
      <w:tr w:rsidR="00073F24" w:rsidRPr="00557946" w14:paraId="3AFD9F2B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402892C5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748048001920411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F936B20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555710.84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581A97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1182779.04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5A4F9B1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</w:tr>
      <w:tr w:rsidR="00073F24" w:rsidRPr="00557946" w14:paraId="63481434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2ECFF7F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748048001920663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B693D55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555711.24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F62EE5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1182784.98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615DB72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</w:tr>
      <w:tr w:rsidR="00073F24" w:rsidRPr="00557946" w14:paraId="455E95D3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5F3C023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748048001920664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C2D73A3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555709.63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6B9F98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1182788.60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77A66431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</w:tr>
      <w:tr w:rsidR="00073F24" w:rsidRPr="00557946" w14:paraId="166368FF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58A69A6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748048001920224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A7DC6E6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555696.57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6440D7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1182801.79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4BC66D7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</w:tr>
      <w:tr w:rsidR="00073F24" w:rsidRPr="00557946" w14:paraId="441816CB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7EBFB98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748048001920225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C3D676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555694.16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AB4C1E4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1182811.12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037F421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</w:tr>
      <w:tr w:rsidR="00073F24" w:rsidRPr="00557946" w14:paraId="2CCEAEB8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6B2F55CA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748048001920223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1FB23BE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555693.97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A96DF27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1182817.18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38FBBEAC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</w:tr>
      <w:tr w:rsidR="00073F24" w:rsidRPr="00557946" w14:paraId="66F8295D" w14:textId="77777777" w:rsidTr="007C747B">
        <w:trPr>
          <w:trHeight w:val="255"/>
          <w:jc w:val="center"/>
        </w:trPr>
        <w:tc>
          <w:tcPr>
            <w:tcW w:w="2409" w:type="dxa"/>
            <w:shd w:val="clear" w:color="auto" w:fill="auto"/>
            <w:noWrap/>
            <w:vAlign w:val="center"/>
          </w:tcPr>
          <w:p w14:paraId="10118158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748048001920221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A9BBECD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555693.90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3F369EF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 xml:space="preserve">1182819.50 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7C33B6C9" w14:textId="77777777" w:rsidR="00073F24" w:rsidRPr="00CC4471" w:rsidRDefault="00073F24" w:rsidP="007C747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447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</w:tbl>
    <w:p w14:paraId="0CF7A5FE" w14:textId="77777777" w:rsidR="00BC5889" w:rsidRDefault="00073F24" w:rsidP="00BC5889">
      <w:pPr>
        <w:jc w:val="both"/>
        <w:rPr>
          <w:bCs/>
        </w:rPr>
      </w:pPr>
      <w:r>
        <w:br w:type="page"/>
      </w:r>
      <w:r>
        <w:lastRenderedPageBreak/>
        <w:t xml:space="preserve">Příloha č. 3 k nařízení Jihomoravského kraje </w:t>
      </w:r>
      <w:r w:rsidR="00BC5889" w:rsidRPr="00BC5889">
        <w:rPr>
          <w:bCs/>
        </w:rPr>
        <w:t>o zřízení přírodní památky Hošťálka a jejího ochranného pásma</w:t>
      </w:r>
    </w:p>
    <w:p w14:paraId="5957C7CD" w14:textId="13A7A9F6" w:rsidR="00073F24" w:rsidRDefault="00073F24" w:rsidP="00073F24">
      <w:pPr>
        <w:tabs>
          <w:tab w:val="left" w:pos="516"/>
          <w:tab w:val="center" w:pos="4819"/>
        </w:tabs>
      </w:pPr>
    </w:p>
    <w:p w14:paraId="4A04EB72" w14:textId="24B10694" w:rsidR="00B364DA" w:rsidRDefault="00E57D8A" w:rsidP="00BC5889">
      <w:pPr>
        <w:jc w:val="center"/>
      </w:pPr>
      <w:r w:rsidRPr="00880BEF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5759E8DB" wp14:editId="5AC6127A">
            <wp:simplePos x="0" y="0"/>
            <wp:positionH relativeFrom="margin">
              <wp:posOffset>-101229</wp:posOffset>
            </wp:positionH>
            <wp:positionV relativeFrom="paragraph">
              <wp:posOffset>208915</wp:posOffset>
            </wp:positionV>
            <wp:extent cx="5958840" cy="8434705"/>
            <wp:effectExtent l="0" t="0" r="3810" b="4445"/>
            <wp:wrapTight wrapText="bothSides">
              <wp:wrapPolygon edited="0">
                <wp:start x="0" y="0"/>
                <wp:lineTo x="0" y="21563"/>
                <wp:lineTo x="21545" y="21563"/>
                <wp:lineTo x="21545" y="0"/>
                <wp:lineTo x="0" y="0"/>
              </wp:wrapPolygon>
            </wp:wrapTight>
            <wp:docPr id="4" name="Obrázek 4" descr="Obsah obrázku mapa, snímek obrazovky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mapa, snímek obrazovky,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843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348">
        <w:t>Grafické znázornění hranic přírodní památky Hošťálka a jejího ochranného pásma</w:t>
      </w:r>
    </w:p>
    <w:sectPr w:rsidR="00B364DA" w:rsidSect="00CF72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E088" w14:textId="77777777" w:rsidR="00EA5DB3" w:rsidRDefault="00EA5DB3">
      <w:r>
        <w:separator/>
      </w:r>
    </w:p>
  </w:endnote>
  <w:endnote w:type="continuationSeparator" w:id="0">
    <w:p w14:paraId="1D4263FB" w14:textId="77777777" w:rsidR="00EA5DB3" w:rsidRDefault="00EA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EFB1" w14:textId="77777777" w:rsidR="00BB1D93" w:rsidRPr="00880BEF" w:rsidRDefault="00670FD9" w:rsidP="00557946">
    <w:pPr>
      <w:ind w:left="360"/>
      <w:jc w:val="both"/>
      <w:rPr>
        <w:rFonts w:asciiTheme="minorHAnsi" w:hAnsiTheme="minorHAnsi" w:cstheme="minorHAnsi"/>
        <w:i/>
        <w:sz w:val="20"/>
        <w:szCs w:val="20"/>
      </w:rPr>
    </w:pPr>
    <w:r w:rsidRPr="00557946">
      <w:rPr>
        <w:rFonts w:asciiTheme="minorHAnsi" w:hAnsiTheme="minorHAnsi" w:cstheme="minorHAnsi"/>
        <w:i/>
        <w:iCs/>
        <w:color w:val="43494D"/>
        <w:sz w:val="20"/>
        <w:szCs w:val="20"/>
        <w:shd w:val="clear" w:color="auto" w:fill="FFFFFF"/>
        <w:vertAlign w:val="superscript"/>
      </w:rPr>
      <w:t>1</w:t>
    </w:r>
    <w:r w:rsidRPr="00880BEF">
      <w:rPr>
        <w:rFonts w:asciiTheme="minorHAnsi" w:hAnsiTheme="minorHAnsi" w:cstheme="minorHAnsi"/>
        <w:i/>
        <w:iCs/>
        <w:color w:val="43494D"/>
        <w:sz w:val="20"/>
        <w:szCs w:val="20"/>
        <w:shd w:val="clear" w:color="auto" w:fill="FFFFFF"/>
      </w:rPr>
      <w:t xml:space="preserve">Nařízení vlády č. 159/2023 Sb., o stanovení geodetických referenčních systémů závazných na celém území České </w:t>
    </w:r>
    <w:r w:rsidRPr="00880BEF">
      <w:rPr>
        <w:rFonts w:asciiTheme="minorHAnsi" w:hAnsiTheme="minorHAnsi" w:cstheme="minorHAnsi"/>
        <w:i/>
        <w:iCs/>
        <w:color w:val="43494D"/>
        <w:sz w:val="20"/>
        <w:szCs w:val="20"/>
        <w:shd w:val="clear" w:color="auto" w:fill="FFFFFF"/>
      </w:rPr>
      <w:t>republiky, databází geodetických a geografických údajů a státních mapových děl vytvářených pro celé území České republiky a zásadách jejich používání</w:t>
    </w:r>
  </w:p>
  <w:p w14:paraId="67A149C4" w14:textId="77777777" w:rsidR="00BB1D93" w:rsidRDefault="00BB1D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331F" w14:textId="77777777" w:rsidR="00BB1D93" w:rsidRDefault="00BB1D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4DE3" w14:textId="77777777" w:rsidR="00EA5DB3" w:rsidRDefault="00EA5DB3">
      <w:r>
        <w:separator/>
      </w:r>
    </w:p>
  </w:footnote>
  <w:footnote w:type="continuationSeparator" w:id="0">
    <w:p w14:paraId="0838167E" w14:textId="77777777" w:rsidR="00EA5DB3" w:rsidRDefault="00EA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05EA"/>
    <w:multiLevelType w:val="hybridMultilevel"/>
    <w:tmpl w:val="EEF85866"/>
    <w:lvl w:ilvl="0" w:tplc="04050017">
      <w:start w:val="1"/>
      <w:numFmt w:val="lowerLetter"/>
      <w:lvlText w:val="%1)"/>
      <w:lvlJc w:val="left"/>
      <w:pPr>
        <w:ind w:left="2061" w:hanging="360"/>
      </w:p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05280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24"/>
    <w:rsid w:val="00073F24"/>
    <w:rsid w:val="00135BBE"/>
    <w:rsid w:val="001A3C95"/>
    <w:rsid w:val="002703B3"/>
    <w:rsid w:val="002B522B"/>
    <w:rsid w:val="0055172D"/>
    <w:rsid w:val="00670FD9"/>
    <w:rsid w:val="0080552B"/>
    <w:rsid w:val="00B364DA"/>
    <w:rsid w:val="00B8562B"/>
    <w:rsid w:val="00BB1D93"/>
    <w:rsid w:val="00BC5889"/>
    <w:rsid w:val="00CC4471"/>
    <w:rsid w:val="00CF7220"/>
    <w:rsid w:val="00D6779B"/>
    <w:rsid w:val="00E23562"/>
    <w:rsid w:val="00E57D8A"/>
    <w:rsid w:val="00E910E0"/>
    <w:rsid w:val="00EA5DB3"/>
    <w:rsid w:val="00F41348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967B"/>
  <w15:chartTrackingRefBased/>
  <w15:docId w15:val="{220686D4-5543-4645-811A-3BFBB673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F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73F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73F2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Siln">
    <w:name w:val="Strong"/>
    <w:qFormat/>
    <w:rsid w:val="00073F24"/>
    <w:rPr>
      <w:b/>
      <w:bCs/>
    </w:rPr>
  </w:style>
  <w:style w:type="character" w:customStyle="1" w:styleId="cz3">
    <w:name w:val="cz3"/>
    <w:rsid w:val="0007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5378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 Marek</dc:creator>
  <cp:keywords/>
  <dc:description/>
  <cp:lastModifiedBy>Koru Eva</cp:lastModifiedBy>
  <cp:revision>2</cp:revision>
  <dcterms:created xsi:type="dcterms:W3CDTF">2024-03-14T07:33:00Z</dcterms:created>
  <dcterms:modified xsi:type="dcterms:W3CDTF">2024-03-14T07:33:00Z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2024-03-01T08:19:58Z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a4f490e6-9be0-485d-a4b7-240fe8750383</vt:lpwstr>
  </property>
  <property fmtid="{D5CDD505-2E9C-101B-9397-08002B2CF9AE}" pid="8" name="MSIP_Label_690ebb53-23a2-471a-9c6e-17bd0d11311e_ContentBits">
    <vt:lpwstr>0</vt:lpwstr>
  </property>
</Properties>
</file>