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C23D" w14:textId="77777777" w:rsidR="00131160" w:rsidRPr="002E0EAD" w:rsidRDefault="00131160" w:rsidP="00131160">
      <w:pPr>
        <w:jc w:val="center"/>
        <w:rPr>
          <w:sz w:val="26"/>
          <w:szCs w:val="26"/>
        </w:rPr>
      </w:pPr>
    </w:p>
    <w:p w14:paraId="32E776A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4BFABFF" w14:textId="77777777" w:rsidR="00131160" w:rsidRPr="00473B00" w:rsidRDefault="00473B00" w:rsidP="00473B0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MĚSTO CHODOV</w:t>
      </w:r>
    </w:p>
    <w:p w14:paraId="783652D7" w14:textId="77777777" w:rsidR="008D6906" w:rsidRPr="00473B00" w:rsidRDefault="008D6906" w:rsidP="00473B0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 xml:space="preserve">Zastupitelstvo </w:t>
      </w:r>
      <w:r w:rsidR="00473B00" w:rsidRPr="00473B00">
        <w:rPr>
          <w:rFonts w:ascii="Arial" w:hAnsi="Arial" w:cs="Arial"/>
          <w:b/>
          <w:sz w:val="32"/>
          <w:szCs w:val="32"/>
        </w:rPr>
        <w:t>města Chodov</w:t>
      </w:r>
    </w:p>
    <w:p w14:paraId="5714F006" w14:textId="77777777" w:rsidR="00473B00" w:rsidRPr="002E0EAD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8F1E922" w14:textId="69F83755" w:rsidR="00B300FB" w:rsidRDefault="00B300F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26FA964" w14:textId="77777777" w:rsidR="00B90E73" w:rsidRDefault="00B90E7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C8045D" w14:textId="7A2B4B64" w:rsidR="00473B00" w:rsidRPr="00A75740" w:rsidRDefault="00B90E73" w:rsidP="00B90E7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Chodov</w:t>
      </w:r>
      <w:r w:rsidR="008D6906" w:rsidRPr="00A75740">
        <w:rPr>
          <w:rFonts w:ascii="Arial" w:hAnsi="Arial" w:cs="Arial"/>
          <w:b/>
        </w:rPr>
        <w:t>,</w:t>
      </w:r>
    </w:p>
    <w:p w14:paraId="0F5C2E58" w14:textId="61C6BEAF" w:rsidR="008D6906" w:rsidRPr="00A75740" w:rsidRDefault="00B300FB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zrušuje obecně závazná vyhláška č. 17/2001</w:t>
      </w:r>
    </w:p>
    <w:p w14:paraId="5E6A8F2E" w14:textId="77777777" w:rsidR="001A2F41" w:rsidRPr="002E0EAD" w:rsidRDefault="001A2F41" w:rsidP="008D6906">
      <w:pPr>
        <w:jc w:val="center"/>
        <w:rPr>
          <w:rFonts w:ascii="Arial" w:hAnsi="Arial" w:cs="Arial"/>
          <w:b/>
        </w:rPr>
      </w:pPr>
    </w:p>
    <w:p w14:paraId="3903ADCE" w14:textId="40C268A6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D3583F0" w14:textId="77777777" w:rsidR="00B90E73" w:rsidRPr="002E0EAD" w:rsidRDefault="00B90E7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2F865C" w14:textId="485671D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473B00">
        <w:rPr>
          <w:rFonts w:ascii="Arial" w:hAnsi="Arial" w:cs="Arial"/>
          <w:b w:val="0"/>
          <w:sz w:val="22"/>
          <w:szCs w:val="22"/>
        </w:rPr>
        <w:t>města</w:t>
      </w:r>
      <w:r w:rsidR="00473B00" w:rsidRPr="00473B00">
        <w:rPr>
          <w:rFonts w:ascii="Arial" w:hAnsi="Arial" w:cs="Arial"/>
          <w:b w:val="0"/>
          <w:sz w:val="22"/>
          <w:szCs w:val="22"/>
        </w:rPr>
        <w:t xml:space="preserve"> Chodov</w:t>
      </w:r>
      <w:r w:rsidR="00473B0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622A1A">
        <w:rPr>
          <w:rFonts w:ascii="Arial" w:hAnsi="Arial" w:cs="Arial"/>
          <w:b w:val="0"/>
          <w:sz w:val="22"/>
          <w:szCs w:val="22"/>
        </w:rPr>
        <w:t>7. 12. 2022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22A1A">
        <w:rPr>
          <w:rFonts w:ascii="Arial" w:hAnsi="Arial" w:cs="Arial"/>
          <w:b w:val="0"/>
          <w:sz w:val="22"/>
          <w:szCs w:val="22"/>
        </w:rPr>
        <w:t xml:space="preserve">102Z-83-2022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300FB">
        <w:rPr>
          <w:rFonts w:ascii="Arial" w:hAnsi="Arial" w:cs="Arial"/>
          <w:b w:val="0"/>
          <w:bCs w:val="0"/>
          <w:sz w:val="22"/>
          <w:szCs w:val="22"/>
        </w:rPr>
        <w:t xml:space="preserve">ustanovení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B300FB">
        <w:rPr>
          <w:rFonts w:ascii="Arial" w:hAnsi="Arial" w:cs="Arial"/>
          <w:b w:val="0"/>
          <w:bCs w:val="0"/>
          <w:sz w:val="22"/>
          <w:szCs w:val="22"/>
        </w:rPr>
        <w:t>8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300FB">
        <w:rPr>
          <w:rFonts w:ascii="Arial" w:hAnsi="Arial" w:cs="Arial"/>
          <w:b w:val="0"/>
          <w:bCs w:val="0"/>
          <w:sz w:val="22"/>
          <w:szCs w:val="22"/>
        </w:rPr>
        <w:t>odst. 2 písm. h) zákona č. 128/2000 Sb., o obcích (obecní zřízení)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vyhlášku: </w:t>
      </w:r>
    </w:p>
    <w:p w14:paraId="03425F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4453138" w14:textId="1C07F075" w:rsidR="00131160" w:rsidRPr="002E0EAD" w:rsidRDefault="00B300F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="00131160" w:rsidRPr="002E0EAD">
        <w:rPr>
          <w:rFonts w:ascii="Arial" w:hAnsi="Arial" w:cs="Arial"/>
        </w:rPr>
        <w:t>ustanovení</w:t>
      </w:r>
    </w:p>
    <w:p w14:paraId="5557B2AB" w14:textId="6F5EA31F" w:rsidR="00F71057" w:rsidRDefault="00B300FB" w:rsidP="00B300F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města Chodov č. 17/2001, kterou se stanovují podmínky k zabezpečení požární ochrany při akcích, kterých se zúčastňuje větší počet osob, ze dne 26. 6. 2001 se zrušuje.</w:t>
      </w:r>
    </w:p>
    <w:p w14:paraId="206E266F" w14:textId="4903B90D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300FB">
        <w:rPr>
          <w:rFonts w:ascii="Arial" w:hAnsi="Arial" w:cs="Arial"/>
        </w:rPr>
        <w:t>2</w:t>
      </w:r>
    </w:p>
    <w:p w14:paraId="3CC541C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6790D69" w14:textId="6FF08984" w:rsidR="008D6906" w:rsidRPr="002E0EAD" w:rsidRDefault="008D6906" w:rsidP="00B300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B300FB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účinnosti </w:t>
      </w:r>
      <w:r w:rsidR="00B90E73">
        <w:rPr>
          <w:rFonts w:ascii="Arial" w:hAnsi="Arial" w:cs="Arial"/>
          <w:sz w:val="22"/>
          <w:szCs w:val="22"/>
        </w:rPr>
        <w:t xml:space="preserve">počátkem </w:t>
      </w:r>
      <w:r w:rsidR="00B300FB">
        <w:rPr>
          <w:rFonts w:ascii="Arial" w:hAnsi="Arial" w:cs="Arial"/>
          <w:sz w:val="22"/>
          <w:szCs w:val="22"/>
        </w:rPr>
        <w:t>patnáct</w:t>
      </w:r>
      <w:r w:rsidR="00B90E73">
        <w:rPr>
          <w:rFonts w:ascii="Arial" w:hAnsi="Arial" w:cs="Arial"/>
          <w:sz w:val="22"/>
          <w:szCs w:val="22"/>
        </w:rPr>
        <w:t>ého</w:t>
      </w:r>
      <w:r w:rsidR="00B300F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dne</w:t>
      </w:r>
      <w:r w:rsidR="00B90E73">
        <w:rPr>
          <w:rFonts w:ascii="Arial" w:hAnsi="Arial" w:cs="Arial"/>
          <w:sz w:val="22"/>
          <w:szCs w:val="22"/>
        </w:rPr>
        <w:t xml:space="preserve"> následujícího po</w:t>
      </w:r>
      <w:r w:rsidR="00B300FB">
        <w:rPr>
          <w:rFonts w:ascii="Arial" w:hAnsi="Arial" w:cs="Arial"/>
          <w:sz w:val="22"/>
          <w:szCs w:val="22"/>
        </w:rPr>
        <w:t xml:space="preserve"> dni </w:t>
      </w:r>
      <w:r w:rsidR="00B90E73">
        <w:rPr>
          <w:rFonts w:ascii="Arial" w:hAnsi="Arial" w:cs="Arial"/>
          <w:sz w:val="22"/>
          <w:szCs w:val="22"/>
        </w:rPr>
        <w:t xml:space="preserve">jeho </w:t>
      </w:r>
      <w:r w:rsidR="00B300FB">
        <w:rPr>
          <w:rFonts w:ascii="Arial" w:hAnsi="Arial" w:cs="Arial"/>
          <w:sz w:val="22"/>
          <w:szCs w:val="22"/>
        </w:rPr>
        <w:t>vyhlášení</w:t>
      </w:r>
      <w:r w:rsidR="00EA293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D04761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3367C9" w14:textId="4BDB765B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5864B7" w14:textId="6BD2F0DD" w:rsidR="00B300FB" w:rsidRDefault="00B300FB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66F45B9" w14:textId="77777777" w:rsidR="00622A1A" w:rsidRPr="002E0EAD" w:rsidRDefault="00622A1A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2216789" w14:textId="77777777" w:rsidR="00EA2935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68D9A41" w14:textId="77777777" w:rsidR="00EA2935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163A542" w14:textId="77777777" w:rsidR="00EA2935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6C77FD6" w14:textId="25E44D3F" w:rsidR="00131160" w:rsidRPr="002E0EAD" w:rsidRDefault="00EA293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Luděk Soukup</w:t>
      </w:r>
      <w:r w:rsidR="00622A1A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Patrik </w:t>
      </w:r>
      <w:proofErr w:type="spellStart"/>
      <w:r>
        <w:rPr>
          <w:rFonts w:ascii="Arial" w:hAnsi="Arial" w:cs="Arial"/>
          <w:sz w:val="22"/>
          <w:szCs w:val="22"/>
        </w:rPr>
        <w:t>Pizinger</w:t>
      </w:r>
      <w:proofErr w:type="spellEnd"/>
      <w:r w:rsidR="00675C70">
        <w:rPr>
          <w:rFonts w:ascii="Arial" w:hAnsi="Arial" w:cs="Arial"/>
          <w:sz w:val="22"/>
          <w:szCs w:val="22"/>
        </w:rPr>
        <w:t xml:space="preserve"> </w:t>
      </w:r>
      <w:r w:rsidR="00622A1A">
        <w:rPr>
          <w:rFonts w:ascii="Arial" w:hAnsi="Arial" w:cs="Arial"/>
          <w:sz w:val="22"/>
          <w:szCs w:val="22"/>
        </w:rPr>
        <w:t>v. r.</w:t>
      </w:r>
    </w:p>
    <w:p w14:paraId="1E800AB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126C287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7017E8C" w14:textId="77777777" w:rsidR="00EA2935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F60A1F7" w14:textId="77777777" w:rsidR="002E12EA" w:rsidRDefault="002E12E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326A28" w14:textId="77777777" w:rsidR="00A365BC" w:rsidRDefault="00A365B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1F49D0" w14:textId="77777777" w:rsidR="00A365BC" w:rsidRDefault="00A365B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5F7CC5" w14:textId="77777777" w:rsidR="003106F2" w:rsidRDefault="003106F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423AA1" w14:textId="77777777" w:rsidR="00EA2935" w:rsidRPr="002E0EAD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4D672A8" w14:textId="77777777" w:rsidR="003106F2" w:rsidRPr="00EB7FA0" w:rsidRDefault="003106F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106F2" w:rsidRPr="00EB7FA0" w:rsidSect="00622A1A">
      <w:footerReference w:type="default" r:id="rId8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E646" w14:textId="77777777" w:rsidR="00A41FC9" w:rsidRDefault="00A41FC9">
      <w:r>
        <w:separator/>
      </w:r>
    </w:p>
  </w:endnote>
  <w:endnote w:type="continuationSeparator" w:id="0">
    <w:p w14:paraId="66D9A677" w14:textId="77777777" w:rsidR="00A41FC9" w:rsidRDefault="00A4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4C29" w14:textId="77777777" w:rsidR="00A41FC9" w:rsidRDefault="00A41F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001F">
      <w:rPr>
        <w:noProof/>
      </w:rPr>
      <w:t>5</w:t>
    </w:r>
    <w:r>
      <w:fldChar w:fldCharType="end"/>
    </w:r>
  </w:p>
  <w:p w14:paraId="4AE49903" w14:textId="77777777" w:rsidR="00A41FC9" w:rsidRDefault="00A41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8F37" w14:textId="77777777" w:rsidR="00A41FC9" w:rsidRDefault="00A41FC9">
      <w:r>
        <w:separator/>
      </w:r>
    </w:p>
  </w:footnote>
  <w:footnote w:type="continuationSeparator" w:id="0">
    <w:p w14:paraId="71C954AE" w14:textId="77777777" w:rsidR="00A41FC9" w:rsidRDefault="00A4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4166EC"/>
    <w:multiLevelType w:val="multilevel"/>
    <w:tmpl w:val="54A480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EC0D57"/>
    <w:multiLevelType w:val="multilevel"/>
    <w:tmpl w:val="F07ECD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A349BF"/>
    <w:multiLevelType w:val="hybridMultilevel"/>
    <w:tmpl w:val="C050698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1"/>
  </w:num>
  <w:num w:numId="5">
    <w:abstractNumId w:val="7"/>
  </w:num>
  <w:num w:numId="6">
    <w:abstractNumId w:val="29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5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2"/>
  </w:num>
  <w:num w:numId="29">
    <w:abstractNumId w:val="20"/>
  </w:num>
  <w:num w:numId="30">
    <w:abstractNumId w:val="1"/>
  </w:num>
  <w:num w:numId="31">
    <w:abstractNumId w:val="18"/>
  </w:num>
  <w:num w:numId="32">
    <w:abstractNumId w:val="16"/>
  </w:num>
  <w:num w:numId="33">
    <w:abstractNumId w:val="3"/>
  </w:num>
  <w:num w:numId="34">
    <w:abstractNumId w:val="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5102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5562B"/>
    <w:rsid w:val="00160729"/>
    <w:rsid w:val="00173886"/>
    <w:rsid w:val="00190222"/>
    <w:rsid w:val="00191186"/>
    <w:rsid w:val="001A0C3C"/>
    <w:rsid w:val="001A2F41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2F40"/>
    <w:rsid w:val="00260886"/>
    <w:rsid w:val="00264B52"/>
    <w:rsid w:val="00264E4B"/>
    <w:rsid w:val="002666C2"/>
    <w:rsid w:val="00266DAC"/>
    <w:rsid w:val="0027609E"/>
    <w:rsid w:val="00276815"/>
    <w:rsid w:val="002871C2"/>
    <w:rsid w:val="002949F1"/>
    <w:rsid w:val="002A3A42"/>
    <w:rsid w:val="002C0C5C"/>
    <w:rsid w:val="002C307D"/>
    <w:rsid w:val="002C3721"/>
    <w:rsid w:val="002D1965"/>
    <w:rsid w:val="002D30C0"/>
    <w:rsid w:val="002E0EAD"/>
    <w:rsid w:val="002E12EA"/>
    <w:rsid w:val="002E6E4A"/>
    <w:rsid w:val="002F189E"/>
    <w:rsid w:val="002F3690"/>
    <w:rsid w:val="002F4189"/>
    <w:rsid w:val="00300CCD"/>
    <w:rsid w:val="00302A97"/>
    <w:rsid w:val="00303591"/>
    <w:rsid w:val="00304575"/>
    <w:rsid w:val="003106F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345F"/>
    <w:rsid w:val="00371501"/>
    <w:rsid w:val="00383E0E"/>
    <w:rsid w:val="00384D76"/>
    <w:rsid w:val="0038599B"/>
    <w:rsid w:val="003911AE"/>
    <w:rsid w:val="003958C3"/>
    <w:rsid w:val="003A74F6"/>
    <w:rsid w:val="003B0BAE"/>
    <w:rsid w:val="003B2625"/>
    <w:rsid w:val="003B498E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001F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3B00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0827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2A1A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5C70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12C2"/>
    <w:rsid w:val="007A403B"/>
    <w:rsid w:val="007A4E58"/>
    <w:rsid w:val="007A65BA"/>
    <w:rsid w:val="007A6850"/>
    <w:rsid w:val="007B11D2"/>
    <w:rsid w:val="007B1993"/>
    <w:rsid w:val="007D1B94"/>
    <w:rsid w:val="007D1DEC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E462D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A"/>
    <w:rsid w:val="00996BD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65BC"/>
    <w:rsid w:val="00A418F6"/>
    <w:rsid w:val="00A41FC9"/>
    <w:rsid w:val="00A427B9"/>
    <w:rsid w:val="00A55621"/>
    <w:rsid w:val="00A73DE8"/>
    <w:rsid w:val="00A74D9D"/>
    <w:rsid w:val="00A75740"/>
    <w:rsid w:val="00A76680"/>
    <w:rsid w:val="00A80F16"/>
    <w:rsid w:val="00A904E7"/>
    <w:rsid w:val="00A93CB2"/>
    <w:rsid w:val="00A97118"/>
    <w:rsid w:val="00AA09A7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00FB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90E73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4509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2935"/>
    <w:rsid w:val="00EA64B3"/>
    <w:rsid w:val="00EB2493"/>
    <w:rsid w:val="00EB46BB"/>
    <w:rsid w:val="00EB523E"/>
    <w:rsid w:val="00EB5D81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9E69A4B"/>
  <w15:docId w15:val="{5B8AF57E-3B24-4F99-B7B8-FAA4B5C2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EC24-52B7-4DC0-AC26-3CB6C268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Zapfová</cp:lastModifiedBy>
  <cp:revision>16</cp:revision>
  <cp:lastPrinted>2021-09-24T07:24:00Z</cp:lastPrinted>
  <dcterms:created xsi:type="dcterms:W3CDTF">2021-07-14T11:59:00Z</dcterms:created>
  <dcterms:modified xsi:type="dcterms:W3CDTF">2022-12-12T15:25:00Z</dcterms:modified>
</cp:coreProperties>
</file>