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2E80" w14:textId="77777777" w:rsidR="00551F43" w:rsidRDefault="00551F43" w:rsidP="00551F43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Zbýšov</w:t>
      </w:r>
    </w:p>
    <w:p w14:paraId="6CC0BCD7" w14:textId="77777777" w:rsidR="00551F43" w:rsidRDefault="00551F43" w:rsidP="00551F43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MĚSTA ZBÝŠOV</w:t>
      </w:r>
    </w:p>
    <w:p w14:paraId="391963DD" w14:textId="77777777" w:rsidR="00551F43" w:rsidRDefault="00551F43" w:rsidP="00551F43">
      <w:pPr>
        <w:pStyle w:val="NormlnIMP"/>
        <w:spacing w:line="24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závazná vyhláška  </w:t>
      </w:r>
    </w:p>
    <w:p w14:paraId="1E18F485" w14:textId="77777777" w:rsidR="00551F43" w:rsidRDefault="00551F43" w:rsidP="00551F4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města Zbýšov</w:t>
      </w:r>
    </w:p>
    <w:p w14:paraId="3E6966FC" w14:textId="77777777" w:rsidR="00551F43" w:rsidRPr="004C106B" w:rsidRDefault="00551F43" w:rsidP="00551F4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CA0B520" w14:textId="77777777" w:rsidR="00551F43" w:rsidRPr="004C106B" w:rsidRDefault="00551F43" w:rsidP="00551F4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C106B">
        <w:rPr>
          <w:rFonts w:ascii="Arial" w:hAnsi="Arial" w:cs="Arial"/>
          <w:b/>
          <w:sz w:val="22"/>
          <w:szCs w:val="22"/>
        </w:rPr>
        <w:t>k zajištění udržování čistoty ulic a jiných veřejných prostranství, k ochraně životního prostředí, zeleně v zástavbě a ostatní veřejné zeleně</w:t>
      </w:r>
    </w:p>
    <w:p w14:paraId="6C5175D2" w14:textId="77777777" w:rsidR="00551F43" w:rsidRPr="004C106B" w:rsidRDefault="00551F43" w:rsidP="00551F4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C21FA65" w14:textId="77777777" w:rsidR="00551F43" w:rsidRPr="004C106B" w:rsidRDefault="00551F43" w:rsidP="00551F43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 xml:space="preserve">Zastupitelstvo města Zbýšova se na svém zasedání dne 24. listopadu 2025 usneslo vydat podle ust. § 10 písm. c) a ust. § 84 odst. 2 písm. h) zákona č. 128/2000 Sb., o obcích (obecní zřízení), ve znění pozdějších předpisů, tuto obecně závaznou vyhlášku: </w:t>
      </w:r>
    </w:p>
    <w:p w14:paraId="0E8FA6F9" w14:textId="77777777" w:rsidR="00551F43" w:rsidRPr="004C106B" w:rsidRDefault="00551F43" w:rsidP="00551F43">
      <w:pPr>
        <w:rPr>
          <w:rFonts w:ascii="Arial" w:hAnsi="Arial" w:cs="Arial"/>
          <w:sz w:val="22"/>
          <w:szCs w:val="22"/>
        </w:rPr>
      </w:pPr>
    </w:p>
    <w:p w14:paraId="38054D5D" w14:textId="77777777" w:rsidR="00551F43" w:rsidRPr="004C106B" w:rsidRDefault="00551F43" w:rsidP="00551F43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4C106B">
        <w:rPr>
          <w:rFonts w:ascii="Arial" w:hAnsi="Arial" w:cs="Arial"/>
          <w:bCs w:val="0"/>
          <w:sz w:val="22"/>
          <w:szCs w:val="22"/>
        </w:rPr>
        <w:t>Čl. 1</w:t>
      </w:r>
    </w:p>
    <w:p w14:paraId="3E75B763" w14:textId="77777777" w:rsidR="00551F43" w:rsidRPr="004C106B" w:rsidRDefault="00551F43" w:rsidP="00551F43">
      <w:pPr>
        <w:jc w:val="center"/>
        <w:rPr>
          <w:rFonts w:ascii="Arial" w:hAnsi="Arial" w:cs="Arial"/>
          <w:b/>
          <w:sz w:val="22"/>
          <w:szCs w:val="22"/>
        </w:rPr>
      </w:pPr>
      <w:r w:rsidRPr="004C106B">
        <w:rPr>
          <w:rFonts w:ascii="Arial" w:hAnsi="Arial" w:cs="Arial"/>
          <w:b/>
          <w:sz w:val="22"/>
          <w:szCs w:val="22"/>
        </w:rPr>
        <w:t>Úvodní ustanovení</w:t>
      </w:r>
    </w:p>
    <w:p w14:paraId="45091932" w14:textId="77777777" w:rsidR="00551F43" w:rsidRPr="004C106B" w:rsidRDefault="00551F43" w:rsidP="00551F43">
      <w:pPr>
        <w:jc w:val="center"/>
        <w:rPr>
          <w:rFonts w:ascii="Arial" w:hAnsi="Arial" w:cs="Arial"/>
          <w:b/>
          <w:sz w:val="22"/>
          <w:szCs w:val="22"/>
        </w:rPr>
      </w:pPr>
    </w:p>
    <w:p w14:paraId="091870E7" w14:textId="77777777" w:rsidR="00551F43" w:rsidRPr="004C106B" w:rsidRDefault="00551F43" w:rsidP="00551F4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4C106B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09B00A50" w14:textId="77777777" w:rsidR="00551F43" w:rsidRPr="004C106B" w:rsidRDefault="00551F43" w:rsidP="00551F43">
      <w:pPr>
        <w:rPr>
          <w:rFonts w:ascii="Arial" w:hAnsi="Arial" w:cs="Arial"/>
          <w:sz w:val="22"/>
          <w:szCs w:val="22"/>
        </w:rPr>
      </w:pPr>
    </w:p>
    <w:p w14:paraId="418861F9" w14:textId="77777777" w:rsidR="00551F43" w:rsidRPr="004C106B" w:rsidRDefault="00551F43" w:rsidP="00551F43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28236F2A" w14:textId="77777777" w:rsidR="00551F43" w:rsidRPr="004C106B" w:rsidRDefault="00551F43" w:rsidP="00551F43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26C72B3" w14:textId="77777777" w:rsidR="00551F43" w:rsidRPr="004C106B" w:rsidRDefault="00551F43" w:rsidP="00551F4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106B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5793211" w14:textId="77777777" w:rsidR="00551F43" w:rsidRPr="004C106B" w:rsidRDefault="00551F43" w:rsidP="00551F43">
      <w:pPr>
        <w:jc w:val="center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5828586" w14:textId="77777777" w:rsidR="00551F43" w:rsidRPr="004C106B" w:rsidRDefault="00551F43" w:rsidP="00551F43">
      <w:pPr>
        <w:ind w:left="360"/>
        <w:rPr>
          <w:rFonts w:ascii="Arial" w:hAnsi="Arial" w:cs="Arial"/>
          <w:sz w:val="22"/>
          <w:szCs w:val="22"/>
        </w:rPr>
      </w:pPr>
    </w:p>
    <w:p w14:paraId="0B494D3C" w14:textId="77777777" w:rsidR="00551F43" w:rsidRPr="004C106B" w:rsidRDefault="00551F43" w:rsidP="00551F4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1624AB53" w14:textId="77777777" w:rsidR="00551F43" w:rsidRPr="004C106B" w:rsidRDefault="00551F43" w:rsidP="00551F43">
      <w:pPr>
        <w:jc w:val="both"/>
        <w:rPr>
          <w:rFonts w:ascii="Arial" w:hAnsi="Arial" w:cs="Arial"/>
          <w:sz w:val="22"/>
          <w:szCs w:val="22"/>
        </w:rPr>
      </w:pPr>
    </w:p>
    <w:p w14:paraId="17CD4F4B" w14:textId="77777777" w:rsidR="00551F43" w:rsidRPr="004C106B" w:rsidRDefault="00551F43" w:rsidP="00551F4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3A67B64E" w14:textId="77777777" w:rsidR="00551F43" w:rsidRPr="004C106B" w:rsidRDefault="00551F43" w:rsidP="00551F43">
      <w:pPr>
        <w:jc w:val="both"/>
        <w:rPr>
          <w:rFonts w:ascii="Arial" w:hAnsi="Arial" w:cs="Arial"/>
          <w:sz w:val="22"/>
          <w:szCs w:val="22"/>
        </w:rPr>
      </w:pPr>
    </w:p>
    <w:p w14:paraId="37C9A1CF" w14:textId="77777777" w:rsidR="00551F43" w:rsidRPr="004C106B" w:rsidRDefault="00551F43" w:rsidP="00551F4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4D514303" w14:textId="77777777" w:rsidR="00551F43" w:rsidRPr="004C106B" w:rsidRDefault="00551F43" w:rsidP="00551F4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84A880" w14:textId="77777777" w:rsidR="00551F43" w:rsidRPr="004C106B" w:rsidRDefault="00551F43" w:rsidP="00551F4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106B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19410B3F" w14:textId="77777777" w:rsidR="00551F43" w:rsidRPr="004C106B" w:rsidRDefault="00551F43" w:rsidP="00551F43">
      <w:pPr>
        <w:jc w:val="center"/>
        <w:rPr>
          <w:rFonts w:ascii="Arial" w:hAnsi="Arial" w:cs="Arial"/>
          <w:b/>
          <w:sz w:val="22"/>
          <w:szCs w:val="22"/>
        </w:rPr>
      </w:pPr>
      <w:r w:rsidRPr="004C106B">
        <w:rPr>
          <w:rFonts w:ascii="Arial" w:hAnsi="Arial" w:cs="Arial"/>
          <w:b/>
          <w:sz w:val="22"/>
          <w:szCs w:val="22"/>
        </w:rPr>
        <w:t>Ochrana veřejné zeleně</w:t>
      </w:r>
    </w:p>
    <w:p w14:paraId="6F593412" w14:textId="77777777" w:rsidR="00551F43" w:rsidRPr="004C106B" w:rsidRDefault="00551F43" w:rsidP="00551F43">
      <w:pPr>
        <w:rPr>
          <w:rFonts w:ascii="Arial" w:hAnsi="Arial" w:cs="Arial"/>
          <w:sz w:val="22"/>
          <w:szCs w:val="22"/>
        </w:rPr>
      </w:pPr>
    </w:p>
    <w:p w14:paraId="4C2F7B9E" w14:textId="77777777" w:rsidR="00551F43" w:rsidRPr="004C106B" w:rsidRDefault="00551F43" w:rsidP="00551F4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Vlastník, uživatel nebo správce veřejné zeleně je povinen zeleň udržovat formou pravidelných sečí. Četnost sečí je minimálně 2x ročně. Po provedené seči musí být posekaná hmota odstraněna nejpozději do 10 dnů.</w:t>
      </w:r>
    </w:p>
    <w:p w14:paraId="54A63796" w14:textId="77777777" w:rsidR="00551F43" w:rsidRPr="004C106B" w:rsidRDefault="00551F43" w:rsidP="00551F4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AF5182" w14:textId="77777777" w:rsidR="00551F43" w:rsidRPr="004C106B" w:rsidRDefault="00551F43" w:rsidP="00551F4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BD69DCC" w14:textId="77777777" w:rsidR="00551F43" w:rsidRPr="004C106B" w:rsidRDefault="00551F43" w:rsidP="00551F43">
      <w:pPr>
        <w:pStyle w:val="Odstavecseseznamem"/>
        <w:rPr>
          <w:rFonts w:ascii="Arial" w:hAnsi="Arial" w:cs="Arial"/>
          <w:sz w:val="22"/>
          <w:szCs w:val="22"/>
        </w:rPr>
      </w:pPr>
    </w:p>
    <w:p w14:paraId="23709672" w14:textId="77777777" w:rsidR="00551F43" w:rsidRPr="004C106B" w:rsidRDefault="00551F43" w:rsidP="00551F4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Na plochách veřejné zeleně je zakázáno:</w:t>
      </w:r>
    </w:p>
    <w:p w14:paraId="3148464B" w14:textId="77777777" w:rsidR="00551F43" w:rsidRPr="004C106B" w:rsidRDefault="00551F43" w:rsidP="00551F4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stát, zastavit nebo jezdit motorovými vozidly,</w:t>
      </w:r>
    </w:p>
    <w:p w14:paraId="3CBD6B89" w14:textId="77777777" w:rsidR="00551F43" w:rsidRPr="004C106B" w:rsidRDefault="00551F43" w:rsidP="00551F4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rozdělávat oheň;</w:t>
      </w:r>
    </w:p>
    <w:p w14:paraId="49D33AC4" w14:textId="77777777" w:rsidR="00551F43" w:rsidRPr="004C106B" w:rsidRDefault="00551F43" w:rsidP="00551F4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stanovat nebo nocovat;</w:t>
      </w:r>
    </w:p>
    <w:p w14:paraId="47823C6E" w14:textId="77777777" w:rsidR="00551F43" w:rsidRPr="004C106B" w:rsidRDefault="00551F43" w:rsidP="00551F4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poškozovat trávníky a květinové záhony;</w:t>
      </w:r>
    </w:p>
    <w:p w14:paraId="6A552FE2" w14:textId="77777777" w:rsidR="00551F43" w:rsidRPr="004C106B" w:rsidRDefault="00551F43" w:rsidP="00551F4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bez souhlasu vlastníka či správce vysazovat nebo ošetřovat vegetaci.</w:t>
      </w:r>
    </w:p>
    <w:p w14:paraId="611AEED4" w14:textId="77777777" w:rsidR="00551F43" w:rsidRPr="004C106B" w:rsidRDefault="00551F43" w:rsidP="00551F43">
      <w:pPr>
        <w:ind w:left="1068"/>
        <w:rPr>
          <w:rFonts w:ascii="Arial" w:hAnsi="Arial" w:cs="Arial"/>
          <w:sz w:val="22"/>
          <w:szCs w:val="22"/>
        </w:rPr>
      </w:pPr>
    </w:p>
    <w:p w14:paraId="61493346" w14:textId="77777777" w:rsidR="00551F43" w:rsidRPr="004C106B" w:rsidRDefault="00551F43" w:rsidP="00551F43">
      <w:pPr>
        <w:jc w:val="center"/>
        <w:rPr>
          <w:rFonts w:ascii="Arial" w:hAnsi="Arial" w:cs="Arial"/>
          <w:b/>
          <w:sz w:val="22"/>
          <w:szCs w:val="22"/>
        </w:rPr>
      </w:pPr>
      <w:r w:rsidRPr="004C106B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5040F2B9" w14:textId="77777777" w:rsidR="00551F43" w:rsidRPr="004C106B" w:rsidRDefault="00551F43" w:rsidP="00551F43">
      <w:pPr>
        <w:pStyle w:val="Odstavecseseznamem"/>
        <w:ind w:left="1068"/>
        <w:rPr>
          <w:rFonts w:ascii="Arial" w:hAnsi="Arial" w:cs="Arial"/>
          <w:b/>
          <w:sz w:val="22"/>
          <w:szCs w:val="22"/>
        </w:rPr>
      </w:pPr>
      <w:r w:rsidRPr="004C106B">
        <w:rPr>
          <w:rFonts w:ascii="Arial" w:hAnsi="Arial" w:cs="Arial"/>
          <w:b/>
          <w:sz w:val="22"/>
          <w:szCs w:val="22"/>
        </w:rPr>
        <w:t xml:space="preserve">                                       Zrušovací ustanovení</w:t>
      </w:r>
    </w:p>
    <w:p w14:paraId="66AC8B6E" w14:textId="77777777" w:rsidR="007017E2" w:rsidRPr="004C106B" w:rsidRDefault="007017E2" w:rsidP="00551F43">
      <w:pPr>
        <w:pStyle w:val="Odstavecseseznamem"/>
        <w:ind w:left="1068"/>
        <w:rPr>
          <w:rFonts w:ascii="Arial" w:hAnsi="Arial" w:cs="Arial"/>
          <w:b/>
          <w:sz w:val="22"/>
          <w:szCs w:val="22"/>
        </w:rPr>
      </w:pPr>
    </w:p>
    <w:p w14:paraId="046DEE34" w14:textId="625FEC93" w:rsidR="00551F43" w:rsidRPr="00B532CF" w:rsidRDefault="00F944AB" w:rsidP="00B532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551F43" w:rsidRPr="00B532CF">
        <w:rPr>
          <w:rFonts w:ascii="Arial" w:hAnsi="Arial" w:cs="Arial"/>
          <w:sz w:val="22"/>
          <w:szCs w:val="22"/>
        </w:rPr>
        <w:t xml:space="preserve"> se </w:t>
      </w:r>
      <w:r w:rsidR="007017E2" w:rsidRPr="00B532CF">
        <w:rPr>
          <w:rFonts w:ascii="Arial" w:hAnsi="Arial" w:cs="Arial"/>
          <w:sz w:val="22"/>
          <w:szCs w:val="22"/>
        </w:rPr>
        <w:t>o</w:t>
      </w:r>
      <w:r w:rsidR="00551F43" w:rsidRPr="00B532CF">
        <w:rPr>
          <w:rFonts w:ascii="Arial" w:hAnsi="Arial" w:cs="Arial"/>
          <w:sz w:val="22"/>
          <w:szCs w:val="22"/>
        </w:rPr>
        <w:t xml:space="preserve">becně závazná vyhláška města Zbýšova </w:t>
      </w:r>
      <w:r w:rsidR="00B532CF" w:rsidRPr="00B532CF">
        <w:rPr>
          <w:rFonts w:ascii="Arial" w:hAnsi="Arial" w:cs="Arial"/>
          <w:sz w:val="22"/>
          <w:szCs w:val="22"/>
        </w:rPr>
        <w:t>č. 6/2025</w:t>
      </w:r>
      <w:r w:rsidR="00292573">
        <w:rPr>
          <w:rFonts w:ascii="Arial" w:hAnsi="Arial" w:cs="Arial"/>
          <w:sz w:val="22"/>
          <w:szCs w:val="22"/>
        </w:rPr>
        <w:t>,</w:t>
      </w:r>
      <w:r w:rsidR="00B532CF">
        <w:rPr>
          <w:rFonts w:ascii="Arial" w:hAnsi="Arial" w:cs="Arial"/>
          <w:sz w:val="22"/>
          <w:szCs w:val="22"/>
        </w:rPr>
        <w:t xml:space="preserve"> </w:t>
      </w:r>
      <w:r w:rsidR="00B532CF" w:rsidRPr="00B532CF">
        <w:rPr>
          <w:rFonts w:ascii="Arial" w:hAnsi="Arial" w:cs="Arial"/>
          <w:sz w:val="22"/>
          <w:szCs w:val="22"/>
        </w:rPr>
        <w:t>k zajištění udržování čistoty ulic a jiných veřejných prostranství k ochraně životního prostředí, zeleně v zástavbě a ostatní veřejné zeleně</w:t>
      </w:r>
      <w:r w:rsidR="00B532CF">
        <w:rPr>
          <w:rFonts w:ascii="Arial" w:hAnsi="Arial" w:cs="Arial"/>
          <w:sz w:val="22"/>
          <w:szCs w:val="22"/>
        </w:rPr>
        <w:t>,</w:t>
      </w:r>
      <w:r w:rsidR="00551F43" w:rsidRPr="00B532CF">
        <w:rPr>
          <w:rFonts w:ascii="Arial" w:hAnsi="Arial" w:cs="Arial"/>
          <w:sz w:val="22"/>
          <w:szCs w:val="22"/>
        </w:rPr>
        <w:t xml:space="preserve"> ze dne </w:t>
      </w:r>
      <w:r w:rsidR="00B532CF">
        <w:rPr>
          <w:rFonts w:ascii="Arial" w:hAnsi="Arial" w:cs="Arial"/>
          <w:sz w:val="22"/>
          <w:szCs w:val="22"/>
        </w:rPr>
        <w:t>26. 5. 2025.</w:t>
      </w:r>
    </w:p>
    <w:p w14:paraId="0858024F" w14:textId="77777777" w:rsidR="007017E2" w:rsidRPr="004C106B" w:rsidRDefault="007017E2" w:rsidP="004C106B">
      <w:pPr>
        <w:rPr>
          <w:rFonts w:ascii="Arial" w:hAnsi="Arial" w:cs="Arial"/>
          <w:sz w:val="22"/>
          <w:szCs w:val="22"/>
        </w:rPr>
      </w:pPr>
    </w:p>
    <w:p w14:paraId="335D33C4" w14:textId="77777777" w:rsidR="007017E2" w:rsidRPr="004C106B" w:rsidRDefault="007017E2" w:rsidP="004C106B">
      <w:pPr>
        <w:rPr>
          <w:rFonts w:ascii="Arial" w:hAnsi="Arial" w:cs="Arial"/>
          <w:sz w:val="22"/>
          <w:szCs w:val="22"/>
        </w:rPr>
      </w:pPr>
    </w:p>
    <w:p w14:paraId="1997C058" w14:textId="77777777" w:rsidR="007017E2" w:rsidRPr="004C106B" w:rsidRDefault="007017E2" w:rsidP="004C106B">
      <w:pPr>
        <w:rPr>
          <w:rFonts w:ascii="Arial" w:hAnsi="Arial" w:cs="Arial"/>
          <w:sz w:val="22"/>
          <w:szCs w:val="22"/>
        </w:rPr>
      </w:pPr>
    </w:p>
    <w:p w14:paraId="6DBAB726" w14:textId="77777777" w:rsidR="00551F43" w:rsidRPr="004C106B" w:rsidRDefault="00551F43" w:rsidP="004C10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106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C106B" w:rsidRPr="004C106B">
        <w:rPr>
          <w:rFonts w:ascii="Arial" w:hAnsi="Arial" w:cs="Arial"/>
          <w:b/>
          <w:bCs/>
          <w:sz w:val="22"/>
          <w:szCs w:val="22"/>
        </w:rPr>
        <w:t>5</w:t>
      </w:r>
    </w:p>
    <w:p w14:paraId="2F111C13" w14:textId="77777777" w:rsidR="00551F43" w:rsidRDefault="004C106B" w:rsidP="004C106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106B">
        <w:rPr>
          <w:rFonts w:ascii="Arial" w:hAnsi="Arial" w:cs="Arial"/>
          <w:b/>
          <w:bCs/>
          <w:sz w:val="22"/>
          <w:szCs w:val="22"/>
        </w:rPr>
        <w:t>Úč</w:t>
      </w:r>
      <w:r w:rsidR="00551F43" w:rsidRPr="004C106B">
        <w:rPr>
          <w:rFonts w:ascii="Arial" w:hAnsi="Arial" w:cs="Arial"/>
          <w:b/>
          <w:bCs/>
          <w:sz w:val="22"/>
          <w:szCs w:val="22"/>
        </w:rPr>
        <w:t>innost</w:t>
      </w:r>
    </w:p>
    <w:p w14:paraId="3E6ED4B4" w14:textId="77777777" w:rsidR="006D7993" w:rsidRPr="004C106B" w:rsidRDefault="006D7993" w:rsidP="004C106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E2C207" w14:textId="69C68BB3" w:rsidR="00551F43" w:rsidRPr="004C106B" w:rsidRDefault="00551F43" w:rsidP="00B532CF">
      <w:pPr>
        <w:jc w:val="both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>Tato vyhláška nabývá účinnost</w:t>
      </w:r>
      <w:r w:rsidR="00714800">
        <w:rPr>
          <w:rFonts w:ascii="Arial" w:hAnsi="Arial" w:cs="Arial"/>
          <w:sz w:val="22"/>
          <w:szCs w:val="22"/>
        </w:rPr>
        <w:t>i</w:t>
      </w:r>
      <w:r w:rsidRPr="004C106B">
        <w:rPr>
          <w:rFonts w:ascii="Arial" w:hAnsi="Arial" w:cs="Arial"/>
          <w:sz w:val="22"/>
          <w:szCs w:val="22"/>
        </w:rPr>
        <w:t xml:space="preserve"> </w:t>
      </w:r>
      <w:r w:rsidR="004C106B" w:rsidRPr="004C106B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623A48B4" w14:textId="77777777" w:rsidR="006D7993" w:rsidRDefault="006D7993">
      <w:pPr>
        <w:rPr>
          <w:rFonts w:ascii="Arial" w:hAnsi="Arial" w:cs="Arial"/>
          <w:sz w:val="22"/>
          <w:szCs w:val="22"/>
        </w:rPr>
      </w:pPr>
    </w:p>
    <w:p w14:paraId="71040A23" w14:textId="77777777" w:rsidR="004C106B" w:rsidRDefault="004C106B">
      <w:pPr>
        <w:rPr>
          <w:rFonts w:ascii="Arial" w:hAnsi="Arial" w:cs="Arial"/>
          <w:sz w:val="22"/>
          <w:szCs w:val="22"/>
        </w:rPr>
      </w:pPr>
    </w:p>
    <w:p w14:paraId="4305DE5F" w14:textId="77777777" w:rsidR="004C106B" w:rsidRPr="004C106B" w:rsidRDefault="004C106B">
      <w:pPr>
        <w:rPr>
          <w:rFonts w:ascii="Arial" w:hAnsi="Arial" w:cs="Arial"/>
          <w:sz w:val="22"/>
          <w:szCs w:val="22"/>
        </w:rPr>
      </w:pPr>
    </w:p>
    <w:p w14:paraId="5330AD84" w14:textId="77777777" w:rsidR="004C106B" w:rsidRPr="004C106B" w:rsidRDefault="004C106B" w:rsidP="004C106B">
      <w:pPr>
        <w:suppressAutoHyphens w:val="0"/>
        <w:autoSpaceDN/>
        <w:spacing w:after="12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7D73FA" w14:textId="77777777" w:rsidR="004C106B" w:rsidRPr="004C106B" w:rsidRDefault="004C106B" w:rsidP="004C106B">
      <w:pPr>
        <w:tabs>
          <w:tab w:val="left" w:pos="1440"/>
          <w:tab w:val="left" w:pos="7020"/>
        </w:tabs>
        <w:suppressAutoHyphens w:val="0"/>
        <w:autoSpaceDN/>
        <w:spacing w:line="288" w:lineRule="auto"/>
        <w:rPr>
          <w:rFonts w:ascii="Arial" w:hAnsi="Arial" w:cs="Arial"/>
          <w:iCs/>
          <w:sz w:val="22"/>
          <w:szCs w:val="22"/>
        </w:rPr>
      </w:pPr>
      <w:r w:rsidRPr="004C106B">
        <w:rPr>
          <w:rFonts w:ascii="Arial" w:hAnsi="Arial" w:cs="Arial"/>
          <w:iCs/>
          <w:sz w:val="22"/>
          <w:szCs w:val="22"/>
        </w:rPr>
        <w:t xml:space="preserve">        Ing. Jakub Dobšík v. r.                                                          MUDr. František Ševčík v. r.</w:t>
      </w:r>
    </w:p>
    <w:p w14:paraId="20D6FB30" w14:textId="77777777" w:rsidR="004C106B" w:rsidRPr="004C106B" w:rsidRDefault="004C106B" w:rsidP="004C106B">
      <w:pPr>
        <w:tabs>
          <w:tab w:val="left" w:pos="1080"/>
          <w:tab w:val="left" w:pos="7020"/>
        </w:tabs>
        <w:suppressAutoHyphens w:val="0"/>
        <w:autoSpaceDN/>
        <w:spacing w:line="288" w:lineRule="auto"/>
        <w:rPr>
          <w:rFonts w:ascii="Arial" w:hAnsi="Arial" w:cs="Arial"/>
          <w:sz w:val="22"/>
          <w:szCs w:val="22"/>
        </w:rPr>
      </w:pPr>
      <w:r w:rsidRPr="004C106B">
        <w:rPr>
          <w:rFonts w:ascii="Arial" w:hAnsi="Arial" w:cs="Arial"/>
          <w:sz w:val="22"/>
          <w:szCs w:val="22"/>
        </w:rPr>
        <w:tab/>
        <w:t xml:space="preserve"> starosta  </w:t>
      </w:r>
      <w:r w:rsidRPr="004C106B">
        <w:rPr>
          <w:rFonts w:ascii="Arial" w:hAnsi="Arial" w:cs="Arial"/>
          <w:sz w:val="22"/>
          <w:szCs w:val="22"/>
        </w:rPr>
        <w:tab/>
        <w:t>místostarosta</w:t>
      </w:r>
    </w:p>
    <w:p w14:paraId="726F3135" w14:textId="77777777" w:rsidR="00551F43" w:rsidRPr="00551F43" w:rsidRDefault="00551F43">
      <w:pPr>
        <w:rPr>
          <w:rFonts w:ascii="Arial" w:hAnsi="Arial" w:cs="Arial"/>
          <w:sz w:val="22"/>
          <w:szCs w:val="22"/>
        </w:rPr>
      </w:pPr>
    </w:p>
    <w:sectPr w:rsidR="00551F43" w:rsidRPr="0055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B4B"/>
    <w:multiLevelType w:val="multilevel"/>
    <w:tmpl w:val="7CB84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F5089"/>
    <w:multiLevelType w:val="multilevel"/>
    <w:tmpl w:val="A498FDF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3968E1"/>
    <w:multiLevelType w:val="multilevel"/>
    <w:tmpl w:val="AC70C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F5FDA"/>
    <w:multiLevelType w:val="multilevel"/>
    <w:tmpl w:val="FFEA6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7475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2756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940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437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1F43"/>
    <w:rsid w:val="00292573"/>
    <w:rsid w:val="003F1341"/>
    <w:rsid w:val="004C106B"/>
    <w:rsid w:val="00551F43"/>
    <w:rsid w:val="006229F7"/>
    <w:rsid w:val="006D7993"/>
    <w:rsid w:val="007017E2"/>
    <w:rsid w:val="00714800"/>
    <w:rsid w:val="009B3FBB"/>
    <w:rsid w:val="00A9752E"/>
    <w:rsid w:val="00AF6622"/>
    <w:rsid w:val="00B532CF"/>
    <w:rsid w:val="00B55D50"/>
    <w:rsid w:val="00B87056"/>
    <w:rsid w:val="00EB4696"/>
    <w:rsid w:val="00F9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11E8"/>
  <w15:chartTrackingRefBased/>
  <w15:docId w15:val="{BE711F92-6B7E-4C63-ABB7-DBFEE1FB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F43"/>
    <w:pPr>
      <w:suppressAutoHyphens/>
      <w:autoSpaceDN w:val="0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51F43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F4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51F43"/>
    <w:rPr>
      <w:rFonts w:ascii="Cambria" w:eastAsia="Times New Roman" w:hAnsi="Cambria" w:cs="Times New Roman"/>
      <w:b/>
      <w:bCs/>
      <w:kern w:val="3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551F4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51F43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semiHidden/>
    <w:rsid w:val="00551F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551F43"/>
    <w:pPr>
      <w:ind w:left="708"/>
    </w:pPr>
  </w:style>
  <w:style w:type="paragraph" w:customStyle="1" w:styleId="NormlnIMP">
    <w:name w:val="Normální_IMP"/>
    <w:basedOn w:val="Normln"/>
    <w:rsid w:val="00551F43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Hypertextovodkaz">
    <w:name w:val="Hyperlink"/>
    <w:uiPriority w:val="99"/>
    <w:unhideWhenUsed/>
    <w:rsid w:val="00701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Urbánková Alice, PhDr.</cp:lastModifiedBy>
  <cp:revision>6</cp:revision>
  <dcterms:created xsi:type="dcterms:W3CDTF">2025-11-07T11:37:00Z</dcterms:created>
  <dcterms:modified xsi:type="dcterms:W3CDTF">2025-11-07T11:56:00Z</dcterms:modified>
</cp:coreProperties>
</file>