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0A35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kern w:val="0"/>
          <w:sz w:val="22"/>
          <w14:ligatures w14:val="none"/>
        </w:rPr>
      </w:pPr>
    </w:p>
    <w:p w14:paraId="2FB97509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kern w:val="0"/>
          <w:sz w:val="16"/>
          <w:szCs w:val="16"/>
          <w:lang w:eastAsia="cs-CZ"/>
          <w14:ligatures w14:val="none"/>
        </w:rPr>
      </w:pPr>
    </w:p>
    <w:p w14:paraId="78CBB5AE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cs-CZ"/>
          <w14:ligatures w14:val="none"/>
        </w:rPr>
      </w:pPr>
      <w:r w:rsidRPr="00827737">
        <w:rPr>
          <w:rFonts w:eastAsia="Times New Roman" w:cs="Times New Roman"/>
          <w:b/>
          <w:kern w:val="0"/>
          <w:sz w:val="40"/>
          <w:szCs w:val="40"/>
          <w:lang w:eastAsia="cs-CZ"/>
          <w14:ligatures w14:val="none"/>
        </w:rPr>
        <w:t>M Ě S T O   L I B O C H O V I C E</w:t>
      </w:r>
    </w:p>
    <w:p w14:paraId="3A05C521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 xml:space="preserve">RADA MĚSTA LIBOCHOVICE </w:t>
      </w:r>
    </w:p>
    <w:p w14:paraId="0A6852A4" w14:textId="77777777" w:rsidR="00827737" w:rsidRPr="00827737" w:rsidRDefault="00827737" w:rsidP="00827737">
      <w:pPr>
        <w:tabs>
          <w:tab w:val="left" w:pos="3780"/>
        </w:tabs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5F371446" w14:textId="77777777" w:rsidR="00827737" w:rsidRPr="00827737" w:rsidRDefault="00827737" w:rsidP="00827737">
      <w:pPr>
        <w:spacing w:after="120" w:line="276" w:lineRule="auto"/>
        <w:contextualSpacing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Nařízení města Libochovice</w:t>
      </w:r>
    </w:p>
    <w:p w14:paraId="5F11B232" w14:textId="77777777" w:rsidR="00827737" w:rsidRPr="00827737" w:rsidRDefault="00827737" w:rsidP="00827737">
      <w:pPr>
        <w:spacing w:after="120" w:line="276" w:lineRule="auto"/>
        <w:contextualSpacing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o placeném stání silničních motorových vozidel na místních komunikacích nebo určených úsecích v Libochovicích</w:t>
      </w:r>
    </w:p>
    <w:p w14:paraId="44EE102A" w14:textId="445E1C2D" w:rsidR="00827737" w:rsidRPr="00827737" w:rsidRDefault="00827737" w:rsidP="00167802">
      <w:pPr>
        <w:spacing w:after="0" w:line="276" w:lineRule="auto"/>
        <w:jc w:val="both"/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Rada města Libochovice se na svém zasedání dne </w:t>
      </w:r>
      <w:r w:rsidR="00167802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26. 7. 2023 </w:t>
      </w: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usnesením č. </w:t>
      </w:r>
      <w:r w:rsidR="00167802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290/2023 </w:t>
      </w: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podle</w:t>
      </w:r>
      <w:r w:rsidR="00167802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 xml:space="preserve"> </w:t>
      </w: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§ 11 odst. 1 a § 102 odst. 2 písm. d) zákona č. 128/2000 Sb., o obcích (obecní zřízení), ve znění pozdějších předpisů, na základě zmocnění § 23 odst. 1 písm. a) a c) zákona č. 13/1997 Sb., o pozemních komunikacích, ve znění pozdějších předpisů (dále jen „zákon o pozemních</w:t>
      </w:r>
    </w:p>
    <w:p w14:paraId="7BEEF997" w14:textId="77777777" w:rsidR="00827737" w:rsidRPr="00827737" w:rsidRDefault="00827737" w:rsidP="00167802">
      <w:pPr>
        <w:spacing w:after="0" w:line="276" w:lineRule="auto"/>
        <w:jc w:val="both"/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snapToGrid w:val="0"/>
          <w:kern w:val="0"/>
          <w:szCs w:val="24"/>
          <w:lang w:eastAsia="cs-CZ"/>
          <w14:ligatures w14:val="none"/>
        </w:rPr>
        <w:t>komunikacích“), vydává toto nařízení města:</w:t>
      </w:r>
    </w:p>
    <w:p w14:paraId="19EA09FF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kern w:val="0"/>
          <w:szCs w:val="24"/>
          <w14:ligatures w14:val="none"/>
        </w:rPr>
      </w:pPr>
    </w:p>
    <w:p w14:paraId="428E4418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color w:val="000000"/>
          <w:kern w:val="0"/>
          <w:szCs w:val="24"/>
          <w14:ligatures w14:val="none"/>
        </w:rPr>
        <w:t>Čl. 1</w:t>
      </w:r>
    </w:p>
    <w:p w14:paraId="66D718FE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Předmět úpravy</w:t>
      </w:r>
    </w:p>
    <w:p w14:paraId="64E6C507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1. V zájmu regulace dopravy na území města Libochovice s ohledem na zajištění maximálního využití parkovacích kapacit (vícenásobné využití parkovacího místa) v mezích dopravní snesitelnosti území se tímto nařízením vymezují oblasti města, ve kterých lze místní komunikace nebo jejich určené úseky užít za cenu sjednanou v souladu s cenovými předpisy</w:t>
      </w:r>
      <w:r w:rsidRPr="00827737">
        <w:rPr>
          <w:rFonts w:eastAsia="Calibri" w:cs="Times New Roman"/>
          <w:color w:val="000000"/>
          <w:kern w:val="0"/>
          <w:szCs w:val="24"/>
          <w:vertAlign w:val="superscript"/>
          <w14:ligatures w14:val="none"/>
        </w:rPr>
        <w:footnoteReference w:id="1"/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 (dále jen „placená stání“)</w:t>
      </w:r>
    </w:p>
    <w:p w14:paraId="042187F2" w14:textId="696BB4AD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a) k</w:t>
      </w:r>
      <w:r w:rsidR="00167802">
        <w:rPr>
          <w:rFonts w:eastAsia="Calibri" w:cs="Times New Roman"/>
          <w:color w:val="000000"/>
          <w:kern w:val="0"/>
          <w:szCs w:val="24"/>
          <w14:ligatures w14:val="none"/>
        </w:rPr>
        <w:t>e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 stání silničního motorového vozidla na dobu časově omezenou, nejvýše však na dobu 24 hodin,</w:t>
      </w:r>
    </w:p>
    <w:p w14:paraId="1568FFB2" w14:textId="63FF31E1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b) k</w:t>
      </w:r>
      <w:r w:rsidR="00167802">
        <w:rPr>
          <w:rFonts w:eastAsia="Calibri" w:cs="Times New Roman"/>
          <w:color w:val="000000"/>
          <w:kern w:val="0"/>
          <w:szCs w:val="24"/>
          <w14:ligatures w14:val="none"/>
        </w:rPr>
        <w:t>e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 stání silničního motorového vozidla provozovaného právnickou nebo fyzickou osobou za účelem podnikání podle zvláštního právního předpisu</w:t>
      </w:r>
      <w:r w:rsidRPr="00827737">
        <w:rPr>
          <w:rFonts w:eastAsia="Calibri" w:cs="Times New Roman"/>
          <w:color w:val="000000"/>
          <w:kern w:val="0"/>
          <w:szCs w:val="24"/>
          <w:vertAlign w:val="superscript"/>
          <w14:ligatures w14:val="none"/>
        </w:rPr>
        <w:footnoteReference w:id="2"/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, která má sídlo nebo provozovnu ve vymezené oblasti města Libochovice (abonent), nebo k stání silničního motorového vozidla fyzické osoby, která má místo trvalého pobytu nebo je vlastníkem nemovitosti ve vymezené oblasti města Libochovice (rezident), nebo odstavuje silniční motorové vozidlo na parkovišti u autobusového nádraží za účelem pravidelného využívání veřejné autobusové dopravy  či pravidelně navštěvuje provozovny v blízkosti autobusového nádraží (dojíždějící)</w:t>
      </w:r>
      <w:r w:rsidRPr="00827737">
        <w:rPr>
          <w:rFonts w:eastAsia="Calibri" w:cs="Times New Roman"/>
          <w:color w:val="000000"/>
          <w:kern w:val="0"/>
          <w:szCs w:val="24"/>
          <w:vertAlign w:val="superscript"/>
          <w14:ligatures w14:val="none"/>
        </w:rPr>
        <w:footnoteReference w:id="3"/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. Každá fyzická či právnická osoba má nárok pouze na jednu parkovací kartu celkem. O přidělení parkovací karty rozhoduje Město Libochovice, a to vždy na dobu jednoho kalendářního roku. Na přidělení parkovací karty není právní nárok. </w:t>
      </w:r>
    </w:p>
    <w:p w14:paraId="78260CA7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2. Místní komunikace nebo jejich určené úseky, které lze užít způsobem uvedeným v odstavci jedna jsou vymezeny v Příloze 1 tohoto Nařízení.</w:t>
      </w:r>
    </w:p>
    <w:p w14:paraId="66C05D53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bCs/>
          <w:snapToGrid w:val="0"/>
          <w:kern w:val="0"/>
          <w:szCs w:val="24"/>
          <w:lang w:eastAsia="cs-CZ"/>
          <w14:ligatures w14:val="none"/>
        </w:rPr>
      </w:pPr>
    </w:p>
    <w:p w14:paraId="7CC92053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bCs/>
          <w:snapToGrid w:val="0"/>
          <w:kern w:val="0"/>
          <w:szCs w:val="24"/>
          <w:lang w:eastAsia="cs-CZ"/>
          <w14:ligatures w14:val="none"/>
        </w:rPr>
      </w:pPr>
    </w:p>
    <w:p w14:paraId="4AEA14ED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bCs/>
          <w:snapToGrid w:val="0"/>
          <w:kern w:val="0"/>
          <w:szCs w:val="24"/>
          <w:lang w:eastAsia="cs-CZ"/>
          <w14:ligatures w14:val="none"/>
        </w:rPr>
      </w:pPr>
    </w:p>
    <w:p w14:paraId="11319CD8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Čl. 2</w:t>
      </w:r>
    </w:p>
    <w:p w14:paraId="375ACEA8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Všeobecná ustanovení</w:t>
      </w:r>
    </w:p>
    <w:p w14:paraId="31B6C1BF" w14:textId="77777777" w:rsidR="00827737" w:rsidRPr="00827737" w:rsidRDefault="00827737" w:rsidP="00827737">
      <w:p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1. Místní komunikace nebo jejich určené úseky vymezené tímto nařízením pro účely placeného stání musí být označeny příslušnou dopravní značkou podle zvláštního právního předpisu</w:t>
      </w:r>
      <w:r w:rsidRPr="00827737">
        <w:rPr>
          <w:rFonts w:eastAsia="Times New Roman" w:cs="Times New Roman"/>
          <w:bCs/>
          <w:snapToGrid w:val="0"/>
          <w:kern w:val="0"/>
          <w:szCs w:val="24"/>
          <w:vertAlign w:val="superscript"/>
          <w:lang w:eastAsia="cs-CZ"/>
          <w14:ligatures w14:val="none"/>
        </w:rPr>
        <w:footnoteReference w:id="4"/>
      </w:r>
    </w:p>
    <w:p w14:paraId="4B339780" w14:textId="77777777" w:rsidR="00827737" w:rsidRPr="00827737" w:rsidRDefault="00827737" w:rsidP="00827737">
      <w:p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lastRenderedPageBreak/>
        <w:t>Na místních komunikacích s režimem placeného stání musí být vyznačena placená doba, výše sjednané ceny a způsob zpoplatnění.</w:t>
      </w:r>
    </w:p>
    <w:p w14:paraId="1547DE8C" w14:textId="50296732" w:rsidR="00827737" w:rsidRPr="00827737" w:rsidRDefault="00827737" w:rsidP="00827737">
      <w:p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3. Podle čl. I. odst. 1 písm. a) se doba k</w:t>
      </w:r>
      <w:r w:rsidR="00167802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e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 stání silničního motorového vozidla za cenu sjednanou v souladu s cenovými předpisy stanoví:</w:t>
      </w:r>
    </w:p>
    <w:p w14:paraId="01315A8F" w14:textId="284CF0AB" w:rsidR="00827737" w:rsidRPr="00827737" w:rsidRDefault="00827737" w:rsidP="00827737">
      <w:pPr>
        <w:spacing w:after="0" w:line="276" w:lineRule="auto"/>
        <w:ind w:firstLine="284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- každý den od 07:00 do 17:00 hod. – náměstí 5. května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,</w:t>
      </w:r>
    </w:p>
    <w:p w14:paraId="15664E02" w14:textId="77777777" w:rsidR="00827737" w:rsidRDefault="00827737" w:rsidP="00827737">
      <w:pPr>
        <w:spacing w:after="0" w:line="276" w:lineRule="auto"/>
        <w:ind w:firstLine="284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- na dobu max. 24 hod. od zaplacení – na parkovišti u autobusového nádraží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,</w:t>
      </w:r>
    </w:p>
    <w:p w14:paraId="5D6BCE2E" w14:textId="057A5A15" w:rsidR="00827737" w:rsidRPr="00827737" w:rsidRDefault="00827737" w:rsidP="00827737">
      <w:pPr>
        <w:spacing w:after="0" w:line="276" w:lineRule="auto"/>
        <w:ind w:firstLine="284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- 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na dobu max. 24 hod. od zaplacení – na parkovišti 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pro autobusy na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 autobusov</w:t>
      </w:r>
      <w:r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ém</w:t>
      </w: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 nádraží.</w:t>
      </w:r>
    </w:p>
    <w:p w14:paraId="0BD19754" w14:textId="77777777" w:rsidR="00827737" w:rsidRPr="00827737" w:rsidRDefault="00827737" w:rsidP="00827737">
      <w:p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4. Od zaplacení sjednané ceny na místních komunikacích nebo jejich určených úsecích uvedených v čl. I tohoto nařízení jsou osvobozena:</w:t>
      </w:r>
    </w:p>
    <w:p w14:paraId="02A71D94" w14:textId="77777777" w:rsidR="00827737" w:rsidRPr="00827737" w:rsidRDefault="00827737" w:rsidP="00827737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silniční motorová vozidla s označením Městská policie Libochovice,</w:t>
      </w:r>
    </w:p>
    <w:p w14:paraId="602662BF" w14:textId="77777777" w:rsidR="00827737" w:rsidRPr="00827737" w:rsidRDefault="00827737" w:rsidP="00827737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viditelně označená silniční motorová vozidla bezpečnostních sborů ČR při plnění služebních úkonů,</w:t>
      </w:r>
    </w:p>
    <w:p w14:paraId="3BA72B21" w14:textId="77777777" w:rsidR="00827737" w:rsidRPr="00827737" w:rsidRDefault="00827737" w:rsidP="00827737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viditelně označená silniční motorová vozidla hasičských záchranných sborů a jednotek dobrovolných hasičů, zdravotnické záchranné služby při plnění úkonů podle zvláštního právního předpisu,</w:t>
      </w:r>
    </w:p>
    <w:p w14:paraId="172E777E" w14:textId="77777777" w:rsidR="00827737" w:rsidRPr="00827737" w:rsidRDefault="00827737" w:rsidP="00827737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6CAAE2D4" w14:textId="77777777" w:rsidR="00827737" w:rsidRPr="00827737" w:rsidRDefault="00827737" w:rsidP="00827737">
      <w:pPr>
        <w:spacing w:after="0" w:line="276" w:lineRule="auto"/>
        <w:jc w:val="both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</w:p>
    <w:p w14:paraId="72CCD8D9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Čl. 3</w:t>
      </w:r>
    </w:p>
    <w:p w14:paraId="37A7E429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Způsob placení</w:t>
      </w:r>
    </w:p>
    <w:p w14:paraId="3EE8BEF4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1. Sjednaná cena se platí prostřednictvím zakoupení:</w:t>
      </w:r>
    </w:p>
    <w:p w14:paraId="01F26A1D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a) parkovacího lístku z parkovacího automatu nebo</w:t>
      </w:r>
    </w:p>
    <w:p w14:paraId="4BDD9B59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b) parkovací karty rezidentního, abonentního či dojíždějícího typu.</w:t>
      </w:r>
    </w:p>
    <w:p w14:paraId="0F9D83BF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2. Parkovací lístek se vydává v parkovacím automatu, a to na dobu časově omezenou, za cenu</w:t>
      </w:r>
    </w:p>
    <w:p w14:paraId="28D3FBC6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sjednanou v souladu s cenovými předpisy.</w:t>
      </w:r>
      <w:r w:rsidRPr="00827737">
        <w:rPr>
          <w:rFonts w:eastAsia="Calibri" w:cs="Times New Roman"/>
          <w:color w:val="000000"/>
          <w:kern w:val="0"/>
          <w:szCs w:val="24"/>
          <w:vertAlign w:val="superscript"/>
          <w14:ligatures w14:val="none"/>
        </w:rPr>
        <w:footnoteReference w:id="5"/>
      </w:r>
    </w:p>
    <w:p w14:paraId="676E960C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3. Výše plateb za parkovací karty a parkovací lístky je určena v Příloze č. 2 tohoto Nařízení.</w:t>
      </w:r>
    </w:p>
    <w:p w14:paraId="187F3044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626B5560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kern w:val="0"/>
          <w:szCs w:val="24"/>
          <w14:ligatures w14:val="none"/>
        </w:rPr>
        <w:t>Čl. 4</w:t>
      </w:r>
    </w:p>
    <w:p w14:paraId="4AB73850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Způsob prokazování zaplacení sjednané ceny</w:t>
      </w:r>
    </w:p>
    <w:p w14:paraId="71F8393D" w14:textId="77777777" w:rsidR="00827737" w:rsidRPr="00827737" w:rsidRDefault="00827737" w:rsidP="00827737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Úhrada ceny za placené stání se prokazuje parkovacím lístkem nebo parkovací kartou. Parkovací lístek nebo parkovací karta musí být umístěna na viditelném místě za předním sklem vozidla, v případě motocyklů, čtyřkolek nebo automobilů s otevřenou střechou si parkovací lístek ponechá řidič u sebe.</w:t>
      </w:r>
    </w:p>
    <w:p w14:paraId="5AB8D3BE" w14:textId="77777777" w:rsidR="00827737" w:rsidRPr="00827737" w:rsidRDefault="00827737" w:rsidP="00827737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11E5A35D" w14:textId="77777777" w:rsidR="00827737" w:rsidRPr="00827737" w:rsidRDefault="00827737" w:rsidP="00827737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1B8D5B1" w14:textId="77777777" w:rsidR="00827737" w:rsidRPr="00827737" w:rsidRDefault="00827737" w:rsidP="00827737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1AEAB5E7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kern w:val="0"/>
          <w:szCs w:val="24"/>
          <w14:ligatures w14:val="none"/>
        </w:rPr>
        <w:t>Čl. 5</w:t>
      </w:r>
    </w:p>
    <w:p w14:paraId="39512726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Kontrola a sankce</w:t>
      </w:r>
    </w:p>
    <w:p w14:paraId="7957BA89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27737">
        <w:rPr>
          <w:rFonts w:eastAsia="Calibri" w:cs="Times New Roman"/>
          <w:kern w:val="0"/>
          <w:szCs w:val="24"/>
          <w14:ligatures w14:val="none"/>
        </w:rPr>
        <w:t>1. Kontrolou dodržování tohoto nařízení města jsou pověřeni strážníci Městské policie Libochovice.</w:t>
      </w:r>
    </w:p>
    <w:p w14:paraId="359C22E4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27737">
        <w:rPr>
          <w:rFonts w:eastAsia="Calibri" w:cs="Times New Roman"/>
          <w:kern w:val="0"/>
          <w:szCs w:val="24"/>
          <w14:ligatures w14:val="none"/>
        </w:rPr>
        <w:t>2. Porušování povinností stanovených tímto nařízením lze postihovat podle zvláštních předpisů</w:t>
      </w:r>
      <w:r w:rsidRPr="00827737">
        <w:rPr>
          <w:rFonts w:eastAsia="Calibri" w:cs="Times New Roman"/>
          <w:kern w:val="0"/>
          <w:szCs w:val="24"/>
          <w:vertAlign w:val="superscript"/>
          <w14:ligatures w14:val="none"/>
        </w:rPr>
        <w:footnoteReference w:id="6"/>
      </w:r>
      <w:r w:rsidRPr="00827737">
        <w:rPr>
          <w:rFonts w:eastAsia="Calibri" w:cs="Times New Roman"/>
          <w:kern w:val="0"/>
          <w:szCs w:val="24"/>
          <w14:ligatures w14:val="none"/>
        </w:rPr>
        <w:t>.</w:t>
      </w:r>
    </w:p>
    <w:p w14:paraId="41F347E4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2D19BF1C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Čl. 6</w:t>
      </w:r>
    </w:p>
    <w:p w14:paraId="4FC56160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Zrušovací ustanovení</w:t>
      </w:r>
    </w:p>
    <w:p w14:paraId="62356F4C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</w:p>
    <w:p w14:paraId="36FBA521" w14:textId="404F0861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proofErr w:type="gramStart"/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Ruší</w:t>
      </w:r>
      <w:proofErr w:type="gramEnd"/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 se Nařízení města Libochovice č. 1/202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3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, o placeném stání silničních motorových vozidel na místních komunikacích nebo určených úsecích v Libochovicích účinn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é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 xml:space="preserve"> od 1. 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7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. 202</w:t>
      </w:r>
      <w:r>
        <w:rPr>
          <w:rFonts w:eastAsia="Calibri" w:cs="Times New Roman"/>
          <w:color w:val="000000"/>
          <w:kern w:val="0"/>
          <w:szCs w:val="24"/>
          <w14:ligatures w14:val="none"/>
        </w:rPr>
        <w:t>3</w:t>
      </w:r>
      <w:r w:rsidRPr="00827737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p w14:paraId="6EFAB9C1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23B507FE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</w:p>
    <w:p w14:paraId="73005DE2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Čl. 7</w:t>
      </w:r>
    </w:p>
    <w:p w14:paraId="701E934C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Účinnost</w:t>
      </w:r>
    </w:p>
    <w:p w14:paraId="6005AF89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kern w:val="0"/>
          <w:szCs w:val="24"/>
          <w14:ligatures w14:val="none"/>
        </w:rPr>
      </w:pPr>
    </w:p>
    <w:p w14:paraId="552C0E62" w14:textId="54B563E9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kern w:val="0"/>
          <w:szCs w:val="24"/>
          <w14:ligatures w14:val="none"/>
        </w:rPr>
      </w:pPr>
      <w:r w:rsidRPr="00827737">
        <w:rPr>
          <w:rFonts w:eastAsia="Calibri" w:cs="Times New Roman"/>
          <w:kern w:val="0"/>
          <w:szCs w:val="24"/>
          <w14:ligatures w14:val="none"/>
        </w:rPr>
        <w:t xml:space="preserve">Toto nařízení nabývá účinnosti dnem 1. </w:t>
      </w:r>
      <w:r>
        <w:rPr>
          <w:rFonts w:eastAsia="Calibri" w:cs="Times New Roman"/>
          <w:kern w:val="0"/>
          <w:szCs w:val="24"/>
          <w14:ligatures w14:val="none"/>
        </w:rPr>
        <w:t>9</w:t>
      </w:r>
      <w:r w:rsidRPr="00827737">
        <w:rPr>
          <w:rFonts w:eastAsia="Calibri" w:cs="Times New Roman"/>
          <w:kern w:val="0"/>
          <w:szCs w:val="24"/>
          <w14:ligatures w14:val="none"/>
        </w:rPr>
        <w:t>. 2023.</w:t>
      </w:r>
    </w:p>
    <w:p w14:paraId="1630A9DC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63F111BF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3242A866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42432CFE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2621E13E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7CCAE09C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0E17BFC1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402404FD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40E02864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827737" w:rsidRPr="00827737" w14:paraId="154018C9" w14:textId="77777777" w:rsidTr="006F5C8E">
        <w:tc>
          <w:tcPr>
            <w:tcW w:w="4643" w:type="dxa"/>
            <w:hideMark/>
          </w:tcPr>
          <w:p w14:paraId="727A4CEE" w14:textId="77777777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......................................................</w:t>
            </w:r>
          </w:p>
        </w:tc>
        <w:tc>
          <w:tcPr>
            <w:tcW w:w="4643" w:type="dxa"/>
            <w:hideMark/>
          </w:tcPr>
          <w:p w14:paraId="58E64709" w14:textId="77777777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......................................................</w:t>
            </w:r>
          </w:p>
        </w:tc>
      </w:tr>
      <w:tr w:rsidR="00827737" w:rsidRPr="00827737" w14:paraId="0973CFA0" w14:textId="77777777" w:rsidTr="006F5C8E">
        <w:tc>
          <w:tcPr>
            <w:tcW w:w="4643" w:type="dxa"/>
            <w:hideMark/>
          </w:tcPr>
          <w:p w14:paraId="57039BCD" w14:textId="77777777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Ing. Blanka Stará</w:t>
            </w:r>
          </w:p>
          <w:p w14:paraId="407CFDEF" w14:textId="77777777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místostarostka</w:t>
            </w:r>
          </w:p>
        </w:tc>
        <w:tc>
          <w:tcPr>
            <w:tcW w:w="4643" w:type="dxa"/>
            <w:hideMark/>
          </w:tcPr>
          <w:p w14:paraId="16269A56" w14:textId="77777777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 Zůna</w:t>
            </w:r>
          </w:p>
          <w:p w14:paraId="61FB86EB" w14:textId="77777777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827737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starosta</w:t>
            </w:r>
          </w:p>
        </w:tc>
      </w:tr>
    </w:tbl>
    <w:p w14:paraId="3AF0CFF8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3672254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69CC40F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71A6198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A1EDE82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D4AF658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FD974FF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46A2B1C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804AE28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69A1E54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18A68A4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5DD132D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D3576A6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71574DB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D30B206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02A806C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98D8CF9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C1075D9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16F74D1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1EB33D7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F9BDFE6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685A1CD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C26EAC5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0D90E35" w14:textId="77777777" w:rsid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6734582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665E8DA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EA2B61B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3310B84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B939B66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8BD66BA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lastRenderedPageBreak/>
        <w:t>Příloha č. 1</w:t>
      </w:r>
    </w:p>
    <w:p w14:paraId="751AE321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238868F8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Seznam komunikací nebo jejich určených úseků pro účely placeného stání motorových vozidel ve Městě Libochovice</w:t>
      </w:r>
    </w:p>
    <w:p w14:paraId="432FAEDC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75413AD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F83A0F4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7C26098" w14:textId="4F3E6013" w:rsidR="00827737" w:rsidRPr="00827737" w:rsidRDefault="00827737" w:rsidP="0082773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náměstí 5. května – celé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>,</w:t>
      </w:r>
    </w:p>
    <w:p w14:paraId="07008AA7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AD3DD91" w14:textId="26F88D33" w:rsidR="00827737" w:rsidRDefault="00827737" w:rsidP="0082773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parkoviště u autobusového nádraží – jedná se o úsek místní komunikace s vjezdem a výjezdem z ul. Turínského, který je dopravně a stavebně upraven jako parkoviště (jedná se o část pozemku </w:t>
      </w:r>
      <w:proofErr w:type="spellStart"/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p.č</w:t>
      </w:r>
      <w:proofErr w:type="spellEnd"/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. 120/1 a 1755/30 v </w:t>
      </w:r>
      <w:proofErr w:type="spellStart"/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k.ú</w:t>
      </w:r>
      <w:proofErr w:type="spellEnd"/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. Libochovice)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>,</w:t>
      </w:r>
    </w:p>
    <w:p w14:paraId="10904C83" w14:textId="77777777" w:rsidR="00827737" w:rsidRDefault="00827737" w:rsidP="00827737">
      <w:pPr>
        <w:spacing w:after="0" w:line="240" w:lineRule="auto"/>
        <w:ind w:left="720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4BD6E25" w14:textId="5B8F6819" w:rsidR="00827737" w:rsidRPr="00827737" w:rsidRDefault="00827737" w:rsidP="0082773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parkoviště pro autobusy na autobusovém nádraží (na části pozemku </w:t>
      </w:r>
      <w:proofErr w:type="spellStart"/>
      <w:r>
        <w:rPr>
          <w:rFonts w:eastAsia="Times New Roman" w:cs="Times New Roman"/>
          <w:kern w:val="0"/>
          <w:szCs w:val="24"/>
          <w:lang w:eastAsia="cs-CZ"/>
          <w14:ligatures w14:val="none"/>
        </w:rPr>
        <w:t>p.č</w:t>
      </w:r>
      <w:proofErr w:type="spellEnd"/>
      <w:r>
        <w:rPr>
          <w:rFonts w:eastAsia="Times New Roman" w:cs="Times New Roman"/>
          <w:kern w:val="0"/>
          <w:szCs w:val="24"/>
          <w:lang w:eastAsia="cs-CZ"/>
          <w14:ligatures w14:val="none"/>
        </w:rPr>
        <w:t>. 120/1 v </w:t>
      </w:r>
      <w:proofErr w:type="spellStart"/>
      <w:r>
        <w:rPr>
          <w:rFonts w:eastAsia="Times New Roman" w:cs="Times New Roman"/>
          <w:kern w:val="0"/>
          <w:szCs w:val="24"/>
          <w:lang w:eastAsia="cs-CZ"/>
          <w14:ligatures w14:val="none"/>
        </w:rPr>
        <w:t>k.ú</w:t>
      </w:r>
      <w:proofErr w:type="spellEnd"/>
      <w:r>
        <w:rPr>
          <w:rFonts w:eastAsia="Times New Roman" w:cs="Times New Roman"/>
          <w:kern w:val="0"/>
          <w:szCs w:val="24"/>
          <w:lang w:eastAsia="cs-CZ"/>
          <w14:ligatures w14:val="none"/>
        </w:rPr>
        <w:t>. Libochovice).</w:t>
      </w:r>
    </w:p>
    <w:p w14:paraId="6CE7E6A7" w14:textId="77777777" w:rsidR="00827737" w:rsidRPr="00827737" w:rsidRDefault="00827737" w:rsidP="00827737">
      <w:pPr>
        <w:spacing w:after="0" w:line="240" w:lineRule="auto"/>
        <w:ind w:left="708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178892DA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D76642C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1EDE7EA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EE6E6A1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B2A9A9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C7A30A1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6A88825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A7BF6CB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0B78D42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CB2E9B4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56BC783B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75D411C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F978232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226AACC1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17233D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53C97A0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091B628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105FEF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E13FD50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FE9B1E3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35A4AC5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9F36AC3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A53BD24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98BE30C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6921C73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E5A407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768FE03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31E583A5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CF82084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6043E0B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BCD20E2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77365BB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112726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BBCA1FA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E9EE09F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001BDD5A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80771E7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D8CBFD5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1BA83FBF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Příloha č. 2</w:t>
      </w:r>
    </w:p>
    <w:p w14:paraId="20A2557C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CENÍK za užití komunikací nebo jejich určených úseků pro účely placeného stání motorových vozidel ve Městě Libochovice</w:t>
      </w:r>
    </w:p>
    <w:p w14:paraId="0EB63A63" w14:textId="77777777" w:rsidR="00827737" w:rsidRPr="00827737" w:rsidRDefault="00827737" w:rsidP="0082773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FEA8E40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6460267B" w14:textId="1FB39CF5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A)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náměstí 5. května</w:t>
      </w:r>
    </w:p>
    <w:p w14:paraId="57B138F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4E428D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Platba prostřednictvím parkovacího automatu:</w:t>
      </w:r>
    </w:p>
    <w:p w14:paraId="00006FCB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2BCD797E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proofErr w:type="gramStart"/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0 – 30</w:t>
      </w:r>
      <w:proofErr w:type="gramEnd"/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minut: 5 Kč</w:t>
      </w:r>
    </w:p>
    <w:p w14:paraId="04BA99D7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5AC7DD0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každá započatá hodina: 20 Kč</w:t>
      </w:r>
    </w:p>
    <w:p w14:paraId="45634A96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D3134E9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od 17.00 hod. do 07.00 hod. zdarma</w:t>
      </w:r>
    </w:p>
    <w:p w14:paraId="33C78F02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9C61AB1" w14:textId="4958747B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B)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parkoviště u autobusového nádraží</w:t>
      </w:r>
    </w:p>
    <w:p w14:paraId="0FFABF69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218DE115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Platba prostřednictvím parkovacího automatu:</w:t>
      </w:r>
    </w:p>
    <w:p w14:paraId="5B00B679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565239D" w14:textId="77777777" w:rsidR="00827737" w:rsidRPr="00827737" w:rsidRDefault="00827737" w:rsidP="0082773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zdarma</w:t>
      </w:r>
    </w:p>
    <w:p w14:paraId="541407D7" w14:textId="77777777" w:rsidR="00827737" w:rsidRPr="00827737" w:rsidRDefault="00827737" w:rsidP="0082773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1F7D99BA" w14:textId="77777777" w:rsidR="00827737" w:rsidRPr="00827737" w:rsidRDefault="00827737" w:rsidP="0082773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307F2726" w14:textId="77777777" w:rsidR="00827737" w:rsidRPr="00827737" w:rsidRDefault="00827737" w:rsidP="0082773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190DA796" w14:textId="77777777" w:rsidR="00827737" w:rsidRPr="00827737" w:rsidRDefault="00827737" w:rsidP="0082773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hodina: 10 Kč</w:t>
      </w:r>
    </w:p>
    <w:p w14:paraId="3BE2E39C" w14:textId="77777777" w:rsidR="00827737" w:rsidRPr="00827737" w:rsidRDefault="00827737" w:rsidP="00827737">
      <w:p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(využité hodiny se sčítají, každá započatá využitá hodina je za jednotnou cenu 10 Kč)</w:t>
      </w:r>
    </w:p>
    <w:p w14:paraId="0A42A168" w14:textId="77777777" w:rsidR="00827737" w:rsidRPr="00827737" w:rsidRDefault="00827737" w:rsidP="00827737">
      <w:p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936BC11" w14:textId="77777777" w:rsid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24 hodin: 50 Kč </w:t>
      </w:r>
    </w:p>
    <w:p w14:paraId="098A4AC3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409231D" w14:textId="4B9486BA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C) 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parkoviště </w:t>
      </w:r>
      <w:r w:rsidR="00236FFD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pro autobusy na autobusovém nádraží</w:t>
      </w:r>
    </w:p>
    <w:p w14:paraId="03D9B53E" w14:textId="77777777" w:rsidR="00827737" w:rsidRDefault="00827737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49F5FB62" w14:textId="77777777" w:rsidR="00236FFD" w:rsidRPr="00827737" w:rsidRDefault="00236FFD" w:rsidP="00236FFD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Platba prostřednictvím parkovacího automatu:</w:t>
      </w:r>
    </w:p>
    <w:p w14:paraId="7C184402" w14:textId="77777777" w:rsidR="00236FFD" w:rsidRDefault="00236FFD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DE541B3" w14:textId="09FFFB00" w:rsidR="00236FFD" w:rsidRPr="00236FFD" w:rsidRDefault="00236FFD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proofErr w:type="gramStart"/>
      <w:r w:rsidRPr="00236FFD">
        <w:rPr>
          <w:rFonts w:eastAsia="Times New Roman" w:cs="Times New Roman"/>
          <w:kern w:val="0"/>
          <w:szCs w:val="24"/>
          <w:lang w:eastAsia="cs-CZ"/>
          <w14:ligatures w14:val="none"/>
        </w:rPr>
        <w:t>0 -</w:t>
      </w:r>
      <w:r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</w:t>
      </w:r>
      <w:r w:rsidRPr="00236FFD">
        <w:rPr>
          <w:rFonts w:eastAsia="Times New Roman" w:cs="Times New Roman"/>
          <w:kern w:val="0"/>
          <w:szCs w:val="24"/>
          <w:lang w:eastAsia="cs-CZ"/>
          <w14:ligatures w14:val="none"/>
        </w:rPr>
        <w:t>24</w:t>
      </w:r>
      <w:proofErr w:type="gramEnd"/>
      <w:r w:rsidRPr="00236FFD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hodin: 100 Kč</w:t>
      </w:r>
    </w:p>
    <w:p w14:paraId="7C05E308" w14:textId="77777777" w:rsidR="00236FFD" w:rsidRPr="00827737" w:rsidRDefault="00236FFD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p w14:paraId="739E4E65" w14:textId="48B445FF" w:rsidR="00827737" w:rsidRPr="00827737" w:rsidRDefault="00236FFD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D) p</w:t>
      </w:r>
      <w:r w:rsidR="00827737"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arkovací karta na dobu jednoho kalendářního roku</w:t>
      </w:r>
      <w:r w:rsidR="00827737" w:rsidRPr="00827737">
        <w:rPr>
          <w:rFonts w:eastAsia="Times New Roman" w:cs="Times New Roman"/>
          <w:b/>
          <w:bCs/>
          <w:kern w:val="0"/>
          <w:sz w:val="28"/>
          <w:szCs w:val="28"/>
          <w:vertAlign w:val="superscript"/>
          <w:lang w:eastAsia="cs-CZ"/>
          <w14:ligatures w14:val="none"/>
        </w:rPr>
        <w:footnoteReference w:id="7"/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pro </w:t>
      </w:r>
      <w:r w:rsidR="00827737"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náměstí 5. května</w:t>
      </w:r>
    </w:p>
    <w:p w14:paraId="1B326CE8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7888CFA1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Rezidentní karta: 2.400 Kč</w:t>
      </w:r>
    </w:p>
    <w:p w14:paraId="33923B0A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BEFC9AD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Abonentní karta: 2.400 Kč</w:t>
      </w:r>
    </w:p>
    <w:p w14:paraId="09189990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FC7E722" w14:textId="40E96A49" w:rsidR="00827737" w:rsidRPr="00827737" w:rsidRDefault="00236FFD" w:rsidP="00827737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E) p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arkovací karta na dobu jednoho kalendářního roku</w:t>
      </w:r>
      <w:r w:rsidRPr="00827737">
        <w:rPr>
          <w:rFonts w:eastAsia="Times New Roman" w:cs="Times New Roman"/>
          <w:b/>
          <w:bCs/>
          <w:kern w:val="0"/>
          <w:sz w:val="28"/>
          <w:szCs w:val="28"/>
          <w:vertAlign w:val="superscript"/>
          <w:lang w:eastAsia="cs-CZ"/>
          <w14:ligatures w14:val="none"/>
        </w:rPr>
        <w:footnoteReference w:id="8"/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pro </w:t>
      </w:r>
      <w:r w:rsidR="00827737" w:rsidRPr="0082773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parkoviště u autobusového nádraží</w:t>
      </w:r>
    </w:p>
    <w:p w14:paraId="02FAB136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666D1E63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>Dojíždějící karta: 2.000 Kč</w:t>
      </w:r>
    </w:p>
    <w:p w14:paraId="03339789" w14:textId="77777777" w:rsidR="00827737" w:rsidRPr="00827737" w:rsidRDefault="00827737" w:rsidP="00827737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A4753A7" w14:textId="1823BBD0" w:rsidR="0095303B" w:rsidRDefault="00827737" w:rsidP="00167802">
      <w:pPr>
        <w:spacing w:after="0" w:line="240" w:lineRule="auto"/>
        <w:jc w:val="both"/>
      </w:pPr>
      <w:r w:rsidRPr="00827737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V případě nevyužití přidělené parkovací karty po dobu celého kalendářního roku se platí nebo vrací poměrná část zaokrouhlená na měsíce s tím, že se započítává každý započatý měsíc. </w:t>
      </w:r>
    </w:p>
    <w:sectPr w:rsidR="0095303B" w:rsidSect="00111EF7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9E8A" w14:textId="77777777" w:rsidR="00827737" w:rsidRDefault="00827737" w:rsidP="00827737">
      <w:pPr>
        <w:spacing w:after="0" w:line="240" w:lineRule="auto"/>
      </w:pPr>
      <w:r>
        <w:separator/>
      </w:r>
    </w:p>
  </w:endnote>
  <w:endnote w:type="continuationSeparator" w:id="0">
    <w:p w14:paraId="0214A079" w14:textId="77777777" w:rsidR="00827737" w:rsidRDefault="00827737" w:rsidP="0082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FB74" w14:textId="77777777" w:rsidR="00827737" w:rsidRDefault="00827737" w:rsidP="00827737">
      <w:pPr>
        <w:spacing w:after="0" w:line="240" w:lineRule="auto"/>
      </w:pPr>
      <w:r>
        <w:separator/>
      </w:r>
    </w:p>
  </w:footnote>
  <w:footnote w:type="continuationSeparator" w:id="0">
    <w:p w14:paraId="0290081D" w14:textId="77777777" w:rsidR="00827737" w:rsidRDefault="00827737" w:rsidP="00827737">
      <w:pPr>
        <w:spacing w:after="0" w:line="240" w:lineRule="auto"/>
      </w:pPr>
      <w:r>
        <w:continuationSeparator/>
      </w:r>
    </w:p>
  </w:footnote>
  <w:footnote w:id="1">
    <w:p w14:paraId="7FE17DE8" w14:textId="77777777" w:rsidR="00827737" w:rsidRDefault="00827737" w:rsidP="00827737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</w:t>
      </w:r>
      <w:r w:rsidRPr="00111EF7">
        <w:t>zákon č. 526/1990Sb., o cenách, ve znění pozdějších předpisů</w:t>
      </w:r>
    </w:p>
  </w:footnote>
  <w:footnote w:id="2">
    <w:p w14:paraId="08A83248" w14:textId="77777777" w:rsidR="00827737" w:rsidRDefault="00827737" w:rsidP="00827737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</w:t>
      </w:r>
      <w:r w:rsidRPr="00111EF7">
        <w:t>zákon č. 455/1991 Sb., o živnostenském podnikání (živnostenský zákon), ve znění pozdějších předpisů</w:t>
      </w:r>
    </w:p>
  </w:footnote>
  <w:footnote w:id="3">
    <w:p w14:paraId="379DB785" w14:textId="77777777" w:rsidR="00827737" w:rsidRDefault="00827737" w:rsidP="00827737">
      <w:pPr>
        <w:pStyle w:val="Textpoznpodarou"/>
      </w:pPr>
      <w:r>
        <w:rPr>
          <w:rStyle w:val="Znakapoznpodarou"/>
        </w:rPr>
        <w:footnoteRef/>
      </w:r>
      <w:r>
        <w:t xml:space="preserve"> rezidentní a abonentní karty se vztahují na všechny místní komunikace dotčené tímto Nařízením, dojíždějící karty pouze na místní komunikaci „parkoviště autobusové nádraží“</w:t>
      </w:r>
    </w:p>
  </w:footnote>
  <w:footnote w:id="4">
    <w:p w14:paraId="3896281B" w14:textId="77777777" w:rsidR="00827737" w:rsidRDefault="00827737" w:rsidP="00827737">
      <w:pPr>
        <w:pStyle w:val="Textpoznpodarou"/>
      </w:pPr>
      <w:r>
        <w:rPr>
          <w:rStyle w:val="Znakapoznpodarou"/>
        </w:rPr>
        <w:footnoteRef/>
      </w:r>
      <w:r>
        <w:t xml:space="preserve"> zákon č. 12/1997 Sb., o bezpečnosti a plynulosti provozu na pozemních komunikacích, ve znění pozdějších</w:t>
      </w:r>
    </w:p>
    <w:p w14:paraId="738D75E3" w14:textId="77777777" w:rsidR="00827737" w:rsidRDefault="00827737" w:rsidP="00827737">
      <w:pPr>
        <w:pStyle w:val="Textpoznpodarou"/>
      </w:pPr>
      <w:r>
        <w:t>předpisů.</w:t>
      </w:r>
    </w:p>
  </w:footnote>
  <w:footnote w:id="5">
    <w:p w14:paraId="14F07CC1" w14:textId="77777777" w:rsidR="00827737" w:rsidRDefault="00827737" w:rsidP="008277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B65E3">
        <w:t>zákon č. 526/1990Sb., o cenách, ve znění pozdějších předpisů</w:t>
      </w:r>
    </w:p>
  </w:footnote>
  <w:footnote w:id="6">
    <w:p w14:paraId="68EEB22E" w14:textId="77777777" w:rsidR="00827737" w:rsidRDefault="00827737" w:rsidP="008277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69EC">
        <w:t>zákon č. 250/2016 Sb., o odpovědnosti za přestupky a řízení o nich.</w:t>
      </w:r>
    </w:p>
  </w:footnote>
  <w:footnote w:id="7">
    <w:p w14:paraId="28368626" w14:textId="77777777" w:rsidR="00827737" w:rsidRDefault="00827737" w:rsidP="00827737">
      <w:pPr>
        <w:pStyle w:val="Textpoznpodarou"/>
      </w:pPr>
      <w:r>
        <w:rPr>
          <w:rStyle w:val="Znakapoznpodarou"/>
        </w:rPr>
        <w:footnoteRef/>
      </w:r>
      <w:r>
        <w:t xml:space="preserve"> Parkovací karty vydává a spravuje Město Libochovice</w:t>
      </w:r>
    </w:p>
  </w:footnote>
  <w:footnote w:id="8">
    <w:p w14:paraId="12F98FB5" w14:textId="77777777" w:rsidR="00236FFD" w:rsidRDefault="00236FFD" w:rsidP="00236FFD">
      <w:pPr>
        <w:pStyle w:val="Textpoznpodarou"/>
      </w:pPr>
      <w:r>
        <w:rPr>
          <w:rStyle w:val="Znakapoznpodarou"/>
        </w:rPr>
        <w:footnoteRef/>
      </w:r>
      <w:r>
        <w:t xml:space="preserve"> Parkovací karty vydává a spravuje Město Libochovice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63F"/>
    <w:multiLevelType w:val="hybridMultilevel"/>
    <w:tmpl w:val="34D63ED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F6D7A97"/>
    <w:multiLevelType w:val="hybridMultilevel"/>
    <w:tmpl w:val="59A6B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C0F98"/>
    <w:multiLevelType w:val="hybridMultilevel"/>
    <w:tmpl w:val="65E43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796">
    <w:abstractNumId w:val="1"/>
  </w:num>
  <w:num w:numId="2" w16cid:durableId="2145461020">
    <w:abstractNumId w:val="2"/>
  </w:num>
  <w:num w:numId="3" w16cid:durableId="5224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37"/>
    <w:rsid w:val="00167802"/>
    <w:rsid w:val="00236FFD"/>
    <w:rsid w:val="00827737"/>
    <w:rsid w:val="009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B078"/>
  <w15:chartTrackingRefBased/>
  <w15:docId w15:val="{80F22DA1-69F2-4E30-990E-8D630540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77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7737"/>
    <w:rPr>
      <w:sz w:val="20"/>
      <w:szCs w:val="20"/>
    </w:rPr>
  </w:style>
  <w:style w:type="character" w:styleId="Znakapoznpodarou">
    <w:name w:val="footnote reference"/>
    <w:uiPriority w:val="99"/>
    <w:rsid w:val="00827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Bovšková Nová</dc:creator>
  <cp:keywords/>
  <dc:description/>
  <cp:lastModifiedBy>Jitka Bovšková Nová</cp:lastModifiedBy>
  <cp:revision>2</cp:revision>
  <cp:lastPrinted>2023-07-31T07:27:00Z</cp:lastPrinted>
  <dcterms:created xsi:type="dcterms:W3CDTF">2023-07-25T11:05:00Z</dcterms:created>
  <dcterms:modified xsi:type="dcterms:W3CDTF">2023-07-31T07:28:00Z</dcterms:modified>
</cp:coreProperties>
</file>