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A8C5D" w14:textId="77777777" w:rsidR="009E5796" w:rsidRDefault="0040566E">
      <w:pPr>
        <w:pStyle w:val="Nzev"/>
      </w:pPr>
      <w:r>
        <w:t>Obec Lhotka</w:t>
      </w:r>
      <w:r>
        <w:br/>
      </w:r>
      <w:r>
        <w:t>Zastupitelstvo obce Lhotka</w:t>
      </w:r>
    </w:p>
    <w:p w14:paraId="5CE78CAC" w14:textId="77777777" w:rsidR="009E5796" w:rsidRDefault="0040566E">
      <w:pPr>
        <w:pStyle w:val="Nadpis1"/>
      </w:pPr>
      <w:r>
        <w:t>Obecně závazná vyhláška obce Lhotka</w:t>
      </w:r>
      <w:r>
        <w:br/>
      </w:r>
      <w:r>
        <w:t>o místním poplatku za obecní systém odpadového hospodářství</w:t>
      </w:r>
    </w:p>
    <w:p w14:paraId="3A0C87DD" w14:textId="77777777" w:rsidR="009E5796" w:rsidRDefault="0040566E">
      <w:pPr>
        <w:pStyle w:val="UvodniVeta"/>
      </w:pPr>
      <w:r>
        <w:t xml:space="preserve">Zastupitelstvo obce Lhotka se na svém zasedání dne 31. srpna 2023 usneslo vydat na základě § 14 </w:t>
      </w:r>
      <w:r>
        <w:t xml:space="preserve"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</w:t>
      </w:r>
      <w:r>
        <w:t>obecně závaznou vyhlášku (dále jen „vyhláška“):</w:t>
      </w:r>
    </w:p>
    <w:p w14:paraId="0DC4F9E9" w14:textId="77777777" w:rsidR="009E5796" w:rsidRDefault="0040566E">
      <w:pPr>
        <w:pStyle w:val="Nadpis2"/>
      </w:pPr>
      <w:r>
        <w:t>Čl. 1</w:t>
      </w:r>
      <w:r>
        <w:br/>
      </w:r>
      <w:r>
        <w:t>Úvodní ustanovení</w:t>
      </w:r>
    </w:p>
    <w:p w14:paraId="58B42434" w14:textId="77777777" w:rsidR="009E5796" w:rsidRDefault="0040566E">
      <w:pPr>
        <w:pStyle w:val="Odstavec"/>
        <w:numPr>
          <w:ilvl w:val="0"/>
          <w:numId w:val="1"/>
        </w:numPr>
      </w:pPr>
      <w:r>
        <w:t>Obec Lhotka touto vyhláškou zavádí místní poplatek za obecní systém odpadového hospodářství (dále jen „poplatek“).</w:t>
      </w:r>
    </w:p>
    <w:p w14:paraId="11DDC073" w14:textId="77777777" w:rsidR="009E5796" w:rsidRDefault="0040566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32CC24A" w14:textId="77777777" w:rsidR="009E5796" w:rsidRDefault="0040566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726416F" w14:textId="77777777" w:rsidR="009E5796" w:rsidRDefault="0040566E">
      <w:pPr>
        <w:pStyle w:val="Nadpis2"/>
      </w:pPr>
      <w:r>
        <w:t>Čl. 2</w:t>
      </w:r>
      <w:r>
        <w:br/>
      </w:r>
      <w:r>
        <w:t>Poplatník</w:t>
      </w:r>
    </w:p>
    <w:p w14:paraId="41A93424" w14:textId="77777777" w:rsidR="009E5796" w:rsidRDefault="0040566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3421A61" w14:textId="77777777" w:rsidR="009E5796" w:rsidRDefault="0040566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69FAB1C9" w14:textId="77777777" w:rsidR="009E5796" w:rsidRDefault="0040566E">
      <w:pPr>
        <w:pStyle w:val="Odstavec"/>
        <w:numPr>
          <w:ilvl w:val="1"/>
          <w:numId w:val="1"/>
        </w:numPr>
      </w:pPr>
      <w:r>
        <w:t>nebo vlastník nemovité věci zahrnující byt, rodinný dům nebo stavbu pro ro</w:t>
      </w:r>
      <w:r>
        <w:t>dinnou rekreaci, ve které není přihlášená žádná fyzická osoba a která je umístěna na území obce.</w:t>
      </w:r>
    </w:p>
    <w:p w14:paraId="51834ED9" w14:textId="77777777" w:rsidR="009E5796" w:rsidRDefault="0040566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574CB13" w14:textId="77777777" w:rsidR="009E5796" w:rsidRDefault="0040566E">
      <w:pPr>
        <w:pStyle w:val="Nadpis2"/>
      </w:pPr>
      <w:r>
        <w:t>Čl. 3</w:t>
      </w:r>
      <w:r>
        <w:br/>
      </w:r>
      <w:r>
        <w:t>Ohlašovací povinnost</w:t>
      </w:r>
    </w:p>
    <w:p w14:paraId="5C9F757D" w14:textId="77777777" w:rsidR="009E5796" w:rsidRDefault="0040566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C6B113A" w14:textId="77777777" w:rsidR="009E5796" w:rsidRDefault="0040566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280CF96" w14:textId="77777777" w:rsidR="009E5796" w:rsidRDefault="0040566E">
      <w:pPr>
        <w:pStyle w:val="Nadpis2"/>
      </w:pPr>
      <w:r>
        <w:t>Čl. 4</w:t>
      </w:r>
      <w:r>
        <w:br/>
      </w:r>
      <w:r>
        <w:t>Sazba poplatku</w:t>
      </w:r>
    </w:p>
    <w:p w14:paraId="02A88E87" w14:textId="77777777" w:rsidR="009E5796" w:rsidRDefault="0040566E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17708D23" w14:textId="77777777" w:rsidR="009E5796" w:rsidRDefault="0040566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</w:t>
      </w:r>
      <w:r>
        <w:t>nci</w:t>
      </w:r>
    </w:p>
    <w:p w14:paraId="53E3451E" w14:textId="77777777" w:rsidR="009E5796" w:rsidRDefault="0040566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50DF72BA" w14:textId="77777777" w:rsidR="009E5796" w:rsidRDefault="0040566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74139D1" w14:textId="77777777" w:rsidR="009E5796" w:rsidRDefault="0040566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</w:t>
      </w:r>
      <w:r>
        <w:t>eaci umístěné na území obce, snižuje o jednu dvanáctinu za každý kalendářní měsíc, na jehož konci</w:t>
      </w:r>
    </w:p>
    <w:p w14:paraId="0C53BE27" w14:textId="77777777" w:rsidR="009E5796" w:rsidRDefault="0040566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3B28CA1" w14:textId="77777777" w:rsidR="009E5796" w:rsidRDefault="0040566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3C9A146" w14:textId="77777777" w:rsidR="009E5796" w:rsidRDefault="0040566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93D01C1" w14:textId="77777777" w:rsidR="009E5796" w:rsidRDefault="0040566E">
      <w:pPr>
        <w:pStyle w:val="Nadpis2"/>
      </w:pPr>
      <w:r>
        <w:t>Čl. 5</w:t>
      </w:r>
      <w:r>
        <w:br/>
      </w:r>
      <w:r>
        <w:t>Splatnost p</w:t>
      </w:r>
      <w:r>
        <w:t>oplatku</w:t>
      </w:r>
    </w:p>
    <w:p w14:paraId="5478FE63" w14:textId="77777777" w:rsidR="009E5796" w:rsidRDefault="0040566E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40C3FB6C" w14:textId="77777777" w:rsidR="009E5796" w:rsidRDefault="0040566E">
      <w:pPr>
        <w:pStyle w:val="Odstavec"/>
        <w:numPr>
          <w:ilvl w:val="0"/>
          <w:numId w:val="1"/>
        </w:numPr>
      </w:pPr>
      <w:r>
        <w:t xml:space="preserve">Vznikne-li poplatková povinnost po datu splatnosti uvedeném v odstavci 1, je poplatek splatný nejpozději do patnáctého dne měsíce, který následuje po měsíci, </w:t>
      </w:r>
      <w:r>
        <w:t>ve kterém poplatková povinnost vznikla.</w:t>
      </w:r>
    </w:p>
    <w:p w14:paraId="399147CF" w14:textId="77777777" w:rsidR="009E5796" w:rsidRDefault="0040566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57CA76B" w14:textId="77777777" w:rsidR="009E5796" w:rsidRDefault="0040566E">
      <w:pPr>
        <w:pStyle w:val="Nadpis2"/>
      </w:pPr>
      <w:r>
        <w:t>Čl. 6</w:t>
      </w:r>
      <w:r>
        <w:br/>
      </w:r>
      <w:r>
        <w:t xml:space="preserve"> Osvobození a úlevy</w:t>
      </w:r>
    </w:p>
    <w:p w14:paraId="6A2F77D4" w14:textId="77777777" w:rsidR="009E5796" w:rsidRDefault="0040566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A14F68E" w14:textId="77777777" w:rsidR="009E5796" w:rsidRDefault="0040566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</w:t>
      </w:r>
      <w:r>
        <w:t>to jiné obci bydliště,</w:t>
      </w:r>
    </w:p>
    <w:p w14:paraId="514366B3" w14:textId="77777777" w:rsidR="009E5796" w:rsidRDefault="0040566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21C7B4F3" w14:textId="77777777" w:rsidR="009E5796" w:rsidRDefault="0040566E">
      <w:pPr>
        <w:pStyle w:val="Odstavec"/>
        <w:numPr>
          <w:ilvl w:val="1"/>
          <w:numId w:val="1"/>
        </w:numPr>
      </w:pPr>
      <w:r>
        <w:t xml:space="preserve">umístěna do zařízení pro </w:t>
      </w:r>
      <w:r>
        <w:t>děti vyžadující okamžitou pomoc na základě rozhodnutí soudu, na žádost obecního úřadu obce s rozšířenou působností, zákonného zástupce dítěte nebo nezletilého,</w:t>
      </w:r>
    </w:p>
    <w:p w14:paraId="0575928A" w14:textId="77777777" w:rsidR="009E5796" w:rsidRDefault="0040566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</w:t>
      </w:r>
      <w:r>
        <w:t>žimem nebo v chráněném bydlení,</w:t>
      </w:r>
    </w:p>
    <w:p w14:paraId="0A837DD2" w14:textId="77777777" w:rsidR="009E5796" w:rsidRDefault="0040566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17E91EA" w14:textId="77777777" w:rsidR="009E5796" w:rsidRDefault="0040566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</w:t>
      </w:r>
      <w:r>
        <w:t>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1FB0B9CB" w14:textId="77777777" w:rsidR="009E5796" w:rsidRDefault="0040566E">
      <w:pPr>
        <w:pStyle w:val="Nadpis2"/>
      </w:pPr>
      <w:r>
        <w:t>Čl. 7</w:t>
      </w:r>
      <w:r>
        <w:br/>
      </w:r>
      <w:r>
        <w:t>Přechodné a zrušovací ustanovení</w:t>
      </w:r>
    </w:p>
    <w:p w14:paraId="59D456EB" w14:textId="77777777" w:rsidR="009E5796" w:rsidRDefault="0040566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</w:t>
      </w:r>
      <w:r>
        <w:t>isů.</w:t>
      </w:r>
    </w:p>
    <w:p w14:paraId="42175BB9" w14:textId="77777777" w:rsidR="009E5796" w:rsidRDefault="0040566E">
      <w:pPr>
        <w:pStyle w:val="Odstavec"/>
        <w:numPr>
          <w:ilvl w:val="0"/>
          <w:numId w:val="1"/>
        </w:numPr>
      </w:pPr>
      <w:r>
        <w:t>Zrušuje se obecně závazná vyhláška č. 1/2020, Obecně závazná vyhláška obce Lhotka č. 1/2020 o místním poplatku za provoz systému shromažďování, sběru, přepravy, třídění, využívání a odstraňování komunálních odpadů, ze dne 15. prosince 2019.</w:t>
      </w:r>
    </w:p>
    <w:p w14:paraId="1526A6B2" w14:textId="77777777" w:rsidR="009E5796" w:rsidRDefault="0040566E">
      <w:pPr>
        <w:pStyle w:val="Nadpis2"/>
      </w:pPr>
      <w:r>
        <w:t>Čl. 8</w:t>
      </w:r>
      <w:r>
        <w:br/>
      </w:r>
      <w:r>
        <w:t>Účin</w:t>
      </w:r>
      <w:r>
        <w:t>nost</w:t>
      </w:r>
    </w:p>
    <w:p w14:paraId="06D5B004" w14:textId="77777777" w:rsidR="009E5796" w:rsidRDefault="0040566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E5796" w14:paraId="7285975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CE4984" w14:textId="77777777" w:rsidR="009E5796" w:rsidRDefault="0040566E">
            <w:pPr>
              <w:pStyle w:val="PodpisovePole"/>
            </w:pPr>
            <w:r>
              <w:t>Tomáš Hejduk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E73268" w14:textId="77777777" w:rsidR="009E5796" w:rsidRDefault="0040566E">
            <w:pPr>
              <w:pStyle w:val="PodpisovePole"/>
            </w:pPr>
            <w:r>
              <w:t>Miroslav Veselý v. r.</w:t>
            </w:r>
            <w:r>
              <w:br/>
            </w:r>
            <w:r>
              <w:t xml:space="preserve"> místostarosta</w:t>
            </w:r>
          </w:p>
        </w:tc>
      </w:tr>
      <w:tr w:rsidR="009E5796" w14:paraId="21E90DA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0CFE51" w14:textId="77777777" w:rsidR="009E5796" w:rsidRDefault="0040566E">
            <w:pPr>
              <w:pStyle w:val="PodpisovePole"/>
            </w:pPr>
            <w:r>
              <w:t>Martin Kratochvíl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8524FF" w14:textId="77777777" w:rsidR="009E5796" w:rsidRDefault="009E5796">
            <w:pPr>
              <w:pStyle w:val="PodpisovePole"/>
            </w:pPr>
          </w:p>
        </w:tc>
      </w:tr>
    </w:tbl>
    <w:p w14:paraId="04BC7571" w14:textId="77777777" w:rsidR="0040566E" w:rsidRDefault="0040566E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47F98" w14:textId="77777777" w:rsidR="0040566E" w:rsidRDefault="0040566E">
      <w:r>
        <w:separator/>
      </w:r>
    </w:p>
  </w:endnote>
  <w:endnote w:type="continuationSeparator" w:id="0">
    <w:p w14:paraId="07543FF4" w14:textId="77777777" w:rsidR="0040566E" w:rsidRDefault="0040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CB423" w14:textId="77777777" w:rsidR="0040566E" w:rsidRDefault="0040566E">
      <w:r>
        <w:rPr>
          <w:color w:val="000000"/>
        </w:rPr>
        <w:separator/>
      </w:r>
    </w:p>
  </w:footnote>
  <w:footnote w:type="continuationSeparator" w:id="0">
    <w:p w14:paraId="7C129BA2" w14:textId="77777777" w:rsidR="0040566E" w:rsidRDefault="0040566E">
      <w:r>
        <w:continuationSeparator/>
      </w:r>
    </w:p>
  </w:footnote>
  <w:footnote w:id="1">
    <w:p w14:paraId="4A970EB4" w14:textId="77777777" w:rsidR="009E5796" w:rsidRDefault="0040566E">
      <w:pPr>
        <w:pStyle w:val="Footnote"/>
      </w:pPr>
      <w:r>
        <w:rPr>
          <w:rStyle w:val="Znakapoznpodarou"/>
        </w:rPr>
        <w:footnoteRef/>
      </w:r>
      <w:r>
        <w:t>§ 10o odst. 1 zákon</w:t>
      </w:r>
      <w:r>
        <w:t>a o místních poplatcích</w:t>
      </w:r>
    </w:p>
  </w:footnote>
  <w:footnote w:id="2">
    <w:p w14:paraId="201BEF27" w14:textId="77777777" w:rsidR="009E5796" w:rsidRDefault="0040566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AB263E3" w14:textId="77777777" w:rsidR="009E5796" w:rsidRDefault="0040566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8AEE88F" w14:textId="77777777" w:rsidR="009E5796" w:rsidRDefault="0040566E">
      <w:pPr>
        <w:pStyle w:val="Footnote"/>
      </w:pPr>
      <w:r>
        <w:rPr>
          <w:rStyle w:val="Znakapoznpodarou"/>
        </w:rPr>
        <w:footnoteRef/>
      </w:r>
      <w:r>
        <w:t xml:space="preserve">Za přihlášení fyzické osoby se </w:t>
      </w:r>
      <w:r>
        <w:t>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</w:t>
      </w:r>
      <w:r>
        <w:t>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</w:t>
      </w:r>
      <w:r>
        <w:t>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1CA1C5" w14:textId="77777777" w:rsidR="009E5796" w:rsidRDefault="0040566E">
      <w:pPr>
        <w:pStyle w:val="Footnote"/>
      </w:pPr>
      <w:r>
        <w:rPr>
          <w:rStyle w:val="Znakapoznpodarou"/>
        </w:rPr>
        <w:footnoteRef/>
      </w:r>
      <w:r>
        <w:t>§ </w:t>
      </w:r>
      <w:r>
        <w:t>10p zákona o místních poplatcích</w:t>
      </w:r>
    </w:p>
  </w:footnote>
  <w:footnote w:id="6">
    <w:p w14:paraId="6A76EB04" w14:textId="77777777" w:rsidR="009E5796" w:rsidRDefault="0040566E">
      <w:pPr>
        <w:pStyle w:val="Footnote"/>
      </w:pPr>
      <w:r>
        <w:rPr>
          <w:rStyle w:val="Znakapoznpodarou"/>
        </w:rPr>
        <w:footnoteRef/>
      </w:r>
      <w:r>
        <w:t xml:space="preserve">§ 14a odst. 1 a 2 zákona o místních </w:t>
      </w:r>
      <w:r>
        <w:t>poplatcích; v ohlášení poplatník uvede zejména své identifikační údaje a skutečnosti rozhodné pro stanovení poplatku</w:t>
      </w:r>
    </w:p>
  </w:footnote>
  <w:footnote w:id="7">
    <w:p w14:paraId="6F22DA3B" w14:textId="77777777" w:rsidR="009E5796" w:rsidRDefault="0040566E">
      <w:pPr>
        <w:pStyle w:val="Footnote"/>
      </w:pPr>
      <w:r>
        <w:rPr>
          <w:rStyle w:val="Znakapoznpodarou"/>
        </w:rPr>
        <w:footnoteRef/>
      </w:r>
      <w:r>
        <w:t>§ 14a odst. 4 záko</w:t>
      </w:r>
      <w:r>
        <w:t>na o místních poplatcích</w:t>
      </w:r>
    </w:p>
  </w:footnote>
  <w:footnote w:id="8">
    <w:p w14:paraId="271B0B36" w14:textId="77777777" w:rsidR="009E5796" w:rsidRDefault="0040566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5389E12C" w14:textId="77777777" w:rsidR="009E5796" w:rsidRDefault="0040566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F145E2"/>
    <w:multiLevelType w:val="multilevel"/>
    <w:tmpl w:val="723AA9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26182710">
    <w:abstractNumId w:val="0"/>
  </w:num>
  <w:num w:numId="2" w16cid:durableId="2030329690">
    <w:abstractNumId w:val="0"/>
    <w:lvlOverride w:ilvl="0">
      <w:startOverride w:val="1"/>
    </w:lvlOverride>
  </w:num>
  <w:num w:numId="3" w16cid:durableId="705527105">
    <w:abstractNumId w:val="0"/>
    <w:lvlOverride w:ilvl="0">
      <w:startOverride w:val="1"/>
    </w:lvlOverride>
  </w:num>
  <w:num w:numId="4" w16cid:durableId="467867204">
    <w:abstractNumId w:val="0"/>
    <w:lvlOverride w:ilvl="0">
      <w:startOverride w:val="1"/>
    </w:lvlOverride>
  </w:num>
  <w:num w:numId="5" w16cid:durableId="1949851065">
    <w:abstractNumId w:val="0"/>
    <w:lvlOverride w:ilvl="0">
      <w:startOverride w:val="1"/>
    </w:lvlOverride>
  </w:num>
  <w:num w:numId="6" w16cid:durableId="1903441697">
    <w:abstractNumId w:val="0"/>
    <w:lvlOverride w:ilvl="0">
      <w:startOverride w:val="1"/>
    </w:lvlOverride>
  </w:num>
  <w:num w:numId="7" w16cid:durableId="210707399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E5796"/>
    <w:rsid w:val="0040566E"/>
    <w:rsid w:val="009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6C99"/>
  <w15:docId w15:val="{259FFBFC-16D9-484D-BFA3-A6ABA966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Hejduk Tomáš</cp:lastModifiedBy>
  <cp:revision>2</cp:revision>
  <dcterms:created xsi:type="dcterms:W3CDTF">2023-09-05T17:47:00Z</dcterms:created>
  <dcterms:modified xsi:type="dcterms:W3CDTF">2023-09-05T17:47:00Z</dcterms:modified>
</cp:coreProperties>
</file>