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8C59E" w14:textId="77777777" w:rsidR="006A3237" w:rsidRPr="006A3237" w:rsidRDefault="00674E77" w:rsidP="006A3237">
      <w:pPr>
        <w:pStyle w:val="AdresaOJ"/>
      </w:pPr>
      <w:r w:rsidRPr="009B78B0">
        <w:drawing>
          <wp:anchor distT="0" distB="0" distL="114300" distR="114300" simplePos="0" relativeHeight="251659264" behindDoc="1" locked="0" layoutInCell="1" allowOverlap="1" wp14:anchorId="369B98B3" wp14:editId="0A3DE10C">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1751FFAA" w14:textId="77777777" w:rsidR="006A3237" w:rsidRPr="006A3237" w:rsidRDefault="006A3237" w:rsidP="006A3237">
      <w:pPr>
        <w:pStyle w:val="AdresaOJ"/>
      </w:pPr>
      <w:r w:rsidRPr="006A3237">
        <w:t>Státní veterinární správy</w:t>
      </w:r>
    </w:p>
    <w:p w14:paraId="3FC9D840" w14:textId="77777777" w:rsidR="006A3237" w:rsidRPr="006A3237" w:rsidRDefault="00273B20" w:rsidP="006A3237">
      <w:pPr>
        <w:pStyle w:val="AdresaOJ"/>
      </w:pPr>
      <w:r w:rsidRPr="00AD5163">
        <w:t xml:space="preserve">pro </w:t>
      </w:r>
      <w:r w:rsidR="00FE798E" w:rsidRPr="00FE798E">
        <w:t>Olomoucký</w:t>
      </w:r>
      <w:r w:rsidRPr="00AD5163">
        <w:t xml:space="preserve"> kraj</w:t>
      </w:r>
    </w:p>
    <w:p w14:paraId="3D79F1A2" w14:textId="77777777" w:rsidR="006A3237" w:rsidRDefault="00FE798E" w:rsidP="006A3237">
      <w:pPr>
        <w:pStyle w:val="AdresaOJ"/>
      </w:pPr>
      <w:r w:rsidRPr="00FE798E">
        <w:t xml:space="preserve">třída Míru 101, 779 00 </w:t>
      </w:r>
      <w:r>
        <w:t xml:space="preserve"> </w:t>
      </w:r>
      <w:r w:rsidRPr="00FE798E">
        <w:t>Olomouc</w:t>
      </w:r>
    </w:p>
    <w:p w14:paraId="0A379A4A" w14:textId="77777777" w:rsidR="009E5340" w:rsidRPr="009B0B61" w:rsidRDefault="009E5340" w:rsidP="009E5340">
      <w:pPr>
        <w:pStyle w:val="slojednac"/>
      </w:pPr>
      <w:r w:rsidRPr="009B0B61">
        <w:t xml:space="preserve">Č. j. </w:t>
      </w:r>
      <w:sdt>
        <w:sdtPr>
          <w:alias w:val="Naše č. j."/>
          <w:tag w:val="espis_objektsps/evidencni_cislo"/>
          <w:id w:val="380285331"/>
          <w:placeholder>
            <w:docPart w:val="130D4884C3784F02BF94A969A96D415B"/>
          </w:placeholder>
        </w:sdtPr>
        <w:sdtContent>
          <w:sdt>
            <w:sdtPr>
              <w:alias w:val="Naše č. j."/>
              <w:tag w:val="spis_objektsps/evidencni_cislo"/>
              <w:id w:val="699746200"/>
              <w:placeholder>
                <w:docPart w:val="130D4884C3784F02BF94A969A96D415B"/>
              </w:placeholder>
              <w:showingPlcHdr/>
            </w:sdtPr>
            <w:sdtContent>
              <w:r w:rsidRPr="009B0B61">
                <w:t>SVS/2025/097774</w:t>
              </w:r>
            </w:sdtContent>
          </w:sdt>
        </w:sdtContent>
      </w:sdt>
    </w:p>
    <w:p w14:paraId="158051B7" w14:textId="77777777" w:rsidR="0081654A" w:rsidRDefault="0081654A" w:rsidP="0081654A">
      <w:pPr>
        <w:keepNext/>
        <w:keepLines/>
        <w:tabs>
          <w:tab w:val="left" w:pos="709"/>
          <w:tab w:val="left" w:pos="5387"/>
        </w:tabs>
        <w:spacing w:before="480"/>
        <w:jc w:val="center"/>
        <w:outlineLvl w:val="0"/>
        <w:rPr>
          <w:rFonts w:eastAsia="Times New Roman"/>
          <w:b/>
          <w:bCs/>
          <w:sz w:val="26"/>
          <w:szCs w:val="28"/>
        </w:rPr>
      </w:pPr>
      <w:r w:rsidRPr="00C15F8F">
        <w:rPr>
          <w:rFonts w:eastAsia="Times New Roman"/>
          <w:b/>
          <w:bCs/>
          <w:sz w:val="26"/>
          <w:szCs w:val="28"/>
        </w:rPr>
        <w:t xml:space="preserve">Nařízení Státní veterinární správy </w:t>
      </w:r>
    </w:p>
    <w:p w14:paraId="7183D59B" w14:textId="77777777" w:rsidR="0081654A" w:rsidRDefault="0081654A" w:rsidP="00EB4C63">
      <w:pPr>
        <w:pStyle w:val="Odstavec"/>
        <w:rPr>
          <w:sz w:val="22"/>
          <w:szCs w:val="22"/>
        </w:rPr>
      </w:pPr>
    </w:p>
    <w:p w14:paraId="13C20531" w14:textId="7416543D" w:rsidR="0081654A" w:rsidRPr="0081654A" w:rsidRDefault="0081654A" w:rsidP="0081654A">
      <w:pPr>
        <w:ind w:firstLine="708"/>
        <w:rPr>
          <w:rFonts w:cs="Arial"/>
          <w:sz w:val="22"/>
          <w:szCs w:val="28"/>
        </w:rPr>
      </w:pPr>
      <w:r w:rsidRPr="0081654A">
        <w:rPr>
          <w:rFonts w:cs="Arial"/>
          <w:sz w:val="22"/>
          <w:szCs w:val="28"/>
        </w:rPr>
        <w:t xml:space="preserve">Krajská veterinární správa Státní veterinární správy pro Olomoucký kraj jako místně a věcně příslušný správní orgán podle ustanovení § 49 odst. 1 písm. c) zák. č. 166/1999 Sb., o veterinární péči a o změně některých souvisejících zákonů (veterinární zákon), v souladu s ustanovením § 75a odst. 1 a 2 veterinárního zákona a podle § 11 </w:t>
      </w:r>
      <w:proofErr w:type="spellStart"/>
      <w:r w:rsidRPr="0081654A">
        <w:rPr>
          <w:rFonts w:cs="Arial"/>
          <w:sz w:val="22"/>
          <w:szCs w:val="28"/>
        </w:rPr>
        <w:t>vyhl</w:t>
      </w:r>
      <w:proofErr w:type="spellEnd"/>
      <w:r w:rsidRPr="0081654A">
        <w:rPr>
          <w:rFonts w:cs="Arial"/>
          <w:sz w:val="22"/>
          <w:szCs w:val="28"/>
        </w:rPr>
        <w:t xml:space="preserve">. č. 144/2023 Sb., o veterinárních požadavcích na chov včel a včelstev a o opatřeních pro předcházení a tlumení některých nákaz včel, a ve znění pozdějších předpisů, nařizuje tato </w:t>
      </w:r>
    </w:p>
    <w:p w14:paraId="154DF47B" w14:textId="77777777" w:rsidR="0081654A" w:rsidRPr="0081654A" w:rsidRDefault="0081654A" w:rsidP="0081654A">
      <w:pPr>
        <w:ind w:firstLine="708"/>
        <w:rPr>
          <w:rFonts w:cs="Arial"/>
          <w:sz w:val="22"/>
          <w:szCs w:val="28"/>
        </w:rPr>
      </w:pPr>
    </w:p>
    <w:p w14:paraId="6AA8D7B1" w14:textId="77777777" w:rsidR="0081654A" w:rsidRPr="0081654A" w:rsidRDefault="0081654A" w:rsidP="0081654A">
      <w:pPr>
        <w:jc w:val="center"/>
        <w:rPr>
          <w:rFonts w:cs="Arial"/>
          <w:b/>
          <w:bCs/>
          <w:sz w:val="22"/>
          <w:szCs w:val="28"/>
        </w:rPr>
      </w:pPr>
      <w:r w:rsidRPr="0081654A">
        <w:rPr>
          <w:rFonts w:cs="Arial"/>
          <w:b/>
          <w:bCs/>
          <w:sz w:val="22"/>
          <w:szCs w:val="28"/>
        </w:rPr>
        <w:t>mimořádná veterinární opatření:</w:t>
      </w:r>
    </w:p>
    <w:p w14:paraId="6A67864D" w14:textId="77777777" w:rsidR="0081654A" w:rsidRPr="0081654A" w:rsidRDefault="0081654A" w:rsidP="0081654A">
      <w:pPr>
        <w:rPr>
          <w:rFonts w:cs="Arial"/>
          <w:sz w:val="22"/>
          <w:szCs w:val="28"/>
        </w:rPr>
      </w:pPr>
      <w:r w:rsidRPr="0081654A">
        <w:rPr>
          <w:rFonts w:cs="Arial"/>
          <w:sz w:val="22"/>
          <w:szCs w:val="28"/>
        </w:rPr>
        <w:t xml:space="preserve">k zamezení šíření nebezpečné nákazy – </w:t>
      </w:r>
      <w:r w:rsidRPr="0081654A">
        <w:rPr>
          <w:rFonts w:cs="Arial"/>
          <w:b/>
          <w:bCs/>
          <w:sz w:val="22"/>
          <w:szCs w:val="28"/>
        </w:rPr>
        <w:t>hniloby včelího plodu v Olomouckém kraji:</w:t>
      </w:r>
      <w:r w:rsidRPr="0081654A">
        <w:rPr>
          <w:rFonts w:cs="Arial"/>
          <w:sz w:val="22"/>
          <w:szCs w:val="28"/>
        </w:rPr>
        <w:t xml:space="preserve"> </w:t>
      </w:r>
    </w:p>
    <w:p w14:paraId="2098327C" w14:textId="77777777" w:rsidR="0081654A" w:rsidRPr="0081654A" w:rsidRDefault="0081654A" w:rsidP="0081654A">
      <w:pPr>
        <w:rPr>
          <w:rFonts w:cs="Arial"/>
          <w:sz w:val="22"/>
          <w:szCs w:val="28"/>
        </w:rPr>
      </w:pPr>
    </w:p>
    <w:p w14:paraId="09D571DA" w14:textId="77777777" w:rsidR="0081654A" w:rsidRPr="0081654A" w:rsidRDefault="0081654A" w:rsidP="0081654A">
      <w:pPr>
        <w:jc w:val="center"/>
        <w:rPr>
          <w:rFonts w:cs="Arial"/>
          <w:sz w:val="22"/>
          <w:szCs w:val="28"/>
        </w:rPr>
      </w:pPr>
      <w:r w:rsidRPr="0081654A">
        <w:rPr>
          <w:rFonts w:cs="Arial"/>
          <w:sz w:val="22"/>
          <w:szCs w:val="28"/>
        </w:rPr>
        <w:t>Čl. 1</w:t>
      </w:r>
    </w:p>
    <w:p w14:paraId="5C7D7184" w14:textId="77777777" w:rsidR="0081654A" w:rsidRPr="0081654A" w:rsidRDefault="0081654A" w:rsidP="0081654A">
      <w:pPr>
        <w:jc w:val="center"/>
        <w:rPr>
          <w:rFonts w:cs="Arial"/>
          <w:b/>
          <w:bCs/>
          <w:sz w:val="22"/>
          <w:szCs w:val="28"/>
        </w:rPr>
      </w:pPr>
      <w:r w:rsidRPr="0081654A">
        <w:rPr>
          <w:rFonts w:cs="Arial"/>
          <w:b/>
          <w:bCs/>
          <w:sz w:val="22"/>
          <w:szCs w:val="28"/>
        </w:rPr>
        <w:t>Vymezení ochranného pásma</w:t>
      </w:r>
    </w:p>
    <w:p w14:paraId="5D9FFF39" w14:textId="77777777" w:rsidR="00CC77A2" w:rsidRDefault="0081654A" w:rsidP="00CC77A2">
      <w:pPr>
        <w:ind w:firstLine="708"/>
      </w:pPr>
      <w:r w:rsidRPr="0081654A">
        <w:rPr>
          <w:rFonts w:cs="Arial"/>
          <w:sz w:val="22"/>
          <w:szCs w:val="28"/>
        </w:rPr>
        <w:t xml:space="preserve">Ochranným pásmem vymezeným v okruhu minimálně 3 km kolem ohniska nákazy, s přihlédnutím k </w:t>
      </w:r>
      <w:proofErr w:type="spellStart"/>
      <w:r w:rsidRPr="0081654A">
        <w:rPr>
          <w:rFonts w:cs="Arial"/>
          <w:sz w:val="22"/>
          <w:szCs w:val="28"/>
        </w:rPr>
        <w:t>epizootologickým</w:t>
      </w:r>
      <w:proofErr w:type="spellEnd"/>
      <w:r w:rsidRPr="0081654A">
        <w:rPr>
          <w:rFonts w:cs="Arial"/>
          <w:sz w:val="22"/>
          <w:szCs w:val="28"/>
        </w:rPr>
        <w:t xml:space="preserve">, zeměpisným, biologickým a ekologickým podmínkám, se stanovují tato katastrální území v územním obvodu Olomouckého kraje: </w:t>
      </w:r>
      <w:r w:rsidR="00CC77A2" w:rsidRPr="00597023">
        <w:rPr>
          <w:rFonts w:cs="Arial"/>
          <w:b/>
          <w:bCs/>
          <w:sz w:val="22"/>
          <w:szCs w:val="28"/>
        </w:rPr>
        <w:t>Bratrušov (609650),</w:t>
      </w:r>
      <w:r w:rsidR="00CC77A2" w:rsidRPr="00891AEB">
        <w:rPr>
          <w:rFonts w:cs="Arial"/>
          <w:b/>
          <w:bCs/>
          <w:szCs w:val="28"/>
        </w:rPr>
        <w:t xml:space="preserve"> </w:t>
      </w:r>
      <w:r w:rsidR="00CC77A2" w:rsidRPr="00597023">
        <w:rPr>
          <w:rFonts w:cs="Arial"/>
          <w:b/>
          <w:bCs/>
          <w:sz w:val="22"/>
          <w:szCs w:val="28"/>
        </w:rPr>
        <w:t>Dolní Bohdíkov (606227),</w:t>
      </w:r>
      <w:r w:rsidR="00CC77A2">
        <w:rPr>
          <w:rFonts w:cs="Arial"/>
          <w:b/>
          <w:bCs/>
          <w:szCs w:val="28"/>
        </w:rPr>
        <w:t xml:space="preserve"> </w:t>
      </w:r>
      <w:r w:rsidR="00CC77A2" w:rsidRPr="00597023">
        <w:rPr>
          <w:rFonts w:cs="Arial"/>
          <w:b/>
          <w:bCs/>
          <w:sz w:val="22"/>
          <w:szCs w:val="28"/>
        </w:rPr>
        <w:t>Habartice u Jindřichova (660353),</w:t>
      </w:r>
      <w:r w:rsidR="00CC77A2">
        <w:rPr>
          <w:rFonts w:cs="Arial"/>
          <w:b/>
          <w:bCs/>
          <w:szCs w:val="28"/>
        </w:rPr>
        <w:t xml:space="preserve"> </w:t>
      </w:r>
      <w:r w:rsidR="00CC77A2" w:rsidRPr="00597023">
        <w:rPr>
          <w:rFonts w:cs="Arial"/>
          <w:b/>
          <w:bCs/>
          <w:sz w:val="22"/>
          <w:szCs w:val="28"/>
        </w:rPr>
        <w:t>Hanušovice (637203),</w:t>
      </w:r>
      <w:r w:rsidR="00CC77A2">
        <w:rPr>
          <w:rFonts w:cs="Arial"/>
          <w:b/>
          <w:bCs/>
          <w:szCs w:val="28"/>
        </w:rPr>
        <w:t xml:space="preserve"> </w:t>
      </w:r>
      <w:r w:rsidR="00CC77A2" w:rsidRPr="00597023">
        <w:rPr>
          <w:rFonts w:cs="Arial"/>
          <w:b/>
          <w:bCs/>
          <w:sz w:val="22"/>
          <w:szCs w:val="28"/>
        </w:rPr>
        <w:t>Hynčice nad Moravou (637211),</w:t>
      </w:r>
      <w:r w:rsidR="00CC77A2">
        <w:rPr>
          <w:rFonts w:cs="Arial"/>
          <w:b/>
          <w:bCs/>
          <w:szCs w:val="28"/>
        </w:rPr>
        <w:t xml:space="preserve"> </w:t>
      </w:r>
      <w:r w:rsidR="00CC77A2" w:rsidRPr="00597023">
        <w:rPr>
          <w:rFonts w:cs="Arial"/>
          <w:b/>
          <w:bCs/>
          <w:sz w:val="22"/>
          <w:szCs w:val="28"/>
        </w:rPr>
        <w:t>Chrastice (653934),</w:t>
      </w:r>
      <w:r w:rsidR="00CC77A2" w:rsidRPr="00891AEB">
        <w:rPr>
          <w:rFonts w:cs="Arial"/>
          <w:b/>
          <w:bCs/>
          <w:szCs w:val="28"/>
        </w:rPr>
        <w:t xml:space="preserve"> </w:t>
      </w:r>
      <w:r w:rsidR="00CC77A2" w:rsidRPr="00597023">
        <w:rPr>
          <w:rFonts w:cs="Arial"/>
          <w:b/>
          <w:bCs/>
          <w:sz w:val="22"/>
          <w:szCs w:val="28"/>
        </w:rPr>
        <w:t>Kopřivná (669377),</w:t>
      </w:r>
      <w:r w:rsidR="00CC77A2" w:rsidRPr="00891AEB">
        <w:rPr>
          <w:rFonts w:cs="Arial"/>
          <w:b/>
          <w:bCs/>
          <w:szCs w:val="28"/>
        </w:rPr>
        <w:t xml:space="preserve"> </w:t>
      </w:r>
      <w:r w:rsidR="00CC77A2" w:rsidRPr="00597023">
        <w:rPr>
          <w:rFonts w:cs="Arial"/>
          <w:b/>
          <w:bCs/>
          <w:sz w:val="22"/>
          <w:szCs w:val="28"/>
        </w:rPr>
        <w:t>Lužná u Hanušovic (669385),</w:t>
      </w:r>
      <w:r w:rsidR="00CC77A2" w:rsidRPr="00891AEB">
        <w:rPr>
          <w:rFonts w:cs="Arial"/>
          <w:b/>
          <w:bCs/>
          <w:szCs w:val="28"/>
        </w:rPr>
        <w:t xml:space="preserve"> </w:t>
      </w:r>
      <w:proofErr w:type="spellStart"/>
      <w:r w:rsidR="00CC77A2" w:rsidRPr="00597023">
        <w:rPr>
          <w:rFonts w:cs="Arial"/>
          <w:b/>
          <w:bCs/>
          <w:sz w:val="22"/>
          <w:szCs w:val="28"/>
        </w:rPr>
        <w:t>Osikov</w:t>
      </w:r>
      <w:proofErr w:type="spellEnd"/>
      <w:r w:rsidR="00CC77A2" w:rsidRPr="00597023">
        <w:rPr>
          <w:rFonts w:cs="Arial"/>
          <w:b/>
          <w:bCs/>
          <w:sz w:val="22"/>
          <w:szCs w:val="28"/>
        </w:rPr>
        <w:t xml:space="preserve"> (609668)</w:t>
      </w:r>
      <w:r w:rsidR="00CC77A2">
        <w:rPr>
          <w:rFonts w:cs="Arial"/>
          <w:b/>
          <w:bCs/>
          <w:szCs w:val="28"/>
        </w:rPr>
        <w:t xml:space="preserve">, </w:t>
      </w:r>
      <w:proofErr w:type="spellStart"/>
      <w:r w:rsidR="00CC77A2" w:rsidRPr="00597023">
        <w:rPr>
          <w:rFonts w:cs="Arial"/>
          <w:b/>
          <w:bCs/>
          <w:sz w:val="22"/>
          <w:szCs w:val="28"/>
        </w:rPr>
        <w:t>Pleče</w:t>
      </w:r>
      <w:proofErr w:type="spellEnd"/>
      <w:r w:rsidR="00CC77A2" w:rsidRPr="00597023">
        <w:rPr>
          <w:rFonts w:cs="Arial"/>
          <w:b/>
          <w:bCs/>
          <w:sz w:val="22"/>
          <w:szCs w:val="28"/>
        </w:rPr>
        <w:t xml:space="preserve"> (660388), </w:t>
      </w:r>
      <w:proofErr w:type="spellStart"/>
      <w:r w:rsidR="00CC77A2" w:rsidRPr="00597023">
        <w:rPr>
          <w:rFonts w:cs="Arial"/>
          <w:b/>
          <w:bCs/>
          <w:sz w:val="22"/>
          <w:szCs w:val="28"/>
        </w:rPr>
        <w:t>Potůčník</w:t>
      </w:r>
      <w:proofErr w:type="spellEnd"/>
      <w:r w:rsidR="00CC77A2" w:rsidRPr="00597023">
        <w:rPr>
          <w:rFonts w:cs="Arial"/>
          <w:b/>
          <w:bCs/>
          <w:sz w:val="22"/>
          <w:szCs w:val="28"/>
        </w:rPr>
        <w:t xml:space="preserve"> (637220),</w:t>
      </w:r>
      <w:r w:rsidR="00CC77A2" w:rsidRPr="00891AEB">
        <w:rPr>
          <w:rFonts w:cs="Arial"/>
          <w:b/>
          <w:bCs/>
          <w:szCs w:val="28"/>
        </w:rPr>
        <w:t xml:space="preserve"> </w:t>
      </w:r>
      <w:r w:rsidR="00CC77A2" w:rsidRPr="00597023">
        <w:rPr>
          <w:rFonts w:cs="Arial"/>
          <w:b/>
          <w:bCs/>
          <w:sz w:val="22"/>
          <w:szCs w:val="28"/>
        </w:rPr>
        <w:t>Prameny u Žárové (798363),</w:t>
      </w:r>
      <w:r w:rsidR="00CC77A2" w:rsidRPr="00891AEB">
        <w:rPr>
          <w:rFonts w:cs="Arial"/>
          <w:b/>
          <w:bCs/>
          <w:szCs w:val="28"/>
        </w:rPr>
        <w:t xml:space="preserve"> </w:t>
      </w:r>
      <w:r w:rsidR="00CC77A2" w:rsidRPr="00597023">
        <w:rPr>
          <w:rFonts w:cs="Arial"/>
          <w:b/>
          <w:bCs/>
          <w:sz w:val="22"/>
          <w:szCs w:val="28"/>
        </w:rPr>
        <w:t xml:space="preserve">Pusté </w:t>
      </w:r>
      <w:proofErr w:type="spellStart"/>
      <w:r w:rsidR="00CC77A2" w:rsidRPr="00597023">
        <w:rPr>
          <w:rFonts w:cs="Arial"/>
          <w:b/>
          <w:bCs/>
          <w:sz w:val="22"/>
          <w:szCs w:val="28"/>
        </w:rPr>
        <w:t>Žibřidovice</w:t>
      </w:r>
      <w:proofErr w:type="spellEnd"/>
      <w:r w:rsidR="00CC77A2" w:rsidRPr="00597023">
        <w:rPr>
          <w:rFonts w:cs="Arial"/>
          <w:b/>
          <w:bCs/>
          <w:sz w:val="22"/>
          <w:szCs w:val="28"/>
        </w:rPr>
        <w:t xml:space="preserve"> (660396),</w:t>
      </w:r>
      <w:r w:rsidR="00CC77A2" w:rsidRPr="00891AEB">
        <w:rPr>
          <w:rFonts w:cs="Arial"/>
          <w:b/>
          <w:bCs/>
          <w:szCs w:val="28"/>
        </w:rPr>
        <w:t xml:space="preserve"> </w:t>
      </w:r>
      <w:proofErr w:type="spellStart"/>
      <w:r w:rsidR="00CC77A2" w:rsidRPr="00597023">
        <w:rPr>
          <w:rFonts w:cs="Arial"/>
          <w:b/>
          <w:bCs/>
          <w:sz w:val="22"/>
          <w:szCs w:val="28"/>
        </w:rPr>
        <w:t>Raškov</w:t>
      </w:r>
      <w:proofErr w:type="spellEnd"/>
      <w:r w:rsidR="00CC77A2" w:rsidRPr="00597023">
        <w:rPr>
          <w:rFonts w:cs="Arial"/>
          <w:b/>
          <w:bCs/>
          <w:sz w:val="22"/>
          <w:szCs w:val="28"/>
        </w:rPr>
        <w:t xml:space="preserve"> Dvůr (606235),</w:t>
      </w:r>
      <w:r w:rsidR="00CC77A2" w:rsidRPr="00891AEB">
        <w:rPr>
          <w:rFonts w:cs="Arial"/>
          <w:b/>
          <w:bCs/>
          <w:szCs w:val="28"/>
        </w:rPr>
        <w:t xml:space="preserve"> </w:t>
      </w:r>
      <w:proofErr w:type="spellStart"/>
      <w:r w:rsidR="00CC77A2" w:rsidRPr="00597023">
        <w:rPr>
          <w:rFonts w:cs="Arial"/>
          <w:b/>
          <w:bCs/>
          <w:sz w:val="22"/>
          <w:szCs w:val="28"/>
        </w:rPr>
        <w:t>Raškov</w:t>
      </w:r>
      <w:proofErr w:type="spellEnd"/>
      <w:r w:rsidR="00CC77A2" w:rsidRPr="00597023">
        <w:rPr>
          <w:rFonts w:cs="Arial"/>
          <w:b/>
          <w:bCs/>
          <w:sz w:val="22"/>
          <w:szCs w:val="28"/>
        </w:rPr>
        <w:t xml:space="preserve"> Ves (666251),</w:t>
      </w:r>
      <w:r w:rsidR="00CC77A2" w:rsidRPr="00891AEB">
        <w:rPr>
          <w:rFonts w:cs="Arial"/>
          <w:b/>
          <w:bCs/>
          <w:szCs w:val="28"/>
        </w:rPr>
        <w:t xml:space="preserve"> </w:t>
      </w:r>
      <w:r w:rsidR="00CC77A2" w:rsidRPr="00597023">
        <w:rPr>
          <w:rFonts w:cs="Arial"/>
          <w:b/>
          <w:bCs/>
          <w:sz w:val="22"/>
          <w:szCs w:val="28"/>
        </w:rPr>
        <w:t>Rejchartice u Šumperka (740039)</w:t>
      </w:r>
      <w:r w:rsidR="00CC77A2">
        <w:rPr>
          <w:rFonts w:cs="Arial"/>
          <w:b/>
          <w:bCs/>
          <w:szCs w:val="28"/>
        </w:rPr>
        <w:t xml:space="preserve">, </w:t>
      </w:r>
      <w:r w:rsidR="00CC77A2" w:rsidRPr="00597023">
        <w:rPr>
          <w:rFonts w:cs="Arial"/>
          <w:b/>
          <w:bCs/>
          <w:sz w:val="22"/>
          <w:szCs w:val="28"/>
        </w:rPr>
        <w:t>Vikantice (781819),</w:t>
      </w:r>
      <w:r w:rsidR="00CC77A2" w:rsidRPr="00891AEB">
        <w:rPr>
          <w:rFonts w:cs="Arial"/>
          <w:b/>
          <w:bCs/>
          <w:szCs w:val="28"/>
        </w:rPr>
        <w:t xml:space="preserve"> </w:t>
      </w:r>
      <w:proofErr w:type="spellStart"/>
      <w:r w:rsidR="00CC77A2" w:rsidRPr="00597023">
        <w:rPr>
          <w:rFonts w:cs="Arial"/>
          <w:b/>
          <w:bCs/>
          <w:sz w:val="22"/>
          <w:szCs w:val="28"/>
        </w:rPr>
        <w:t>Vlaské</w:t>
      </w:r>
      <w:proofErr w:type="spellEnd"/>
      <w:r w:rsidR="00CC77A2" w:rsidRPr="00597023">
        <w:rPr>
          <w:rFonts w:cs="Arial"/>
          <w:b/>
          <w:bCs/>
          <w:sz w:val="22"/>
          <w:szCs w:val="28"/>
        </w:rPr>
        <w:t xml:space="preserve"> (690171),</w:t>
      </w:r>
      <w:r w:rsidR="00CC77A2" w:rsidRPr="00891AEB">
        <w:rPr>
          <w:rFonts w:cs="Arial"/>
          <w:b/>
          <w:bCs/>
          <w:szCs w:val="28"/>
        </w:rPr>
        <w:t xml:space="preserve"> </w:t>
      </w:r>
      <w:proofErr w:type="spellStart"/>
      <w:r w:rsidR="00CC77A2" w:rsidRPr="00597023">
        <w:rPr>
          <w:rFonts w:cs="Arial"/>
          <w:b/>
          <w:bCs/>
          <w:sz w:val="22"/>
          <w:szCs w:val="28"/>
        </w:rPr>
        <w:t>Vojtíškov</w:t>
      </w:r>
      <w:proofErr w:type="spellEnd"/>
      <w:r w:rsidR="00CC77A2" w:rsidRPr="00597023">
        <w:rPr>
          <w:rFonts w:cs="Arial"/>
          <w:b/>
          <w:bCs/>
          <w:sz w:val="22"/>
          <w:szCs w:val="28"/>
        </w:rPr>
        <w:t xml:space="preserve"> (690180),</w:t>
      </w:r>
      <w:r w:rsidR="00CC77A2" w:rsidRPr="00891AEB">
        <w:rPr>
          <w:rFonts w:cs="Arial"/>
          <w:b/>
          <w:bCs/>
          <w:szCs w:val="28"/>
        </w:rPr>
        <w:t xml:space="preserve"> </w:t>
      </w:r>
      <w:r w:rsidR="00CC77A2" w:rsidRPr="00597023">
        <w:rPr>
          <w:rFonts w:cs="Arial"/>
          <w:b/>
          <w:bCs/>
          <w:sz w:val="22"/>
          <w:szCs w:val="28"/>
        </w:rPr>
        <w:t xml:space="preserve">Vysoké </w:t>
      </w:r>
      <w:proofErr w:type="spellStart"/>
      <w:r w:rsidR="00CC77A2" w:rsidRPr="00597023">
        <w:rPr>
          <w:rFonts w:cs="Arial"/>
          <w:b/>
          <w:bCs/>
          <w:sz w:val="22"/>
          <w:szCs w:val="28"/>
        </w:rPr>
        <w:t>Žibřidovice</w:t>
      </w:r>
      <w:proofErr w:type="spellEnd"/>
      <w:r w:rsidR="00CC77A2" w:rsidRPr="00597023">
        <w:rPr>
          <w:rFonts w:cs="Arial"/>
          <w:b/>
          <w:bCs/>
          <w:sz w:val="22"/>
          <w:szCs w:val="28"/>
        </w:rPr>
        <w:t xml:space="preserve"> (788368</w:t>
      </w:r>
      <w:r w:rsidR="00CC77A2" w:rsidRPr="001D07CC">
        <w:rPr>
          <w:rFonts w:cs="Arial"/>
          <w:b/>
          <w:bCs/>
          <w:sz w:val="22"/>
          <w:szCs w:val="22"/>
        </w:rPr>
        <w:t>) a</w:t>
      </w:r>
      <w:r w:rsidR="00CC77A2">
        <w:rPr>
          <w:rFonts w:cs="Arial"/>
          <w:b/>
          <w:bCs/>
          <w:szCs w:val="28"/>
        </w:rPr>
        <w:t xml:space="preserve"> </w:t>
      </w:r>
      <w:r w:rsidR="00CC77A2" w:rsidRPr="00597023">
        <w:rPr>
          <w:rFonts w:cs="Arial"/>
          <w:b/>
          <w:bCs/>
          <w:sz w:val="22"/>
          <w:szCs w:val="28"/>
        </w:rPr>
        <w:t>Žleb (788376)</w:t>
      </w:r>
      <w:r w:rsidR="00CC77A2">
        <w:rPr>
          <w:rFonts w:cs="Arial"/>
          <w:b/>
          <w:bCs/>
          <w:szCs w:val="28"/>
        </w:rPr>
        <w:t>.</w:t>
      </w:r>
    </w:p>
    <w:p w14:paraId="57945664" w14:textId="2FF91F13" w:rsidR="0081654A" w:rsidRPr="0081654A" w:rsidRDefault="0081654A" w:rsidP="0081654A">
      <w:pPr>
        <w:rPr>
          <w:rFonts w:cs="Arial"/>
          <w:sz w:val="22"/>
          <w:szCs w:val="28"/>
        </w:rPr>
      </w:pPr>
    </w:p>
    <w:p w14:paraId="70C325C6" w14:textId="77777777" w:rsidR="0081654A" w:rsidRPr="0081654A" w:rsidRDefault="0081654A" w:rsidP="0081654A">
      <w:pPr>
        <w:jc w:val="center"/>
        <w:rPr>
          <w:rFonts w:cs="Arial"/>
          <w:sz w:val="22"/>
          <w:szCs w:val="28"/>
        </w:rPr>
      </w:pPr>
      <w:r w:rsidRPr="0081654A">
        <w:rPr>
          <w:rFonts w:cs="Arial"/>
          <w:sz w:val="22"/>
          <w:szCs w:val="28"/>
        </w:rPr>
        <w:t>Čl. 2</w:t>
      </w:r>
    </w:p>
    <w:p w14:paraId="098D08E8" w14:textId="77777777" w:rsidR="0081654A" w:rsidRPr="0081654A" w:rsidRDefault="0081654A" w:rsidP="0081654A">
      <w:pPr>
        <w:jc w:val="center"/>
        <w:rPr>
          <w:rFonts w:cs="Arial"/>
          <w:b/>
          <w:bCs/>
          <w:sz w:val="22"/>
          <w:szCs w:val="28"/>
        </w:rPr>
      </w:pPr>
      <w:r w:rsidRPr="0081654A">
        <w:rPr>
          <w:rFonts w:cs="Arial"/>
          <w:b/>
          <w:bCs/>
          <w:sz w:val="22"/>
          <w:szCs w:val="28"/>
        </w:rPr>
        <w:t>Opatření v ochranném pásmu</w:t>
      </w:r>
    </w:p>
    <w:p w14:paraId="029B5605" w14:textId="77777777" w:rsidR="0081654A" w:rsidRPr="0081654A" w:rsidRDefault="0081654A" w:rsidP="0081654A">
      <w:pPr>
        <w:ind w:firstLine="708"/>
        <w:rPr>
          <w:rFonts w:cs="Arial"/>
          <w:sz w:val="22"/>
          <w:szCs w:val="28"/>
        </w:rPr>
      </w:pPr>
      <w:r w:rsidRPr="0081654A">
        <w:rPr>
          <w:rFonts w:cs="Arial"/>
          <w:sz w:val="22"/>
          <w:szCs w:val="28"/>
        </w:rPr>
        <w:t>(1) Zakazuje se přemisťování včel a včelstev ze stanoveného ochranného pásma.</w:t>
      </w:r>
    </w:p>
    <w:p w14:paraId="1C3FB7F7" w14:textId="77777777" w:rsidR="0081654A" w:rsidRPr="0081654A" w:rsidRDefault="0081654A" w:rsidP="0081654A">
      <w:pPr>
        <w:ind w:firstLine="708"/>
        <w:rPr>
          <w:rFonts w:cs="Arial"/>
          <w:sz w:val="22"/>
          <w:szCs w:val="28"/>
        </w:rPr>
      </w:pPr>
      <w:r w:rsidRPr="0081654A">
        <w:rPr>
          <w:rFonts w:cs="Arial"/>
          <w:sz w:val="22"/>
          <w:szCs w:val="28"/>
        </w:rPr>
        <w:t xml:space="preserve">(2) Přemístění včel a včelstev uvnitř ochranného pásma je možné jen se souhlasem Krajské veterinární správy Státní veterinární správy pro Olomoucký kraj vydaným na základě žádosti chovatele. Krajská veterinární správa Státní veterinární správy pro Olomoucký kraj udělí souhlas k přemístění včel a včelstev uvnitř ochranného pásma na základě žádosti chovatele doložené negativním výsledkem laboratorního vyšetření vzorku na původce hniloby včelího plodu ne starším 4 měsíců. </w:t>
      </w:r>
    </w:p>
    <w:p w14:paraId="53813069" w14:textId="5B411299" w:rsidR="0081654A" w:rsidRPr="0081654A" w:rsidRDefault="0081654A" w:rsidP="0081654A">
      <w:pPr>
        <w:ind w:firstLine="708"/>
        <w:rPr>
          <w:rFonts w:cs="Arial"/>
          <w:sz w:val="22"/>
          <w:szCs w:val="28"/>
        </w:rPr>
      </w:pPr>
      <w:r w:rsidRPr="0081654A">
        <w:rPr>
          <w:rFonts w:cs="Arial"/>
          <w:sz w:val="22"/>
          <w:szCs w:val="28"/>
        </w:rPr>
        <w:lastRenderedPageBreak/>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hniloby včelího plodu o tom ihned uvědomit Krajskou veterinární správu Státní veterinární správy pro Olomoucký kraj, prostřednictvím následujících kontaktů: tel. č. +420 602 510 612, ID datové schránky: d2vairv, e-mail: </w:t>
      </w:r>
      <w:hyperlink r:id="rId9" w:history="1">
        <w:r w:rsidRPr="0081654A">
          <w:rPr>
            <w:rStyle w:val="Hypertextovodkaz"/>
            <w:rFonts w:cs="Arial"/>
            <w:sz w:val="22"/>
            <w:szCs w:val="28"/>
          </w:rPr>
          <w:t>epodatelna@svscr.cz</w:t>
        </w:r>
      </w:hyperlink>
      <w:r w:rsidR="00161C6F">
        <w:t>.</w:t>
      </w:r>
    </w:p>
    <w:p w14:paraId="1E2B0709" w14:textId="77777777" w:rsidR="0081654A" w:rsidRPr="0081654A" w:rsidRDefault="0081654A" w:rsidP="0081654A">
      <w:pPr>
        <w:ind w:firstLine="708"/>
        <w:rPr>
          <w:rFonts w:cs="Arial"/>
          <w:sz w:val="22"/>
          <w:szCs w:val="28"/>
        </w:rPr>
      </w:pPr>
      <w:r w:rsidRPr="0081654A">
        <w:rPr>
          <w:rFonts w:cs="Arial"/>
          <w:sz w:val="22"/>
          <w:szCs w:val="28"/>
        </w:rPr>
        <w:t>(4) Všem chovatelům včel v ochranném pásmu se nařizuje při podezření z výskytu nebezpečné nákazy hniloby včelího plodu neprodleně uvědomit Krajskou veterinární správu Státní veterinární správy pro Olomoucký kraj způsobem uvedeným v odstavci 3.</w:t>
      </w:r>
    </w:p>
    <w:p w14:paraId="76919C6F" w14:textId="1199141F" w:rsidR="0081654A" w:rsidRPr="0081654A" w:rsidRDefault="0081654A" w:rsidP="0081654A">
      <w:pPr>
        <w:ind w:firstLine="708"/>
        <w:rPr>
          <w:rFonts w:cs="Arial"/>
          <w:b/>
          <w:bCs/>
          <w:sz w:val="22"/>
          <w:szCs w:val="28"/>
        </w:rPr>
      </w:pPr>
      <w:r w:rsidRPr="0081654A">
        <w:rPr>
          <w:rFonts w:cs="Arial"/>
          <w:sz w:val="22"/>
          <w:szCs w:val="28"/>
        </w:rPr>
        <w:t xml:space="preserve">(5) Všem chovatelům včel v ochranném pásmu se nařizuje provést odběr vzorků včelí měli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w:t>
      </w:r>
      <w:r w:rsidRPr="0081654A">
        <w:rPr>
          <w:rFonts w:cs="Arial"/>
          <w:b/>
          <w:bCs/>
          <w:sz w:val="22"/>
          <w:szCs w:val="28"/>
        </w:rPr>
        <w:t>v termínu do 07.0</w:t>
      </w:r>
      <w:r w:rsidR="0079537F">
        <w:rPr>
          <w:rFonts w:cs="Arial"/>
          <w:b/>
          <w:bCs/>
          <w:sz w:val="22"/>
          <w:szCs w:val="28"/>
        </w:rPr>
        <w:t>8</w:t>
      </w:r>
      <w:r w:rsidRPr="0081654A">
        <w:rPr>
          <w:rFonts w:cs="Arial"/>
          <w:b/>
          <w:bCs/>
          <w:sz w:val="22"/>
          <w:szCs w:val="28"/>
        </w:rPr>
        <w:t xml:space="preserve">.2025. </w:t>
      </w:r>
    </w:p>
    <w:p w14:paraId="4B2B3C78" w14:textId="77777777" w:rsidR="0081654A" w:rsidRPr="0081654A" w:rsidRDefault="0081654A" w:rsidP="0081654A">
      <w:pPr>
        <w:ind w:firstLine="708"/>
        <w:rPr>
          <w:rFonts w:cs="Arial"/>
          <w:sz w:val="22"/>
          <w:szCs w:val="28"/>
        </w:rPr>
      </w:pPr>
      <w:r w:rsidRPr="0081654A">
        <w:rPr>
          <w:rFonts w:cs="Arial"/>
          <w:sz w:val="22"/>
          <w:szCs w:val="28"/>
        </w:rPr>
        <w:t xml:space="preserve">Provedení odběru vzorků: chovatelé vloží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laboratornímu vyšetření do státního veterinárního ústavu. Požadavek na vyšetření hniloby včelího plodu musí být vyznačen na objednávce laboratorního vyšetření (kód vyšetření </w:t>
      </w:r>
      <w:proofErr w:type="spellStart"/>
      <w:r w:rsidRPr="0081654A">
        <w:rPr>
          <w:rFonts w:cs="Arial"/>
          <w:sz w:val="22"/>
          <w:szCs w:val="28"/>
        </w:rPr>
        <w:t>EpM</w:t>
      </w:r>
      <w:proofErr w:type="spellEnd"/>
      <w:r w:rsidRPr="0081654A">
        <w:rPr>
          <w:rFonts w:cs="Arial"/>
          <w:sz w:val="22"/>
          <w:szCs w:val="28"/>
        </w:rPr>
        <w:t xml:space="preserve"> 211) i na obalu vzorků.</w:t>
      </w:r>
    </w:p>
    <w:p w14:paraId="54BBA208" w14:textId="77777777" w:rsidR="0081654A" w:rsidRPr="0081654A" w:rsidRDefault="0081654A" w:rsidP="0081654A">
      <w:pPr>
        <w:ind w:firstLine="708"/>
        <w:rPr>
          <w:rFonts w:cs="Arial"/>
          <w:sz w:val="22"/>
          <w:szCs w:val="28"/>
        </w:rPr>
      </w:pPr>
    </w:p>
    <w:p w14:paraId="3D43EFF6" w14:textId="77777777" w:rsidR="0081654A" w:rsidRPr="0081654A" w:rsidRDefault="0081654A" w:rsidP="0081654A">
      <w:pPr>
        <w:jc w:val="center"/>
        <w:rPr>
          <w:rFonts w:cs="Arial"/>
          <w:sz w:val="22"/>
          <w:szCs w:val="28"/>
        </w:rPr>
      </w:pPr>
      <w:r w:rsidRPr="0081654A">
        <w:rPr>
          <w:rFonts w:cs="Arial"/>
          <w:sz w:val="22"/>
          <w:szCs w:val="28"/>
        </w:rPr>
        <w:t>Čl. 3</w:t>
      </w:r>
    </w:p>
    <w:p w14:paraId="72598F26" w14:textId="77777777" w:rsidR="0081654A" w:rsidRPr="0081654A" w:rsidRDefault="0081654A" w:rsidP="0081654A">
      <w:pPr>
        <w:jc w:val="center"/>
        <w:rPr>
          <w:rFonts w:cs="Arial"/>
          <w:b/>
          <w:bCs/>
          <w:sz w:val="22"/>
          <w:szCs w:val="28"/>
        </w:rPr>
      </w:pPr>
      <w:r w:rsidRPr="0081654A">
        <w:rPr>
          <w:rFonts w:cs="Arial"/>
          <w:b/>
          <w:bCs/>
          <w:sz w:val="22"/>
          <w:szCs w:val="28"/>
        </w:rPr>
        <w:t>Sankce</w:t>
      </w:r>
    </w:p>
    <w:p w14:paraId="70D59C63" w14:textId="77777777" w:rsidR="0081654A" w:rsidRPr="0081654A" w:rsidRDefault="0081654A" w:rsidP="0081654A">
      <w:pPr>
        <w:ind w:firstLine="708"/>
        <w:rPr>
          <w:rFonts w:cs="Arial"/>
          <w:sz w:val="22"/>
          <w:szCs w:val="28"/>
        </w:rPr>
      </w:pPr>
      <w:r w:rsidRPr="0081654A">
        <w:rPr>
          <w:rFonts w:cs="Arial"/>
          <w:sz w:val="22"/>
          <w:szCs w:val="28"/>
        </w:rPr>
        <w:t>Za nesplnění nebo porušení povinností vyplývajících z těchto mimořádných veterinárních opatření může správní orgán podle ustanovení § 71 nebo § 72 veterinárního zákona uložit pokutu až do výše:</w:t>
      </w:r>
    </w:p>
    <w:p w14:paraId="4DDD7E45" w14:textId="77777777" w:rsidR="0081654A" w:rsidRPr="0081654A" w:rsidRDefault="0081654A" w:rsidP="0081654A">
      <w:pPr>
        <w:rPr>
          <w:rFonts w:cs="Arial"/>
          <w:sz w:val="22"/>
          <w:szCs w:val="28"/>
        </w:rPr>
      </w:pPr>
      <w:r w:rsidRPr="0081654A">
        <w:rPr>
          <w:rFonts w:cs="Arial"/>
          <w:sz w:val="22"/>
          <w:szCs w:val="28"/>
        </w:rPr>
        <w:t xml:space="preserve">a) 100 000 Kč, jde-li o fyzickou osobu, </w:t>
      </w:r>
    </w:p>
    <w:p w14:paraId="45420418" w14:textId="77777777" w:rsidR="0081654A" w:rsidRPr="0081654A" w:rsidRDefault="0081654A" w:rsidP="0081654A">
      <w:pPr>
        <w:rPr>
          <w:rFonts w:cs="Arial"/>
          <w:sz w:val="22"/>
          <w:szCs w:val="28"/>
        </w:rPr>
      </w:pPr>
      <w:r w:rsidRPr="0081654A">
        <w:rPr>
          <w:rFonts w:cs="Arial"/>
          <w:sz w:val="22"/>
          <w:szCs w:val="28"/>
        </w:rPr>
        <w:t>b) 2 000 000 Kč, jde-li o právnickou osobu nebo podnikající fyzickou osobu.</w:t>
      </w:r>
    </w:p>
    <w:p w14:paraId="10A3DD32" w14:textId="77777777" w:rsidR="0081654A" w:rsidRPr="0081654A" w:rsidRDefault="0081654A" w:rsidP="0081654A">
      <w:pPr>
        <w:rPr>
          <w:rFonts w:cs="Arial"/>
          <w:sz w:val="22"/>
          <w:szCs w:val="28"/>
        </w:rPr>
      </w:pPr>
    </w:p>
    <w:p w14:paraId="79697DC9" w14:textId="77777777" w:rsidR="0081654A" w:rsidRPr="0081654A" w:rsidRDefault="0081654A" w:rsidP="0081654A">
      <w:pPr>
        <w:jc w:val="center"/>
        <w:rPr>
          <w:rFonts w:cs="Arial"/>
          <w:sz w:val="22"/>
          <w:szCs w:val="28"/>
        </w:rPr>
      </w:pPr>
      <w:r w:rsidRPr="0081654A">
        <w:rPr>
          <w:rFonts w:cs="Arial"/>
          <w:sz w:val="22"/>
          <w:szCs w:val="28"/>
        </w:rPr>
        <w:t>Čl. 4</w:t>
      </w:r>
    </w:p>
    <w:p w14:paraId="5F0B71D1" w14:textId="77777777" w:rsidR="0081654A" w:rsidRPr="0081654A" w:rsidRDefault="0081654A" w:rsidP="0081654A">
      <w:pPr>
        <w:jc w:val="center"/>
        <w:rPr>
          <w:rFonts w:cs="Arial"/>
          <w:b/>
          <w:bCs/>
          <w:sz w:val="22"/>
          <w:szCs w:val="28"/>
        </w:rPr>
      </w:pPr>
      <w:r w:rsidRPr="0081654A">
        <w:rPr>
          <w:rFonts w:cs="Arial"/>
          <w:b/>
          <w:bCs/>
          <w:sz w:val="22"/>
          <w:szCs w:val="28"/>
        </w:rPr>
        <w:t>Poučení</w:t>
      </w:r>
    </w:p>
    <w:p w14:paraId="551A4B0C" w14:textId="77777777" w:rsidR="0081654A" w:rsidRPr="0081654A" w:rsidRDefault="0081654A" w:rsidP="0081654A">
      <w:pPr>
        <w:ind w:firstLine="708"/>
        <w:rPr>
          <w:rFonts w:cs="Arial"/>
          <w:sz w:val="22"/>
          <w:szCs w:val="28"/>
        </w:rPr>
      </w:pPr>
      <w:r w:rsidRPr="0081654A">
        <w:rPr>
          <w:rFonts w:cs="Arial"/>
          <w:sz w:val="22"/>
          <w:szCs w:val="28"/>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4CACC016" w14:textId="77777777" w:rsidR="0081654A" w:rsidRPr="0081654A" w:rsidRDefault="0081654A" w:rsidP="0081654A">
      <w:pPr>
        <w:jc w:val="center"/>
        <w:rPr>
          <w:rFonts w:cs="Arial"/>
          <w:sz w:val="22"/>
          <w:szCs w:val="28"/>
        </w:rPr>
      </w:pPr>
      <w:r w:rsidRPr="0081654A">
        <w:rPr>
          <w:rFonts w:cs="Arial"/>
          <w:sz w:val="22"/>
          <w:szCs w:val="28"/>
        </w:rPr>
        <w:lastRenderedPageBreak/>
        <w:t>Čl. 5</w:t>
      </w:r>
    </w:p>
    <w:p w14:paraId="1A51E8FB" w14:textId="77777777" w:rsidR="0081654A" w:rsidRPr="0081654A" w:rsidRDefault="0081654A" w:rsidP="0081654A">
      <w:pPr>
        <w:jc w:val="center"/>
        <w:rPr>
          <w:rFonts w:cs="Arial"/>
          <w:b/>
          <w:bCs/>
          <w:sz w:val="22"/>
          <w:szCs w:val="28"/>
        </w:rPr>
      </w:pPr>
      <w:r w:rsidRPr="0081654A">
        <w:rPr>
          <w:rFonts w:cs="Arial"/>
          <w:b/>
          <w:bCs/>
          <w:sz w:val="22"/>
          <w:szCs w:val="28"/>
        </w:rPr>
        <w:t>Společná a závěrečná ustanovení</w:t>
      </w:r>
    </w:p>
    <w:p w14:paraId="5363A89E" w14:textId="77777777" w:rsidR="0081654A" w:rsidRPr="0081654A" w:rsidRDefault="0081654A" w:rsidP="0081654A">
      <w:pPr>
        <w:ind w:firstLine="708"/>
        <w:rPr>
          <w:rFonts w:cs="Arial"/>
          <w:sz w:val="22"/>
          <w:szCs w:val="28"/>
        </w:rPr>
      </w:pPr>
      <w:r w:rsidRPr="0081654A">
        <w:rPr>
          <w:rFonts w:cs="Arial"/>
          <w:sz w:val="22"/>
          <w:szCs w:val="28"/>
        </w:rPr>
        <w:t xml:space="preserve">(1) 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 </w:t>
      </w:r>
    </w:p>
    <w:p w14:paraId="3148A185" w14:textId="77777777" w:rsidR="0081654A" w:rsidRPr="0081654A" w:rsidRDefault="0081654A" w:rsidP="0081654A">
      <w:pPr>
        <w:ind w:firstLine="708"/>
        <w:rPr>
          <w:rFonts w:cs="Arial"/>
          <w:sz w:val="22"/>
          <w:szCs w:val="28"/>
        </w:rPr>
      </w:pPr>
      <w:r w:rsidRPr="0081654A">
        <w:rPr>
          <w:rFonts w:cs="Arial"/>
          <w:sz w:val="22"/>
          <w:szCs w:val="28"/>
        </w:rPr>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4A694947" w14:textId="77777777" w:rsidR="0081654A" w:rsidRPr="0081654A" w:rsidRDefault="0081654A" w:rsidP="0081654A">
      <w:pPr>
        <w:ind w:firstLine="709"/>
        <w:rPr>
          <w:rFonts w:eastAsia="Times New Roman" w:cs="Arial"/>
          <w:sz w:val="22"/>
          <w:szCs w:val="28"/>
        </w:rPr>
      </w:pPr>
      <w:r w:rsidRPr="0081654A">
        <w:rPr>
          <w:rFonts w:eastAsia="Times New Roman" w:cs="Arial"/>
          <w:sz w:val="22"/>
          <w:szCs w:val="28"/>
        </w:rPr>
        <w:t xml:space="preserve">(3) Státní veterinární správa zveřejní oznámení o vyhlášení nařízení ve Sbírce právních předpisů na své úřední desce po dobu alespoň 15 dnů ode dne, kdy byla o vyhlášení vyrozuměna.  </w:t>
      </w:r>
    </w:p>
    <w:p w14:paraId="71997829" w14:textId="442CFA17" w:rsidR="00EB4C63" w:rsidRPr="00F12996" w:rsidRDefault="00EB4C63" w:rsidP="00EB4C63">
      <w:pPr>
        <w:pStyle w:val="Odstavec"/>
        <w:rPr>
          <w:sz w:val="22"/>
          <w:szCs w:val="22"/>
        </w:rPr>
      </w:pPr>
    </w:p>
    <w:p w14:paraId="199FD06B" w14:textId="4EDEC1EE" w:rsidR="0057722C" w:rsidRPr="00F12996" w:rsidRDefault="0057722C" w:rsidP="0057722C">
      <w:pPr>
        <w:pStyle w:val="Odstavec"/>
        <w:rPr>
          <w:bCs/>
          <w:sz w:val="22"/>
          <w:szCs w:val="22"/>
        </w:rPr>
      </w:pPr>
    </w:p>
    <w:p w14:paraId="230B691F" w14:textId="3208A90B" w:rsidR="00D94C77" w:rsidRPr="00F12996" w:rsidRDefault="00D94C77" w:rsidP="00350EF4">
      <w:pPr>
        <w:pStyle w:val="Datum"/>
        <w:tabs>
          <w:tab w:val="center" w:pos="4534"/>
        </w:tabs>
        <w:rPr>
          <w:rStyle w:val="Zstupntext"/>
          <w:sz w:val="22"/>
          <w:szCs w:val="22"/>
        </w:rPr>
      </w:pPr>
      <w:r w:rsidRPr="00F12996">
        <w:rPr>
          <w:rFonts w:cs="Arial"/>
          <w:sz w:val="22"/>
          <w:szCs w:val="22"/>
        </w:rPr>
        <w:t>V </w:t>
      </w:r>
      <w:r w:rsidR="00FE798E" w:rsidRPr="00F12996">
        <w:rPr>
          <w:rFonts w:cs="Arial"/>
          <w:bCs/>
          <w:sz w:val="22"/>
          <w:szCs w:val="22"/>
        </w:rPr>
        <w:t>Olomouci</w:t>
      </w:r>
      <w:r w:rsidRPr="00F12996">
        <w:rPr>
          <w:rFonts w:cs="Arial"/>
          <w:sz w:val="22"/>
          <w:szCs w:val="22"/>
        </w:rPr>
        <w:t xml:space="preserve"> dne </w:t>
      </w:r>
      <w:sdt>
        <w:sdtPr>
          <w:rPr>
            <w:rStyle w:val="Zstupntext"/>
            <w:sz w:val="22"/>
            <w:szCs w:val="22"/>
          </w:rPr>
          <w:alias w:val="Datum"/>
          <w:tag w:val="espis_objektsps/zalozeno_datum/datum"/>
          <w:id w:val="1027451596"/>
          <w:placeholder>
            <w:docPart w:val="C7C80DC8393D46568D834A5036FF4046"/>
          </w:placeholder>
        </w:sdtPr>
        <w:sdtEndPr>
          <w:rPr>
            <w:rStyle w:val="Standardnpsmoodstavce"/>
          </w:rPr>
        </w:sdtEndPr>
        <w:sdtContent>
          <w:r w:rsidR="00161C6F">
            <w:rPr>
              <w:rStyle w:val="Zstupntext"/>
              <w:sz w:val="22"/>
              <w:szCs w:val="22"/>
            </w:rPr>
            <w:t>04.07.2025</w:t>
          </w:r>
        </w:sdtContent>
      </w:sdt>
    </w:p>
    <w:p w14:paraId="07CC9259" w14:textId="7A7A0D49" w:rsidR="00FE798E" w:rsidRPr="00161C6F" w:rsidRDefault="00FE798E" w:rsidP="000432E1">
      <w:pPr>
        <w:pStyle w:val="Podpisovdoloka"/>
        <w:widowControl/>
        <w:spacing w:before="840"/>
        <w:ind w:left="6373"/>
        <w:rPr>
          <w:rFonts w:cs="Arial"/>
          <w:sz w:val="22"/>
          <w:szCs w:val="22"/>
        </w:rPr>
      </w:pPr>
      <w:r w:rsidRPr="00161C6F">
        <w:rPr>
          <w:rFonts w:cs="Arial"/>
          <w:sz w:val="22"/>
          <w:szCs w:val="22"/>
        </w:rPr>
        <w:t xml:space="preserve">MVDr. </w:t>
      </w:r>
      <w:r w:rsidR="00C37768" w:rsidRPr="00161C6F">
        <w:rPr>
          <w:sz w:val="22"/>
          <w:szCs w:val="22"/>
        </w:rPr>
        <w:t>Hana Brázdová</w:t>
      </w:r>
    </w:p>
    <w:p w14:paraId="4E1709C4" w14:textId="337213B9" w:rsidR="00FE798E" w:rsidRPr="00161C6F" w:rsidRDefault="00FE798E" w:rsidP="00FE798E">
      <w:pPr>
        <w:pStyle w:val="Podpisovdoloka"/>
        <w:widowControl/>
        <w:ind w:left="6372"/>
        <w:rPr>
          <w:rFonts w:cs="Arial"/>
          <w:sz w:val="22"/>
          <w:szCs w:val="22"/>
        </w:rPr>
      </w:pPr>
      <w:r w:rsidRPr="00161C6F">
        <w:rPr>
          <w:rFonts w:cs="Arial"/>
          <w:sz w:val="22"/>
          <w:szCs w:val="22"/>
        </w:rPr>
        <w:t>ředitel</w:t>
      </w:r>
    </w:p>
    <w:p w14:paraId="64DE8F33" w14:textId="77777777" w:rsidR="00FE798E" w:rsidRPr="00161C6F" w:rsidRDefault="00FE798E" w:rsidP="00FE798E">
      <w:pPr>
        <w:pStyle w:val="Podpisovdoloka"/>
        <w:widowControl/>
        <w:ind w:left="6372"/>
        <w:rPr>
          <w:rFonts w:cs="Arial"/>
          <w:sz w:val="22"/>
          <w:szCs w:val="22"/>
        </w:rPr>
      </w:pPr>
      <w:r w:rsidRPr="00161C6F">
        <w:rPr>
          <w:rFonts w:cs="Arial"/>
          <w:sz w:val="22"/>
          <w:szCs w:val="22"/>
        </w:rPr>
        <w:t>podepsáno elektronicky</w:t>
      </w:r>
    </w:p>
    <w:p w14:paraId="4928800D" w14:textId="72BD9397" w:rsidR="000C35E6" w:rsidRPr="00161C6F" w:rsidRDefault="00840982" w:rsidP="004E5468">
      <w:pPr>
        <w:pStyle w:val="Doruen"/>
        <w:rPr>
          <w:sz w:val="22"/>
          <w:szCs w:val="22"/>
        </w:rPr>
      </w:pPr>
      <w:r w:rsidRPr="00161C6F">
        <w:rPr>
          <w:sz w:val="22"/>
          <w:szCs w:val="22"/>
        </w:rPr>
        <w:t>Obdrží</w:t>
      </w:r>
      <w:r w:rsidR="000C35E6" w:rsidRPr="00161C6F">
        <w:rPr>
          <w:sz w:val="22"/>
          <w:szCs w:val="22"/>
        </w:rPr>
        <w:t>:</w:t>
      </w:r>
    </w:p>
    <w:sdt>
      <w:sdtPr>
        <w:rPr>
          <w:rStyle w:val="Hypertextovodkaz"/>
          <w:sz w:val="22"/>
          <w:szCs w:val="22"/>
        </w:rPr>
        <w:alias w:val="Jméno a příjmení"/>
        <w:tag w:val="espis_dsb/adresa/full_name"/>
        <w:id w:val="1898698504"/>
        <w:placeholder>
          <w:docPart w:val="99CBB479D28047EE90353C7852BA8D70"/>
        </w:placeholder>
      </w:sdtPr>
      <w:sdtContent>
        <w:sdt>
          <w:sdtPr>
            <w:rPr>
              <w:rFonts w:eastAsia="Calibri"/>
              <w:color w:val="000000" w:themeColor="text1"/>
              <w:sz w:val="22"/>
              <w:szCs w:val="22"/>
            </w:rPr>
            <w:alias w:val="Jméno a příjmení"/>
            <w:tag w:val="espis_dsb/adresa/full_name"/>
            <w:id w:val="398949100"/>
            <w:placeholder>
              <w:docPart w:val="A8E488E485B64DC9AAAD16394A95CB78"/>
            </w:placeholder>
          </w:sdtPr>
          <w:sdtContent>
            <w:p w14:paraId="7AE516DD" w14:textId="77777777" w:rsidR="006D5441" w:rsidRPr="00161C6F" w:rsidRDefault="006D5441" w:rsidP="006D5441">
              <w:pPr>
                <w:tabs>
                  <w:tab w:val="left" w:pos="709"/>
                  <w:tab w:val="left" w:pos="5387"/>
                </w:tabs>
                <w:spacing w:before="120"/>
                <w:rPr>
                  <w:rFonts w:eastAsia="Calibri"/>
                  <w:color w:val="000000" w:themeColor="text1"/>
                  <w:sz w:val="22"/>
                  <w:szCs w:val="22"/>
                </w:rPr>
              </w:pPr>
              <w:r w:rsidRPr="00161C6F">
                <w:rPr>
                  <w:rFonts w:eastAsia="Calibri"/>
                  <w:color w:val="000000" w:themeColor="text1"/>
                  <w:sz w:val="22"/>
                  <w:szCs w:val="22"/>
                </w:rPr>
                <w:t xml:space="preserve">Krajský úřad Olomouckého kraje </w:t>
              </w:r>
            </w:p>
            <w:p w14:paraId="31C55B79" w14:textId="7A5FD64F" w:rsidR="00674E77" w:rsidRPr="00161C6F" w:rsidRDefault="006D5441" w:rsidP="006D5441">
              <w:pPr>
                <w:tabs>
                  <w:tab w:val="left" w:pos="709"/>
                  <w:tab w:val="left" w:pos="5387"/>
                </w:tabs>
                <w:spacing w:before="120"/>
                <w:rPr>
                  <w:rStyle w:val="Hypertextovodkaz"/>
                  <w:rFonts w:eastAsia="Calibri"/>
                  <w:color w:val="000000" w:themeColor="text1"/>
                  <w:sz w:val="22"/>
                  <w:szCs w:val="22"/>
                </w:rPr>
              </w:pPr>
              <w:r w:rsidRPr="00161C6F">
                <w:rPr>
                  <w:rFonts w:eastAsia="Calibri"/>
                  <w:color w:val="000000" w:themeColor="text1"/>
                  <w:sz w:val="22"/>
                  <w:szCs w:val="22"/>
                </w:rPr>
                <w:t>Obecní úřady: Dotčené obecní a městské úřady</w:t>
              </w:r>
            </w:p>
          </w:sdtContent>
        </w:sdt>
      </w:sdtContent>
    </w:sdt>
    <w:sdt>
      <w:sdtPr>
        <w:rPr>
          <w:rStyle w:val="Hypertextovodkaz"/>
        </w:rPr>
        <w:alias w:val="Obchodní název"/>
        <w:tag w:val="espis_dsb/adresa/obchodni_nazev"/>
        <w:id w:val="-1226449006"/>
        <w:placeholder>
          <w:docPart w:val="99CBB479D28047EE90353C7852BA8D70"/>
        </w:placeholder>
        <w:showingPlcHdr/>
      </w:sdtPr>
      <w:sdtContent>
        <w:p w14:paraId="7B53083F" w14:textId="77777777" w:rsidR="00674E77" w:rsidRPr="00C43A84" w:rsidRDefault="00000000" w:rsidP="00C43A84">
          <w:pPr>
            <w:pStyle w:val="Adresaadresta"/>
            <w:rPr>
              <w:rStyle w:val="Hypertextovodkaz"/>
            </w:rPr>
          </w:pPr>
        </w:p>
      </w:sdtContent>
    </w:sdt>
    <w:sdt>
      <w:sdtPr>
        <w:rPr>
          <w:rStyle w:val="Hypertextovodkaz"/>
        </w:rPr>
        <w:alias w:val="Ulice"/>
        <w:tag w:val="espis_dsb/adresa/full_ulice"/>
        <w:id w:val="-1611037625"/>
        <w:placeholder>
          <w:docPart w:val="1CACB0643E534B58BDE435E89EC1B23D"/>
        </w:placeholder>
        <w:showingPlcHdr/>
      </w:sdtPr>
      <w:sdtContent>
        <w:p w14:paraId="3B704A2E" w14:textId="77777777" w:rsidR="00674E77" w:rsidRPr="00C43A84" w:rsidRDefault="00000000" w:rsidP="00C43A84">
          <w:pPr>
            <w:pStyle w:val="Adresaadresta"/>
            <w:rPr>
              <w:rStyle w:val="Hypertextovodkaz"/>
            </w:rPr>
          </w:pPr>
        </w:p>
      </w:sdtContent>
    </w:sdt>
    <w:sdt>
      <w:sdtPr>
        <w:rPr>
          <w:rStyle w:val="Hypertextovodkaz"/>
        </w:rPr>
        <w:alias w:val="Město"/>
        <w:tag w:val="espis_dsb/adresa/full_mesto"/>
        <w:id w:val="-361668140"/>
        <w:placeholder>
          <w:docPart w:val="1CACB0643E534B58BDE435E89EC1B23D"/>
        </w:placeholder>
        <w:showingPlcHdr/>
      </w:sdtPr>
      <w:sdtContent>
        <w:p w14:paraId="5DDA92C3" w14:textId="77777777" w:rsidR="00674E77" w:rsidRPr="00C43A84" w:rsidRDefault="00000000" w:rsidP="00C43A84">
          <w:pPr>
            <w:pStyle w:val="Adresaadresta"/>
            <w:rPr>
              <w:rStyle w:val="Hypertextovodkaz"/>
            </w:rPr>
          </w:pPr>
        </w:p>
      </w:sdtContent>
    </w:sdt>
    <w:p w14:paraId="253D2AB1" w14:textId="77777777" w:rsidR="000C35E6" w:rsidRPr="00C43A84" w:rsidRDefault="000C35E6" w:rsidP="00C43A84">
      <w:pPr>
        <w:pStyle w:val="Adresaadresta"/>
        <w:rPr>
          <w:rStyle w:val="Hypertextovodkaz"/>
        </w:rPr>
      </w:pPr>
    </w:p>
    <w:sectPr w:rsidR="000C35E6" w:rsidRPr="00C43A84" w:rsidSect="00801D10">
      <w:headerReference w:type="even" r:id="rId10"/>
      <w:headerReference w:type="default" r:id="rId11"/>
      <w:footerReference w:type="even" r:id="rId12"/>
      <w:footerReference w:type="default" r:id="rId13"/>
      <w:headerReference w:type="first" r:id="rId14"/>
      <w:footerReference w:type="first" r:id="rId15"/>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010EA" w14:textId="77777777" w:rsidR="00297874" w:rsidRDefault="00297874">
      <w:pPr>
        <w:spacing w:before="0"/>
      </w:pPr>
      <w:r>
        <w:separator/>
      </w:r>
    </w:p>
  </w:endnote>
  <w:endnote w:type="continuationSeparator" w:id="0">
    <w:p w14:paraId="74337254" w14:textId="77777777" w:rsidR="00297874" w:rsidRDefault="0029787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480F9" w14:textId="77777777" w:rsidR="005F0EAE" w:rsidRDefault="005F0EA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BF757" w14:textId="77777777" w:rsidR="0041559C" w:rsidRPr="005F0EAE" w:rsidRDefault="003404BC" w:rsidP="0041559C">
    <w:pPr>
      <w:pStyle w:val="Zpat"/>
      <w:jc w:val="center"/>
      <w:rPr>
        <w:rFonts w:cs="Arial"/>
      </w:rPr>
    </w:pPr>
    <w:r w:rsidRPr="005F0EAE">
      <w:rPr>
        <w:rFonts w:cs="Arial"/>
        <w:szCs w:val="16"/>
      </w:rPr>
      <w:t>Rozhodnutí</w:t>
    </w:r>
    <w:r w:rsidR="0041559C" w:rsidRPr="005F0EAE">
      <w:rPr>
        <w:rFonts w:cs="Arial"/>
        <w:szCs w:val="16"/>
      </w:rPr>
      <w:t xml:space="preserve"> str. </w:t>
    </w:r>
    <w:r w:rsidR="0041559C" w:rsidRPr="005F0EAE">
      <w:rPr>
        <w:rFonts w:cs="Arial"/>
        <w:b/>
        <w:bCs/>
        <w:szCs w:val="16"/>
      </w:rPr>
      <w:fldChar w:fldCharType="begin"/>
    </w:r>
    <w:r w:rsidR="0041559C" w:rsidRPr="005F0EAE">
      <w:rPr>
        <w:rFonts w:cs="Arial"/>
        <w:b/>
        <w:bCs/>
        <w:szCs w:val="16"/>
      </w:rPr>
      <w:instrText>PAGE</w:instrText>
    </w:r>
    <w:r w:rsidR="0041559C" w:rsidRPr="005F0EAE">
      <w:rPr>
        <w:rFonts w:cs="Arial"/>
        <w:b/>
        <w:bCs/>
        <w:szCs w:val="16"/>
      </w:rPr>
      <w:fldChar w:fldCharType="separate"/>
    </w:r>
    <w:r w:rsidR="000432E1">
      <w:rPr>
        <w:rFonts w:cs="Arial"/>
        <w:b/>
        <w:bCs/>
        <w:noProof/>
        <w:szCs w:val="16"/>
      </w:rPr>
      <w:t>1</w:t>
    </w:r>
    <w:r w:rsidR="0041559C" w:rsidRPr="005F0EAE">
      <w:rPr>
        <w:rFonts w:cs="Arial"/>
        <w:b/>
        <w:bCs/>
        <w:szCs w:val="16"/>
      </w:rPr>
      <w:fldChar w:fldCharType="end"/>
    </w:r>
    <w:r w:rsidR="0041559C" w:rsidRPr="005F0EAE">
      <w:rPr>
        <w:rFonts w:cs="Arial"/>
        <w:szCs w:val="16"/>
      </w:rPr>
      <w:t xml:space="preserve"> z </w:t>
    </w:r>
    <w:r w:rsidR="0041559C" w:rsidRPr="005F0EAE">
      <w:rPr>
        <w:rFonts w:cs="Arial"/>
        <w:b/>
        <w:bCs/>
        <w:szCs w:val="16"/>
      </w:rPr>
      <w:fldChar w:fldCharType="begin"/>
    </w:r>
    <w:r w:rsidR="0041559C" w:rsidRPr="005F0EAE">
      <w:rPr>
        <w:rFonts w:cs="Arial"/>
        <w:b/>
        <w:bCs/>
        <w:szCs w:val="16"/>
      </w:rPr>
      <w:instrText>NUMPAGES</w:instrText>
    </w:r>
    <w:r w:rsidR="0041559C" w:rsidRPr="005F0EAE">
      <w:rPr>
        <w:rFonts w:cs="Arial"/>
        <w:b/>
        <w:bCs/>
        <w:szCs w:val="16"/>
      </w:rPr>
      <w:fldChar w:fldCharType="separate"/>
    </w:r>
    <w:r w:rsidR="000432E1">
      <w:rPr>
        <w:rFonts w:cs="Arial"/>
        <w:b/>
        <w:bCs/>
        <w:noProof/>
        <w:szCs w:val="16"/>
      </w:rPr>
      <w:t>1</w:t>
    </w:r>
    <w:r w:rsidR="0041559C" w:rsidRPr="005F0EAE">
      <w:rPr>
        <w:rFonts w:cs="Arial"/>
        <w:b/>
        <w:bCs/>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FFB67" w14:textId="77777777" w:rsidR="005F0EAE" w:rsidRDefault="005F0EA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FC84F" w14:textId="77777777" w:rsidR="00297874" w:rsidRDefault="00297874">
      <w:pPr>
        <w:spacing w:before="0"/>
      </w:pPr>
      <w:r>
        <w:separator/>
      </w:r>
    </w:p>
  </w:footnote>
  <w:footnote w:type="continuationSeparator" w:id="0">
    <w:p w14:paraId="2CE74837" w14:textId="77777777" w:rsidR="00297874" w:rsidRDefault="0029787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1A85" w14:textId="77777777" w:rsidR="005F0EAE" w:rsidRDefault="005F0EA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8F7C" w14:textId="77777777" w:rsidR="005F0EAE" w:rsidRDefault="005F0EA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5512A" w14:textId="77777777" w:rsidR="005F0EAE" w:rsidRDefault="005F0EA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0"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67996478">
    <w:abstractNumId w:val="18"/>
  </w:num>
  <w:num w:numId="2" w16cid:durableId="2146462640">
    <w:abstractNumId w:val="18"/>
  </w:num>
  <w:num w:numId="3" w16cid:durableId="1689480077">
    <w:abstractNumId w:val="18"/>
  </w:num>
  <w:num w:numId="4" w16cid:durableId="2144037474">
    <w:abstractNumId w:val="18"/>
  </w:num>
  <w:num w:numId="5" w16cid:durableId="840201883">
    <w:abstractNumId w:val="18"/>
  </w:num>
  <w:num w:numId="6" w16cid:durableId="1656253629">
    <w:abstractNumId w:val="13"/>
  </w:num>
  <w:num w:numId="7" w16cid:durableId="1186793034">
    <w:abstractNumId w:val="10"/>
  </w:num>
  <w:num w:numId="8" w16cid:durableId="258754779">
    <w:abstractNumId w:val="11"/>
  </w:num>
  <w:num w:numId="9" w16cid:durableId="1572278419">
    <w:abstractNumId w:val="15"/>
  </w:num>
  <w:num w:numId="10" w16cid:durableId="811363483">
    <w:abstractNumId w:val="9"/>
  </w:num>
  <w:num w:numId="11" w16cid:durableId="1723208112">
    <w:abstractNumId w:val="23"/>
  </w:num>
  <w:num w:numId="12" w16cid:durableId="1596012895">
    <w:abstractNumId w:val="8"/>
  </w:num>
  <w:num w:numId="13" w16cid:durableId="1046951117">
    <w:abstractNumId w:val="3"/>
  </w:num>
  <w:num w:numId="14" w16cid:durableId="352153859">
    <w:abstractNumId w:val="2"/>
  </w:num>
  <w:num w:numId="15" w16cid:durableId="1769041916">
    <w:abstractNumId w:val="1"/>
  </w:num>
  <w:num w:numId="16" w16cid:durableId="1848667492">
    <w:abstractNumId w:val="0"/>
  </w:num>
  <w:num w:numId="17" w16cid:durableId="1218739413">
    <w:abstractNumId w:val="7"/>
  </w:num>
  <w:num w:numId="18" w16cid:durableId="1744254562">
    <w:abstractNumId w:val="6"/>
  </w:num>
  <w:num w:numId="19" w16cid:durableId="1159733134">
    <w:abstractNumId w:val="5"/>
  </w:num>
  <w:num w:numId="20" w16cid:durableId="1200315243">
    <w:abstractNumId w:val="4"/>
  </w:num>
  <w:num w:numId="21" w16cid:durableId="2073117156">
    <w:abstractNumId w:val="17"/>
  </w:num>
  <w:num w:numId="22" w16cid:durableId="1659773290">
    <w:abstractNumId w:val="16"/>
  </w:num>
  <w:num w:numId="23" w16cid:durableId="1614945525">
    <w:abstractNumId w:val="19"/>
  </w:num>
  <w:num w:numId="24" w16cid:durableId="1880127390">
    <w:abstractNumId w:val="22"/>
  </w:num>
  <w:num w:numId="25" w16cid:durableId="1157384421">
    <w:abstractNumId w:val="12"/>
  </w:num>
  <w:num w:numId="26" w16cid:durableId="740445635">
    <w:abstractNumId w:val="14"/>
  </w:num>
  <w:num w:numId="27" w16cid:durableId="841513057">
    <w:abstractNumId w:val="21"/>
  </w:num>
  <w:num w:numId="28" w16cid:durableId="10369287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21CE"/>
    <w:rsid w:val="00014060"/>
    <w:rsid w:val="00014E98"/>
    <w:rsid w:val="00015D32"/>
    <w:rsid w:val="00016520"/>
    <w:rsid w:val="00033183"/>
    <w:rsid w:val="000376B6"/>
    <w:rsid w:val="000417E3"/>
    <w:rsid w:val="00041B64"/>
    <w:rsid w:val="000432E1"/>
    <w:rsid w:val="000711FB"/>
    <w:rsid w:val="00076CD9"/>
    <w:rsid w:val="00077E95"/>
    <w:rsid w:val="00081DE5"/>
    <w:rsid w:val="00087BFB"/>
    <w:rsid w:val="000B125C"/>
    <w:rsid w:val="000B3CFB"/>
    <w:rsid w:val="000C187F"/>
    <w:rsid w:val="000C35E6"/>
    <w:rsid w:val="000C4B3F"/>
    <w:rsid w:val="000C7649"/>
    <w:rsid w:val="000F29B8"/>
    <w:rsid w:val="000F7B30"/>
    <w:rsid w:val="00102ABF"/>
    <w:rsid w:val="001070A7"/>
    <w:rsid w:val="00110B13"/>
    <w:rsid w:val="00121F77"/>
    <w:rsid w:val="00123D06"/>
    <w:rsid w:val="00126473"/>
    <w:rsid w:val="00126B67"/>
    <w:rsid w:val="0013054B"/>
    <w:rsid w:val="001442B4"/>
    <w:rsid w:val="00147806"/>
    <w:rsid w:val="001543F8"/>
    <w:rsid w:val="00161C6F"/>
    <w:rsid w:val="0016618C"/>
    <w:rsid w:val="001838D2"/>
    <w:rsid w:val="00196787"/>
    <w:rsid w:val="001A07DC"/>
    <w:rsid w:val="001C460F"/>
    <w:rsid w:val="001D07CC"/>
    <w:rsid w:val="001D5DEB"/>
    <w:rsid w:val="001D6A9D"/>
    <w:rsid w:val="001D7F06"/>
    <w:rsid w:val="001E1B98"/>
    <w:rsid w:val="001E4B98"/>
    <w:rsid w:val="001E563A"/>
    <w:rsid w:val="002047E9"/>
    <w:rsid w:val="00216B00"/>
    <w:rsid w:val="002225E3"/>
    <w:rsid w:val="0022303F"/>
    <w:rsid w:val="002410FB"/>
    <w:rsid w:val="002478B4"/>
    <w:rsid w:val="00254A2E"/>
    <w:rsid w:val="00273B20"/>
    <w:rsid w:val="00275257"/>
    <w:rsid w:val="00297874"/>
    <w:rsid w:val="002A3981"/>
    <w:rsid w:val="002B11BF"/>
    <w:rsid w:val="002C5DC3"/>
    <w:rsid w:val="002D088D"/>
    <w:rsid w:val="002F5A73"/>
    <w:rsid w:val="00303EEF"/>
    <w:rsid w:val="00307420"/>
    <w:rsid w:val="00311FD9"/>
    <w:rsid w:val="00331726"/>
    <w:rsid w:val="00335972"/>
    <w:rsid w:val="003404BC"/>
    <w:rsid w:val="00344F5F"/>
    <w:rsid w:val="00350430"/>
    <w:rsid w:val="00350EF4"/>
    <w:rsid w:val="00356595"/>
    <w:rsid w:val="003674A7"/>
    <w:rsid w:val="00375A52"/>
    <w:rsid w:val="003779ED"/>
    <w:rsid w:val="00383392"/>
    <w:rsid w:val="003B7817"/>
    <w:rsid w:val="003D4831"/>
    <w:rsid w:val="003E1830"/>
    <w:rsid w:val="003E1EC3"/>
    <w:rsid w:val="003E4117"/>
    <w:rsid w:val="003F46E0"/>
    <w:rsid w:val="0041559C"/>
    <w:rsid w:val="00415A59"/>
    <w:rsid w:val="00417B22"/>
    <w:rsid w:val="004316DC"/>
    <w:rsid w:val="00460C0A"/>
    <w:rsid w:val="00471807"/>
    <w:rsid w:val="00482E25"/>
    <w:rsid w:val="00485CC6"/>
    <w:rsid w:val="00487C04"/>
    <w:rsid w:val="004D1F59"/>
    <w:rsid w:val="004D2DE2"/>
    <w:rsid w:val="004E5468"/>
    <w:rsid w:val="004F1F1B"/>
    <w:rsid w:val="004F60C1"/>
    <w:rsid w:val="00504A26"/>
    <w:rsid w:val="00511F14"/>
    <w:rsid w:val="00511F74"/>
    <w:rsid w:val="00516DEF"/>
    <w:rsid w:val="0053411D"/>
    <w:rsid w:val="00552E42"/>
    <w:rsid w:val="00560F66"/>
    <w:rsid w:val="00565D23"/>
    <w:rsid w:val="00575343"/>
    <w:rsid w:val="0057722C"/>
    <w:rsid w:val="00583FAC"/>
    <w:rsid w:val="00585E19"/>
    <w:rsid w:val="00586EB6"/>
    <w:rsid w:val="0059014A"/>
    <w:rsid w:val="005956FC"/>
    <w:rsid w:val="00597023"/>
    <w:rsid w:val="005D3C33"/>
    <w:rsid w:val="005E4F9B"/>
    <w:rsid w:val="005F0EAE"/>
    <w:rsid w:val="005F5F22"/>
    <w:rsid w:val="00621FE2"/>
    <w:rsid w:val="0062723B"/>
    <w:rsid w:val="00662CA3"/>
    <w:rsid w:val="0066491C"/>
    <w:rsid w:val="00674E77"/>
    <w:rsid w:val="00684DE4"/>
    <w:rsid w:val="00685EFD"/>
    <w:rsid w:val="0069137D"/>
    <w:rsid w:val="006A3237"/>
    <w:rsid w:val="006A3D32"/>
    <w:rsid w:val="006A537D"/>
    <w:rsid w:val="006D4131"/>
    <w:rsid w:val="006D5441"/>
    <w:rsid w:val="006F5FDF"/>
    <w:rsid w:val="007070CB"/>
    <w:rsid w:val="007114C6"/>
    <w:rsid w:val="0071242B"/>
    <w:rsid w:val="00716081"/>
    <w:rsid w:val="00722D0A"/>
    <w:rsid w:val="00746A46"/>
    <w:rsid w:val="00770B6E"/>
    <w:rsid w:val="00773EC5"/>
    <w:rsid w:val="00791A8E"/>
    <w:rsid w:val="0079537F"/>
    <w:rsid w:val="007979A5"/>
    <w:rsid w:val="007A0381"/>
    <w:rsid w:val="007A2BF8"/>
    <w:rsid w:val="007E1579"/>
    <w:rsid w:val="00801D10"/>
    <w:rsid w:val="0081654A"/>
    <w:rsid w:val="0083114B"/>
    <w:rsid w:val="00840982"/>
    <w:rsid w:val="008553AA"/>
    <w:rsid w:val="00865E86"/>
    <w:rsid w:val="00866F76"/>
    <w:rsid w:val="00873E18"/>
    <w:rsid w:val="00896D3E"/>
    <w:rsid w:val="008A4963"/>
    <w:rsid w:val="008C5B11"/>
    <w:rsid w:val="008D535C"/>
    <w:rsid w:val="008F44D8"/>
    <w:rsid w:val="008F7F4C"/>
    <w:rsid w:val="00903FBB"/>
    <w:rsid w:val="00922FF6"/>
    <w:rsid w:val="00933A79"/>
    <w:rsid w:val="009450D2"/>
    <w:rsid w:val="00954388"/>
    <w:rsid w:val="009568BC"/>
    <w:rsid w:val="00957C23"/>
    <w:rsid w:val="0096216A"/>
    <w:rsid w:val="00974BEC"/>
    <w:rsid w:val="009935A9"/>
    <w:rsid w:val="009A6D40"/>
    <w:rsid w:val="009B78B0"/>
    <w:rsid w:val="009C60A4"/>
    <w:rsid w:val="009D0A5B"/>
    <w:rsid w:val="009D17C5"/>
    <w:rsid w:val="009D666A"/>
    <w:rsid w:val="009E1B3F"/>
    <w:rsid w:val="009E5340"/>
    <w:rsid w:val="009E5ADA"/>
    <w:rsid w:val="009F00F9"/>
    <w:rsid w:val="009F34C6"/>
    <w:rsid w:val="00A26D61"/>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86722"/>
    <w:rsid w:val="00B90B76"/>
    <w:rsid w:val="00B92FCF"/>
    <w:rsid w:val="00BA3509"/>
    <w:rsid w:val="00BA4E35"/>
    <w:rsid w:val="00BA62F9"/>
    <w:rsid w:val="00C04791"/>
    <w:rsid w:val="00C14340"/>
    <w:rsid w:val="00C31BA6"/>
    <w:rsid w:val="00C36681"/>
    <w:rsid w:val="00C37768"/>
    <w:rsid w:val="00C43A84"/>
    <w:rsid w:val="00C7307D"/>
    <w:rsid w:val="00C74B90"/>
    <w:rsid w:val="00C917C2"/>
    <w:rsid w:val="00CA2FC0"/>
    <w:rsid w:val="00CA6932"/>
    <w:rsid w:val="00CA6A07"/>
    <w:rsid w:val="00CB10D5"/>
    <w:rsid w:val="00CB6E82"/>
    <w:rsid w:val="00CC77A2"/>
    <w:rsid w:val="00CD09DB"/>
    <w:rsid w:val="00CE3B01"/>
    <w:rsid w:val="00CF043E"/>
    <w:rsid w:val="00D055C7"/>
    <w:rsid w:val="00D056D8"/>
    <w:rsid w:val="00D15079"/>
    <w:rsid w:val="00D26175"/>
    <w:rsid w:val="00D41224"/>
    <w:rsid w:val="00D51351"/>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92F9E"/>
    <w:rsid w:val="00EB4C63"/>
    <w:rsid w:val="00ED7488"/>
    <w:rsid w:val="00EE31AD"/>
    <w:rsid w:val="00EE75C2"/>
    <w:rsid w:val="00EF62C7"/>
    <w:rsid w:val="00EF6363"/>
    <w:rsid w:val="00F03D4C"/>
    <w:rsid w:val="00F12996"/>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E798E"/>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D5995"/>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podatelna@svscr.cz"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CACB0643E534B58BDE435E89EC1B23D"/>
        <w:category>
          <w:name w:val="Obecné"/>
          <w:gallery w:val="placeholder"/>
        </w:category>
        <w:types>
          <w:type w:val="bbPlcHdr"/>
        </w:types>
        <w:behaviors>
          <w:behavior w:val="content"/>
        </w:behaviors>
        <w:guid w:val="{C9CB6EF8-8BBD-4E70-ABA8-7D78799FC827}"/>
      </w:docPartPr>
      <w:docPartBody>
        <w:p w:rsidR="00751EFC" w:rsidRDefault="00960681" w:rsidP="00960681">
          <w:pPr>
            <w:pStyle w:val="1CACB0643E534B58BDE435E89EC1B23D"/>
          </w:pPr>
          <w:r w:rsidRPr="00CC7D61">
            <w:rPr>
              <w:rStyle w:val="Zstupntext"/>
            </w:rPr>
            <w:t>Klikněte sem a zadejte text.</w:t>
          </w:r>
        </w:p>
      </w:docPartBody>
    </w:docPart>
    <w:docPart>
      <w:docPartPr>
        <w:name w:val="C7C80DC8393D46568D834A5036FF4046"/>
        <w:category>
          <w:name w:val="Obecné"/>
          <w:gallery w:val="placeholder"/>
        </w:category>
        <w:types>
          <w:type w:val="bbPlcHdr"/>
        </w:types>
        <w:behaviors>
          <w:behavior w:val="content"/>
        </w:behaviors>
        <w:guid w:val="{8EDF1887-5887-44F5-B5A5-B57B94BA8072}"/>
      </w:docPartPr>
      <w:docPartBody>
        <w:p w:rsidR="00372D57" w:rsidRDefault="00E2553D" w:rsidP="00E2553D">
          <w:pPr>
            <w:pStyle w:val="C7C80DC8393D46568D834A5036FF4046"/>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
      <w:docPartPr>
        <w:name w:val="A8E488E485B64DC9AAAD16394A95CB78"/>
        <w:category>
          <w:name w:val="Obecné"/>
          <w:gallery w:val="placeholder"/>
        </w:category>
        <w:types>
          <w:type w:val="bbPlcHdr"/>
        </w:types>
        <w:behaviors>
          <w:behavior w:val="content"/>
        </w:behaviors>
        <w:guid w:val="{124F4A25-9FDF-4495-AB2E-83B0334B2CB4}"/>
      </w:docPartPr>
      <w:docPartBody>
        <w:p w:rsidR="002073D0" w:rsidRDefault="002073D0" w:rsidP="002073D0">
          <w:pPr>
            <w:pStyle w:val="A8E488E485B64DC9AAAD16394A95CB78"/>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081DE5"/>
    <w:rsid w:val="002073D0"/>
    <w:rsid w:val="00372D57"/>
    <w:rsid w:val="004862DE"/>
    <w:rsid w:val="00662CA3"/>
    <w:rsid w:val="00716081"/>
    <w:rsid w:val="00751EFC"/>
    <w:rsid w:val="007B4CC8"/>
    <w:rsid w:val="008C1591"/>
    <w:rsid w:val="00960681"/>
    <w:rsid w:val="00A26D61"/>
    <w:rsid w:val="00CB10D5"/>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2073D0"/>
    <w:rPr>
      <w:color w:val="808080"/>
    </w:rPr>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130D4884C3784F02BF94A969A96D415B">
    <w:name w:val="130D4884C3784F02BF94A969A96D415B"/>
    <w:rsid w:val="008C1591"/>
  </w:style>
  <w:style w:type="paragraph" w:customStyle="1" w:styleId="A8E488E485B64DC9AAAD16394A95CB78">
    <w:name w:val="A8E488E485B64DC9AAAD16394A95CB78"/>
    <w:rsid w:val="002073D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898</Words>
  <Characters>5303</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Mgr. Jana Pšeničková</cp:lastModifiedBy>
  <cp:revision>2</cp:revision>
  <cp:lastPrinted>2008-10-15T15:59:00Z</cp:lastPrinted>
  <dcterms:created xsi:type="dcterms:W3CDTF">2025-07-04T08:27:00Z</dcterms:created>
  <dcterms:modified xsi:type="dcterms:W3CDTF">2025-07-04T08:27:00Z</dcterms:modified>
</cp:coreProperties>
</file>