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748E" w14:textId="2F3B5A3D"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D1729">
        <w:rPr>
          <w:rFonts w:ascii="Arial" w:hAnsi="Arial" w:cs="Arial"/>
          <w:b/>
        </w:rPr>
        <w:t>STRÁŽ NAD OHŘÍ</w:t>
      </w:r>
    </w:p>
    <w:p w14:paraId="34263085" w14:textId="10FF16A7" w:rsidR="00D51D24" w:rsidRPr="002E0EAD" w:rsidRDefault="00D51D24" w:rsidP="00D51D24">
      <w:pPr>
        <w:spacing w:line="276" w:lineRule="auto"/>
        <w:jc w:val="center"/>
        <w:rPr>
          <w:rFonts w:ascii="Arial" w:hAnsi="Arial" w:cs="Arial"/>
          <w:b/>
        </w:rPr>
      </w:pPr>
      <w:r w:rsidRPr="002E0EAD">
        <w:rPr>
          <w:rFonts w:ascii="Arial" w:hAnsi="Arial" w:cs="Arial"/>
          <w:b/>
        </w:rPr>
        <w:t>Zastupitelstvo obce</w:t>
      </w:r>
      <w:r w:rsidR="00D16EEF">
        <w:rPr>
          <w:rFonts w:ascii="Arial" w:hAnsi="Arial" w:cs="Arial"/>
          <w:b/>
        </w:rPr>
        <w:t xml:space="preserve"> </w:t>
      </w:r>
      <w:r w:rsidR="00ED1729">
        <w:rPr>
          <w:rFonts w:ascii="Arial" w:hAnsi="Arial" w:cs="Arial"/>
          <w:b/>
        </w:rPr>
        <w:t>Stráž nad Ohří</w:t>
      </w:r>
    </w:p>
    <w:p w14:paraId="38203C5A" w14:textId="241E3E21"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432884">
        <w:rPr>
          <w:rFonts w:ascii="Arial" w:hAnsi="Arial" w:cs="Arial"/>
          <w:b/>
        </w:rPr>
        <w:t xml:space="preserve"> Stráž nad Ohří</w:t>
      </w:r>
    </w:p>
    <w:p w14:paraId="7DD55627" w14:textId="1931173F" w:rsidR="0024722A" w:rsidRPr="00FB6AE5" w:rsidRDefault="0024722A" w:rsidP="00432884">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7C571FBC" w14:textId="77777777" w:rsidR="0024722A" w:rsidRPr="00FB6AE5" w:rsidRDefault="0024722A">
      <w:pPr>
        <w:jc w:val="both"/>
        <w:rPr>
          <w:rFonts w:ascii="Arial" w:hAnsi="Arial" w:cs="Arial"/>
          <w:sz w:val="22"/>
          <w:szCs w:val="22"/>
        </w:rPr>
      </w:pPr>
    </w:p>
    <w:p w14:paraId="35695C05" w14:textId="32D30099"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D1729">
        <w:rPr>
          <w:rFonts w:ascii="Arial" w:hAnsi="Arial" w:cs="Arial"/>
          <w:sz w:val="22"/>
          <w:szCs w:val="22"/>
        </w:rPr>
        <w:t>Stráž nad Ohří</w:t>
      </w:r>
      <w:r w:rsidR="00E2491F">
        <w:rPr>
          <w:rFonts w:ascii="Arial" w:hAnsi="Arial" w:cs="Arial"/>
          <w:sz w:val="22"/>
          <w:szCs w:val="22"/>
        </w:rPr>
        <w:t xml:space="preserve"> se na svém zasedání </w:t>
      </w:r>
      <w:r w:rsidR="0003684F">
        <w:rPr>
          <w:rFonts w:ascii="Arial" w:hAnsi="Arial" w:cs="Arial"/>
          <w:sz w:val="22"/>
          <w:szCs w:val="22"/>
        </w:rPr>
        <w:t>27</w:t>
      </w:r>
      <w:r w:rsidR="00ED1729">
        <w:rPr>
          <w:rFonts w:ascii="Arial" w:hAnsi="Arial" w:cs="Arial"/>
          <w:color w:val="FF0000"/>
          <w:sz w:val="22"/>
          <w:szCs w:val="22"/>
        </w:rPr>
        <w:t>.</w:t>
      </w:r>
      <w:r w:rsidR="00ED1729" w:rsidRPr="00C44D89">
        <w:rPr>
          <w:rFonts w:ascii="Arial" w:hAnsi="Arial" w:cs="Arial"/>
          <w:sz w:val="22"/>
          <w:szCs w:val="22"/>
        </w:rPr>
        <w:t>1</w:t>
      </w:r>
      <w:r w:rsidR="0091288E">
        <w:rPr>
          <w:rFonts w:ascii="Arial" w:hAnsi="Arial" w:cs="Arial"/>
          <w:sz w:val="22"/>
          <w:szCs w:val="22"/>
        </w:rPr>
        <w:t>1</w:t>
      </w:r>
      <w:r w:rsidR="00ED1729">
        <w:rPr>
          <w:rFonts w:ascii="Arial" w:hAnsi="Arial" w:cs="Arial"/>
          <w:sz w:val="22"/>
          <w:szCs w:val="22"/>
        </w:rPr>
        <w:t>.</w:t>
      </w:r>
      <w:r w:rsidR="00E2491F">
        <w:rPr>
          <w:rFonts w:ascii="Arial" w:hAnsi="Arial" w:cs="Arial"/>
          <w:sz w:val="22"/>
          <w:szCs w:val="22"/>
        </w:rPr>
        <w:t xml:space="preserve"> </w:t>
      </w:r>
      <w:r w:rsidR="00ED1729">
        <w:rPr>
          <w:rFonts w:ascii="Arial" w:hAnsi="Arial" w:cs="Arial"/>
          <w:sz w:val="22"/>
          <w:szCs w:val="22"/>
        </w:rPr>
        <w:t>202</w:t>
      </w:r>
      <w:r w:rsidR="0091288E">
        <w:rPr>
          <w:rFonts w:ascii="Arial" w:hAnsi="Arial" w:cs="Arial"/>
          <w:sz w:val="22"/>
          <w:szCs w:val="22"/>
        </w:rPr>
        <w:t>3</w:t>
      </w:r>
      <w:r w:rsidR="00E2491F">
        <w:rPr>
          <w:rFonts w:ascii="Arial" w:hAnsi="Arial" w:cs="Arial"/>
          <w:sz w:val="22"/>
          <w:szCs w:val="22"/>
        </w:rPr>
        <w:t xml:space="preserve"> </w:t>
      </w:r>
      <w:r w:rsidR="0024722A" w:rsidRPr="00FB6AE5">
        <w:rPr>
          <w:rFonts w:ascii="Arial" w:hAnsi="Arial" w:cs="Arial"/>
          <w:sz w:val="22"/>
          <w:szCs w:val="22"/>
        </w:rPr>
        <w:t>usnesením č.</w:t>
      </w:r>
      <w:r w:rsidR="00ED1729">
        <w:rPr>
          <w:rFonts w:ascii="Arial" w:hAnsi="Arial" w:cs="Arial"/>
          <w:sz w:val="22"/>
          <w:szCs w:val="22"/>
        </w:rPr>
        <w:t xml:space="preserve"> </w:t>
      </w:r>
      <w:r w:rsidR="0003684F">
        <w:rPr>
          <w:rFonts w:ascii="Arial" w:hAnsi="Arial" w:cs="Arial"/>
          <w:sz w:val="22"/>
          <w:szCs w:val="22"/>
        </w:rPr>
        <w:t>156</w:t>
      </w:r>
      <w:r w:rsidR="00ED1729">
        <w:rPr>
          <w:rFonts w:ascii="Arial" w:hAnsi="Arial" w:cs="Arial"/>
          <w:sz w:val="22"/>
          <w:szCs w:val="22"/>
        </w:rPr>
        <w:t>/2</w:t>
      </w:r>
      <w:r w:rsidR="0091288E">
        <w:rPr>
          <w:rFonts w:ascii="Arial" w:hAnsi="Arial" w:cs="Arial"/>
          <w:sz w:val="22"/>
          <w:szCs w:val="22"/>
        </w:rPr>
        <w:t>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5FBF4E0" w14:textId="77777777" w:rsidR="0024722A" w:rsidRPr="00FB6AE5" w:rsidRDefault="0024722A">
      <w:pPr>
        <w:jc w:val="center"/>
        <w:rPr>
          <w:rFonts w:ascii="Arial" w:hAnsi="Arial" w:cs="Arial"/>
          <w:b/>
          <w:sz w:val="22"/>
          <w:szCs w:val="22"/>
        </w:rPr>
      </w:pPr>
    </w:p>
    <w:p w14:paraId="4DEDECA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B9D5E4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F366A77" w14:textId="77777777" w:rsidR="00BA2FB8" w:rsidRDefault="00BA2FB8" w:rsidP="00540BAC">
      <w:pPr>
        <w:tabs>
          <w:tab w:val="left" w:pos="567"/>
        </w:tabs>
        <w:jc w:val="both"/>
        <w:rPr>
          <w:rFonts w:ascii="Arial" w:hAnsi="Arial" w:cs="Arial"/>
          <w:sz w:val="22"/>
          <w:szCs w:val="22"/>
        </w:rPr>
      </w:pPr>
    </w:p>
    <w:p w14:paraId="059F1234" w14:textId="7949FD8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ED1729">
        <w:rPr>
          <w:rFonts w:ascii="Arial" w:hAnsi="Arial" w:cs="Arial"/>
          <w:sz w:val="22"/>
          <w:szCs w:val="22"/>
        </w:rPr>
        <w:t>Stráž nad Ohří</w:t>
      </w:r>
      <w:r w:rsidR="00B227E0">
        <w:rPr>
          <w:rFonts w:ascii="Arial" w:hAnsi="Arial" w:cs="Arial"/>
          <w:sz w:val="22"/>
          <w:szCs w:val="22"/>
        </w:rPr>
        <w:t>.</w:t>
      </w:r>
    </w:p>
    <w:p w14:paraId="428A067E" w14:textId="77777777" w:rsidR="00EB486C" w:rsidRPr="00EB486C" w:rsidRDefault="00EB486C" w:rsidP="00540BAC">
      <w:pPr>
        <w:tabs>
          <w:tab w:val="left" w:pos="567"/>
        </w:tabs>
        <w:jc w:val="both"/>
        <w:rPr>
          <w:rFonts w:ascii="Arial" w:hAnsi="Arial" w:cs="Arial"/>
          <w:color w:val="FF0000"/>
          <w:sz w:val="22"/>
          <w:szCs w:val="22"/>
        </w:rPr>
      </w:pPr>
    </w:p>
    <w:p w14:paraId="4427F30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BA42D6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46F005D"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16DED37" w14:textId="77777777" w:rsidR="00D62F8B" w:rsidRDefault="00D62F8B" w:rsidP="00D62F8B">
      <w:pPr>
        <w:tabs>
          <w:tab w:val="left" w:pos="-142"/>
        </w:tabs>
        <w:autoSpaceDE w:val="0"/>
        <w:autoSpaceDN w:val="0"/>
        <w:adjustRightInd w:val="0"/>
        <w:jc w:val="both"/>
        <w:rPr>
          <w:rFonts w:ascii="Arial" w:hAnsi="Arial" w:cs="Arial"/>
          <w:sz w:val="22"/>
          <w:szCs w:val="22"/>
        </w:rPr>
      </w:pPr>
    </w:p>
    <w:p w14:paraId="5132338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DEF354F" w14:textId="77777777" w:rsidR="00D62F8B" w:rsidRDefault="00D62F8B" w:rsidP="00D62F8B">
      <w:pPr>
        <w:tabs>
          <w:tab w:val="left" w:pos="-142"/>
        </w:tabs>
        <w:autoSpaceDE w:val="0"/>
        <w:autoSpaceDN w:val="0"/>
        <w:adjustRightInd w:val="0"/>
        <w:jc w:val="both"/>
        <w:rPr>
          <w:rFonts w:ascii="Arial" w:hAnsi="Arial" w:cs="Arial"/>
          <w:sz w:val="22"/>
          <w:szCs w:val="22"/>
        </w:rPr>
      </w:pPr>
    </w:p>
    <w:p w14:paraId="2CDCCFD2" w14:textId="77777777" w:rsidR="00012F79" w:rsidRDefault="00012F79">
      <w:pPr>
        <w:jc w:val="center"/>
        <w:rPr>
          <w:rFonts w:ascii="Arial" w:hAnsi="Arial" w:cs="Arial"/>
          <w:b/>
          <w:sz w:val="22"/>
          <w:szCs w:val="22"/>
        </w:rPr>
      </w:pPr>
    </w:p>
    <w:p w14:paraId="2E1D870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DD0F16D"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3CAC80E" w14:textId="77777777" w:rsidR="00CB5754" w:rsidRDefault="00CB5754" w:rsidP="00CB5754">
      <w:pPr>
        <w:jc w:val="center"/>
        <w:rPr>
          <w:rFonts w:ascii="Arial" w:hAnsi="Arial" w:cs="Arial"/>
          <w:sz w:val="22"/>
          <w:szCs w:val="22"/>
        </w:rPr>
      </w:pPr>
    </w:p>
    <w:p w14:paraId="6569725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9534DDE" w14:textId="77777777" w:rsidR="0024722A" w:rsidRPr="00FB6AE5" w:rsidRDefault="0024722A">
      <w:pPr>
        <w:rPr>
          <w:rFonts w:ascii="Arial" w:hAnsi="Arial" w:cs="Arial"/>
          <w:i/>
          <w:iCs/>
          <w:sz w:val="22"/>
          <w:szCs w:val="22"/>
        </w:rPr>
      </w:pPr>
    </w:p>
    <w:p w14:paraId="2BDEF93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240B9C5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6C792B3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B227E0">
        <w:rPr>
          <w:rFonts w:ascii="Arial" w:hAnsi="Arial" w:cs="Arial"/>
          <w:bCs/>
          <w:i/>
          <w:color w:val="000000"/>
        </w:rPr>
        <w:t xml:space="preserve"> a nápojového kartonu</w:t>
      </w:r>
      <w:r w:rsidRPr="00FB6AE5">
        <w:rPr>
          <w:rFonts w:ascii="Arial" w:hAnsi="Arial" w:cs="Arial"/>
          <w:bCs/>
          <w:i/>
          <w:color w:val="000000"/>
        </w:rPr>
        <w:t>,</w:t>
      </w:r>
    </w:p>
    <w:p w14:paraId="7F7AC71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435E5AD"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729D5ED" w14:textId="679021C3" w:rsidR="00A96465" w:rsidRPr="00FB6AE5" w:rsidRDefault="00A96465"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Dřevo,</w:t>
      </w:r>
    </w:p>
    <w:p w14:paraId="42B8E99A" w14:textId="41822884" w:rsidR="0024722A" w:rsidRPr="00A96465" w:rsidRDefault="00850697" w:rsidP="00223F72">
      <w:pPr>
        <w:numPr>
          <w:ilvl w:val="0"/>
          <w:numId w:val="10"/>
        </w:numPr>
        <w:rPr>
          <w:rFonts w:ascii="Arial" w:hAnsi="Arial" w:cs="Arial"/>
          <w:i/>
          <w:iCs/>
          <w:sz w:val="22"/>
          <w:szCs w:val="22"/>
        </w:rPr>
      </w:pPr>
      <w:r>
        <w:rPr>
          <w:rFonts w:ascii="Arial" w:hAnsi="Arial" w:cs="Arial"/>
          <w:bCs/>
          <w:i/>
          <w:color w:val="000000"/>
          <w:sz w:val="22"/>
          <w:szCs w:val="22"/>
        </w:rPr>
        <w:t>Textil,</w:t>
      </w:r>
    </w:p>
    <w:p w14:paraId="157914A3" w14:textId="71DF77EB" w:rsidR="00A96465" w:rsidRDefault="00850697"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p>
    <w:p w14:paraId="4AE684EC"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886329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F50ABEB" w14:textId="6A80DE14" w:rsidR="00A342C0" w:rsidRPr="00845D77" w:rsidRDefault="006F432E" w:rsidP="00845D77">
      <w:pPr>
        <w:pStyle w:val="Odstavecseseznamem"/>
        <w:numPr>
          <w:ilvl w:val="0"/>
          <w:numId w:val="10"/>
        </w:numPr>
        <w:rPr>
          <w:rFonts w:ascii="Arial" w:hAnsi="Arial" w:cs="Arial"/>
          <w:i/>
          <w:iCs/>
        </w:rPr>
      </w:pPr>
      <w:r w:rsidRPr="00845D77">
        <w:rPr>
          <w:rFonts w:ascii="Arial" w:hAnsi="Arial" w:cs="Arial"/>
          <w:i/>
          <w:iCs/>
        </w:rPr>
        <w:t>Směsný komunální odpad</w:t>
      </w:r>
    </w:p>
    <w:p w14:paraId="74E02C03" w14:textId="77777777" w:rsidR="007909DA" w:rsidRPr="00431942" w:rsidRDefault="007909DA" w:rsidP="00115451">
      <w:pPr>
        <w:rPr>
          <w:rFonts w:ascii="Arial" w:hAnsi="Arial" w:cs="Arial"/>
          <w:i/>
          <w:sz w:val="22"/>
          <w:szCs w:val="22"/>
        </w:rPr>
      </w:pPr>
    </w:p>
    <w:p w14:paraId="57056088" w14:textId="31B53FBB"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96465">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96465">
        <w:rPr>
          <w:rFonts w:ascii="Arial" w:hAnsi="Arial" w:cs="Arial"/>
          <w:sz w:val="22"/>
          <w:szCs w:val="22"/>
        </w:rPr>
        <w:t>, i) a j)</w:t>
      </w:r>
      <w:r w:rsidRPr="00122EA8">
        <w:rPr>
          <w:rFonts w:ascii="Arial" w:hAnsi="Arial" w:cs="Arial"/>
          <w:sz w:val="22"/>
          <w:szCs w:val="22"/>
        </w:rPr>
        <w:t>.</w:t>
      </w:r>
    </w:p>
    <w:p w14:paraId="04551B8D" w14:textId="77777777" w:rsidR="00262D62" w:rsidRPr="00122EA8" w:rsidRDefault="00262D62" w:rsidP="00262D62">
      <w:pPr>
        <w:pStyle w:val="Zkladntextodsazen"/>
        <w:ind w:left="360" w:firstLine="0"/>
        <w:rPr>
          <w:rFonts w:ascii="Arial" w:hAnsi="Arial" w:cs="Arial"/>
          <w:sz w:val="22"/>
          <w:szCs w:val="22"/>
        </w:rPr>
      </w:pPr>
    </w:p>
    <w:p w14:paraId="500E910A" w14:textId="6E140E76" w:rsidR="00262D62" w:rsidRPr="00B227E0"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w:t>
      </w:r>
      <w:r w:rsidR="00B23555">
        <w:rPr>
          <w:rFonts w:ascii="Arial" w:hAnsi="Arial" w:cs="Arial"/>
          <w:sz w:val="22"/>
          <w:szCs w:val="22"/>
        </w:rPr>
        <w:t>směsný</w:t>
      </w:r>
      <w:r w:rsidRPr="00122EA8">
        <w:rPr>
          <w:rFonts w:ascii="Arial" w:hAnsi="Arial" w:cs="Arial"/>
          <w:sz w:val="22"/>
          <w:szCs w:val="22"/>
        </w:rPr>
        <w:t xml:space="preserve"> odpad, který vzhledem ke svým rozměrům nemůže být umístěn do sběrných nádob</w:t>
      </w:r>
      <w:r w:rsidR="00A96465">
        <w:rPr>
          <w:rFonts w:ascii="Arial" w:hAnsi="Arial" w:cs="Arial"/>
          <w:sz w:val="22"/>
          <w:szCs w:val="22"/>
        </w:rPr>
        <w:t xml:space="preserve"> směsného odpadu</w:t>
      </w:r>
      <w:r w:rsidRPr="00122EA8">
        <w:rPr>
          <w:rFonts w:ascii="Arial" w:hAnsi="Arial" w:cs="Arial"/>
          <w:sz w:val="22"/>
          <w:szCs w:val="22"/>
        </w:rPr>
        <w:t xml:space="preserve"> </w:t>
      </w:r>
      <w:r w:rsidRPr="00B227E0">
        <w:rPr>
          <w:rFonts w:ascii="Arial" w:hAnsi="Arial" w:cs="Arial"/>
          <w:sz w:val="22"/>
          <w:szCs w:val="22"/>
        </w:rPr>
        <w:t>(např. koberce, matrace</w:t>
      </w:r>
      <w:r w:rsidR="00B227E0">
        <w:rPr>
          <w:rFonts w:ascii="Arial" w:hAnsi="Arial" w:cs="Arial"/>
          <w:sz w:val="22"/>
          <w:szCs w:val="22"/>
        </w:rPr>
        <w:t xml:space="preserve"> apod.)</w:t>
      </w:r>
      <w:r w:rsidRPr="00B227E0">
        <w:rPr>
          <w:rFonts w:ascii="Arial" w:hAnsi="Arial" w:cs="Arial"/>
          <w:sz w:val="22"/>
          <w:szCs w:val="22"/>
        </w:rPr>
        <w:t>.</w:t>
      </w:r>
    </w:p>
    <w:p w14:paraId="59DF1BE6" w14:textId="77777777" w:rsidR="00262D62" w:rsidRDefault="00262D62" w:rsidP="00262D62">
      <w:pPr>
        <w:pStyle w:val="Zkladntextodsazen"/>
        <w:ind w:left="360" w:firstLine="0"/>
        <w:rPr>
          <w:rFonts w:ascii="Arial" w:hAnsi="Arial" w:cs="Arial"/>
          <w:sz w:val="22"/>
          <w:szCs w:val="22"/>
        </w:rPr>
      </w:pPr>
    </w:p>
    <w:p w14:paraId="5F3E3CA4" w14:textId="77777777" w:rsidR="00553B78" w:rsidRPr="00FB6AE5" w:rsidRDefault="00553B78" w:rsidP="00553B78">
      <w:pPr>
        <w:pStyle w:val="Zkladntextodsazen"/>
        <w:ind w:left="720" w:firstLine="0"/>
        <w:jc w:val="center"/>
        <w:rPr>
          <w:rFonts w:ascii="Arial" w:hAnsi="Arial" w:cs="Arial"/>
          <w:sz w:val="22"/>
          <w:szCs w:val="22"/>
        </w:rPr>
      </w:pPr>
    </w:p>
    <w:p w14:paraId="71A9439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5937DF5" w14:textId="11CE3686"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r w:rsidR="00FC3268">
        <w:rPr>
          <w:rFonts w:ascii="Arial" w:hAnsi="Arial" w:cs="Arial"/>
          <w:b/>
          <w:bCs/>
          <w:sz w:val="22"/>
          <w:szCs w:val="22"/>
          <w:u w:val="none"/>
        </w:rPr>
        <w:t xml:space="preserve">, textilu a </w:t>
      </w:r>
      <w:r w:rsidR="00A96465">
        <w:rPr>
          <w:rFonts w:ascii="Arial" w:hAnsi="Arial" w:cs="Arial"/>
          <w:b/>
          <w:bCs/>
          <w:sz w:val="22"/>
          <w:szCs w:val="22"/>
          <w:u w:val="none"/>
        </w:rPr>
        <w:t>dřeva</w:t>
      </w:r>
    </w:p>
    <w:p w14:paraId="0653E22B" w14:textId="77777777" w:rsidR="00223F72" w:rsidRDefault="00223F72" w:rsidP="00223F72">
      <w:pPr>
        <w:tabs>
          <w:tab w:val="num" w:pos="927"/>
        </w:tabs>
        <w:jc w:val="both"/>
        <w:rPr>
          <w:rFonts w:ascii="Arial" w:hAnsi="Arial" w:cs="Arial"/>
          <w:b/>
          <w:sz w:val="22"/>
          <w:szCs w:val="22"/>
          <w:u w:val="single"/>
        </w:rPr>
      </w:pPr>
    </w:p>
    <w:p w14:paraId="5B184E02" w14:textId="23D62502" w:rsidR="0024722A" w:rsidRDefault="0017608F" w:rsidP="00B227E0">
      <w:pPr>
        <w:numPr>
          <w:ilvl w:val="0"/>
          <w:numId w:val="4"/>
        </w:numPr>
        <w:tabs>
          <w:tab w:val="clear" w:pos="360"/>
        </w:tabs>
        <w:jc w:val="both"/>
        <w:rPr>
          <w:rFonts w:ascii="Arial" w:hAnsi="Arial" w:cs="Arial"/>
          <w:iCs/>
          <w:sz w:val="22"/>
          <w:szCs w:val="22"/>
        </w:rPr>
      </w:pPr>
      <w:r w:rsidRPr="00B227E0">
        <w:rPr>
          <w:rFonts w:ascii="Arial" w:hAnsi="Arial" w:cs="Arial"/>
          <w:sz w:val="22"/>
          <w:szCs w:val="22"/>
        </w:rPr>
        <w:t>Papír, plasty, sklo, kovy</w:t>
      </w:r>
      <w:r w:rsidR="00E5725E" w:rsidRPr="00B227E0">
        <w:rPr>
          <w:rFonts w:ascii="Arial" w:hAnsi="Arial" w:cs="Arial"/>
          <w:sz w:val="22"/>
          <w:szCs w:val="22"/>
        </w:rPr>
        <w:t>, biologické odpady</w:t>
      </w:r>
      <w:r w:rsidR="00181515" w:rsidRPr="00B227E0">
        <w:rPr>
          <w:rFonts w:ascii="Arial" w:hAnsi="Arial" w:cs="Arial"/>
          <w:sz w:val="22"/>
          <w:szCs w:val="22"/>
        </w:rPr>
        <w:t xml:space="preserve">, jedlé oleje a tuky </w:t>
      </w:r>
      <w:r w:rsidRPr="00B227E0">
        <w:rPr>
          <w:rFonts w:ascii="Arial" w:hAnsi="Arial" w:cs="Arial"/>
          <w:sz w:val="22"/>
          <w:szCs w:val="22"/>
        </w:rPr>
        <w:t>se soustřeďují</w:t>
      </w:r>
      <w:r w:rsidR="0024722A" w:rsidRPr="00B227E0">
        <w:rPr>
          <w:rFonts w:ascii="Arial" w:hAnsi="Arial" w:cs="Arial"/>
          <w:sz w:val="22"/>
          <w:szCs w:val="22"/>
        </w:rPr>
        <w:t xml:space="preserve"> do </w:t>
      </w:r>
      <w:r w:rsidR="005F0210" w:rsidRPr="00B227E0">
        <w:rPr>
          <w:rFonts w:ascii="Arial" w:hAnsi="Arial" w:cs="Arial"/>
          <w:bCs/>
          <w:sz w:val="22"/>
          <w:szCs w:val="22"/>
        </w:rPr>
        <w:t>zvláštních sběrných nádob</w:t>
      </w:r>
      <w:r w:rsidR="005F0210" w:rsidRPr="00B227E0">
        <w:rPr>
          <w:rFonts w:ascii="Arial" w:hAnsi="Arial" w:cs="Arial"/>
          <w:sz w:val="22"/>
          <w:szCs w:val="22"/>
        </w:rPr>
        <w:t>, kterými jsou</w:t>
      </w:r>
      <w:r w:rsidR="00B227E0" w:rsidRPr="00B227E0">
        <w:rPr>
          <w:rFonts w:ascii="Arial" w:hAnsi="Arial" w:cs="Arial"/>
          <w:sz w:val="22"/>
          <w:szCs w:val="22"/>
        </w:rPr>
        <w:t xml:space="preserve"> </w:t>
      </w:r>
      <w:r w:rsidR="00E2491F" w:rsidRPr="00B227E0">
        <w:rPr>
          <w:rFonts w:ascii="Arial" w:hAnsi="Arial" w:cs="Arial"/>
          <w:iCs/>
          <w:sz w:val="22"/>
          <w:szCs w:val="22"/>
        </w:rPr>
        <w:t>s</w:t>
      </w:r>
      <w:r w:rsidR="005F0210" w:rsidRPr="00B227E0">
        <w:rPr>
          <w:rFonts w:ascii="Arial" w:hAnsi="Arial" w:cs="Arial"/>
          <w:iCs/>
          <w:sz w:val="22"/>
          <w:szCs w:val="22"/>
        </w:rPr>
        <w:t>běrné</w:t>
      </w:r>
      <w:r w:rsidR="00E2491F" w:rsidRPr="00B227E0">
        <w:rPr>
          <w:rFonts w:ascii="Arial" w:hAnsi="Arial" w:cs="Arial"/>
          <w:iCs/>
          <w:sz w:val="22"/>
          <w:szCs w:val="22"/>
        </w:rPr>
        <w:t xml:space="preserve"> nádob</w:t>
      </w:r>
      <w:r w:rsidR="005F0210" w:rsidRPr="00B227E0">
        <w:rPr>
          <w:rFonts w:ascii="Arial" w:hAnsi="Arial" w:cs="Arial"/>
          <w:iCs/>
          <w:sz w:val="22"/>
          <w:szCs w:val="22"/>
        </w:rPr>
        <w:t>y</w:t>
      </w:r>
      <w:r w:rsidR="00B227E0" w:rsidRPr="00B227E0">
        <w:rPr>
          <w:rFonts w:ascii="Arial" w:hAnsi="Arial" w:cs="Arial"/>
          <w:iCs/>
          <w:sz w:val="22"/>
          <w:szCs w:val="22"/>
        </w:rPr>
        <w:t xml:space="preserve"> různých objemů nebo</w:t>
      </w:r>
      <w:r w:rsidR="005F0210" w:rsidRPr="00B227E0">
        <w:rPr>
          <w:rFonts w:ascii="Arial" w:hAnsi="Arial" w:cs="Arial"/>
          <w:iCs/>
          <w:sz w:val="22"/>
          <w:szCs w:val="22"/>
        </w:rPr>
        <w:t xml:space="preserve"> velkoobjemové kontejnery</w:t>
      </w:r>
      <w:r w:rsidR="00B227E0" w:rsidRPr="00B227E0">
        <w:rPr>
          <w:rFonts w:ascii="Arial" w:hAnsi="Arial" w:cs="Arial"/>
          <w:iCs/>
          <w:sz w:val="22"/>
          <w:szCs w:val="22"/>
        </w:rPr>
        <w:t>.</w:t>
      </w:r>
    </w:p>
    <w:p w14:paraId="4E757A04" w14:textId="77777777" w:rsidR="00B227E0" w:rsidRPr="00B227E0" w:rsidRDefault="00B227E0" w:rsidP="00B227E0">
      <w:pPr>
        <w:tabs>
          <w:tab w:val="num" w:pos="927"/>
        </w:tabs>
        <w:ind w:left="360"/>
        <w:jc w:val="both"/>
        <w:rPr>
          <w:rFonts w:ascii="Arial" w:hAnsi="Arial" w:cs="Arial"/>
          <w:iCs/>
          <w:sz w:val="22"/>
          <w:szCs w:val="22"/>
        </w:rPr>
      </w:pPr>
    </w:p>
    <w:p w14:paraId="0BD6DCC0" w14:textId="7C5AA883" w:rsidR="002A3581" w:rsidRPr="00C44D89" w:rsidRDefault="002A3581" w:rsidP="00B227E0">
      <w:pPr>
        <w:pStyle w:val="NormlnIMP"/>
        <w:numPr>
          <w:ilvl w:val="0"/>
          <w:numId w:val="4"/>
        </w:numPr>
        <w:tabs>
          <w:tab w:val="clear" w:pos="360"/>
        </w:tabs>
        <w:suppressAutoHyphens w:val="0"/>
        <w:overflowPunct/>
        <w:autoSpaceDE/>
        <w:autoSpaceDN/>
        <w:adjustRightInd/>
        <w:spacing w:line="240" w:lineRule="auto"/>
        <w:ind w:left="426" w:hanging="426"/>
        <w:textAlignment w:val="auto"/>
        <w:rPr>
          <w:rFonts w:ascii="Arial" w:hAnsi="Arial" w:cs="Arial"/>
          <w:sz w:val="22"/>
          <w:szCs w:val="22"/>
        </w:rPr>
      </w:pPr>
      <w:r w:rsidRPr="00C44D89">
        <w:rPr>
          <w:rFonts w:ascii="Arial" w:hAnsi="Arial" w:cs="Arial"/>
          <w:sz w:val="22"/>
          <w:szCs w:val="22"/>
        </w:rPr>
        <w:t>Zvláštní sběrné nádoby</w:t>
      </w:r>
      <w:r w:rsidR="00B227E0" w:rsidRPr="00C44D89">
        <w:rPr>
          <w:rFonts w:ascii="Arial" w:hAnsi="Arial" w:cs="Arial"/>
          <w:sz w:val="22"/>
          <w:szCs w:val="22"/>
        </w:rPr>
        <w:t xml:space="preserve"> určeno pro</w:t>
      </w:r>
      <w:r w:rsidRPr="00C44D89">
        <w:rPr>
          <w:rFonts w:ascii="Arial" w:hAnsi="Arial" w:cs="Arial"/>
          <w:sz w:val="22"/>
          <w:szCs w:val="22"/>
        </w:rPr>
        <w:t xml:space="preserve"> </w:t>
      </w:r>
      <w:r w:rsidR="00B227E0" w:rsidRPr="00C44D89">
        <w:rPr>
          <w:rFonts w:ascii="Arial" w:hAnsi="Arial" w:cs="Arial"/>
          <w:sz w:val="22"/>
          <w:szCs w:val="22"/>
        </w:rPr>
        <w:t>papír</w:t>
      </w:r>
      <w:r w:rsidR="0003182A" w:rsidRPr="00C44D89">
        <w:rPr>
          <w:rFonts w:ascii="Arial" w:hAnsi="Arial" w:cs="Arial"/>
          <w:sz w:val="22"/>
          <w:szCs w:val="22"/>
        </w:rPr>
        <w:t xml:space="preserve"> </w:t>
      </w:r>
      <w:r w:rsidR="00B62693" w:rsidRPr="00C44D89">
        <w:rPr>
          <w:rFonts w:ascii="Arial" w:hAnsi="Arial" w:cs="Arial"/>
          <w:sz w:val="22"/>
          <w:szCs w:val="22"/>
        </w:rPr>
        <w:t>;</w:t>
      </w:r>
      <w:r w:rsidR="00B227E0" w:rsidRPr="00C44D89">
        <w:rPr>
          <w:rFonts w:ascii="Arial" w:hAnsi="Arial" w:cs="Arial"/>
          <w:sz w:val="22"/>
          <w:szCs w:val="22"/>
        </w:rPr>
        <w:t xml:space="preserve"> plasty</w:t>
      </w:r>
      <w:r w:rsidR="00E83665" w:rsidRPr="00C44D89">
        <w:rPr>
          <w:rFonts w:ascii="Arial" w:hAnsi="Arial" w:cs="Arial"/>
          <w:sz w:val="22"/>
          <w:szCs w:val="22"/>
        </w:rPr>
        <w:t xml:space="preserve"> společně s nápojovými obaly a kovy</w:t>
      </w:r>
      <w:r w:rsidR="00B62693" w:rsidRPr="00C44D89">
        <w:rPr>
          <w:rFonts w:ascii="Arial" w:hAnsi="Arial" w:cs="Arial"/>
          <w:sz w:val="22"/>
          <w:szCs w:val="22"/>
        </w:rPr>
        <w:t>;</w:t>
      </w:r>
      <w:r w:rsidR="00B227E0" w:rsidRPr="00C44D89">
        <w:rPr>
          <w:rFonts w:ascii="Arial" w:hAnsi="Arial" w:cs="Arial"/>
          <w:sz w:val="22"/>
          <w:szCs w:val="22"/>
        </w:rPr>
        <w:t xml:space="preserve"> sklo</w:t>
      </w:r>
      <w:r w:rsidR="00B62693" w:rsidRPr="00C44D89">
        <w:rPr>
          <w:rFonts w:ascii="Arial" w:hAnsi="Arial" w:cs="Arial"/>
          <w:sz w:val="22"/>
          <w:szCs w:val="22"/>
        </w:rPr>
        <w:t>;</w:t>
      </w:r>
      <w:r w:rsidR="00B227E0" w:rsidRPr="00C44D89">
        <w:rPr>
          <w:rFonts w:ascii="Arial" w:hAnsi="Arial" w:cs="Arial"/>
          <w:sz w:val="22"/>
          <w:szCs w:val="22"/>
        </w:rPr>
        <w:t xml:space="preserve">  biologické odpady</w:t>
      </w:r>
      <w:r w:rsidR="00B62693" w:rsidRPr="00C44D89">
        <w:rPr>
          <w:rFonts w:ascii="Arial" w:hAnsi="Arial" w:cs="Arial"/>
          <w:sz w:val="22"/>
          <w:szCs w:val="22"/>
        </w:rPr>
        <w:t>;</w:t>
      </w:r>
      <w:r w:rsidR="00B227E0" w:rsidRPr="00C44D89">
        <w:rPr>
          <w:rFonts w:ascii="Arial" w:hAnsi="Arial" w:cs="Arial"/>
          <w:sz w:val="22"/>
          <w:szCs w:val="22"/>
        </w:rPr>
        <w:t xml:space="preserve"> jedlé oleje a tuky </w:t>
      </w:r>
      <w:r w:rsidRPr="00C44D89">
        <w:rPr>
          <w:rFonts w:ascii="Arial" w:hAnsi="Arial" w:cs="Arial"/>
          <w:sz w:val="22"/>
          <w:szCs w:val="22"/>
        </w:rPr>
        <w:t xml:space="preserve">jsou umístěny na těchto stanovištích: </w:t>
      </w:r>
    </w:p>
    <w:p w14:paraId="2F2A4B8A" w14:textId="507E3085" w:rsidR="00B227E0" w:rsidRPr="00C44D89" w:rsidRDefault="00B227E0" w:rsidP="00B227E0">
      <w:pPr>
        <w:pStyle w:val="Odstavecseseznamem"/>
        <w:rPr>
          <w:rFonts w:ascii="Arial" w:hAnsi="Arial" w:cs="Arial"/>
        </w:rPr>
      </w:pPr>
      <w:r w:rsidRPr="00C44D89">
        <w:rPr>
          <w:rFonts w:ascii="Arial" w:hAnsi="Arial" w:cs="Arial"/>
        </w:rPr>
        <w:t>-</w:t>
      </w:r>
      <w:r w:rsidRPr="00C44D89">
        <w:rPr>
          <w:rFonts w:ascii="Arial" w:hAnsi="Arial" w:cs="Arial"/>
        </w:rPr>
        <w:tab/>
      </w:r>
      <w:r w:rsidR="00C81B84" w:rsidRPr="00C44D89">
        <w:rPr>
          <w:rFonts w:ascii="Arial" w:hAnsi="Arial" w:cs="Arial"/>
        </w:rPr>
        <w:t>Stráž n/O za bývalým obchodem Jednota (dnes truhlárna)</w:t>
      </w:r>
    </w:p>
    <w:p w14:paraId="04A0BD89" w14:textId="62E6D48C" w:rsidR="00B227E0" w:rsidRPr="00C44D89" w:rsidRDefault="00B227E0" w:rsidP="00B227E0">
      <w:pPr>
        <w:pStyle w:val="Odstavecseseznamem"/>
        <w:rPr>
          <w:rFonts w:ascii="Arial" w:hAnsi="Arial" w:cs="Arial"/>
        </w:rPr>
      </w:pPr>
      <w:r w:rsidRPr="00C44D89">
        <w:rPr>
          <w:rFonts w:ascii="Arial" w:hAnsi="Arial" w:cs="Arial"/>
        </w:rPr>
        <w:t>-</w:t>
      </w:r>
      <w:r w:rsidRPr="00C44D89">
        <w:rPr>
          <w:rFonts w:ascii="Arial" w:hAnsi="Arial" w:cs="Arial"/>
        </w:rPr>
        <w:tab/>
      </w:r>
      <w:r w:rsidR="00C81B84" w:rsidRPr="00C44D89">
        <w:rPr>
          <w:rFonts w:ascii="Arial" w:hAnsi="Arial" w:cs="Arial"/>
        </w:rPr>
        <w:t>Stráž n/O zastávka u dětského hřiště vedle mostu přes Ohři</w:t>
      </w:r>
    </w:p>
    <w:p w14:paraId="2593E06D" w14:textId="6DA0604E" w:rsidR="00B227E0" w:rsidRPr="00C44D89" w:rsidRDefault="00B227E0" w:rsidP="00B227E0">
      <w:pPr>
        <w:pStyle w:val="Odstavecseseznamem"/>
        <w:rPr>
          <w:rFonts w:ascii="Arial" w:hAnsi="Arial" w:cs="Arial"/>
        </w:rPr>
      </w:pPr>
      <w:r w:rsidRPr="00C44D89">
        <w:rPr>
          <w:rFonts w:ascii="Arial" w:hAnsi="Arial" w:cs="Arial"/>
        </w:rPr>
        <w:t>-</w:t>
      </w:r>
      <w:r w:rsidRPr="00C44D89">
        <w:rPr>
          <w:rFonts w:ascii="Arial" w:hAnsi="Arial" w:cs="Arial"/>
        </w:rPr>
        <w:tab/>
      </w:r>
      <w:r w:rsidR="00C81B84" w:rsidRPr="00C44D89">
        <w:rPr>
          <w:rFonts w:ascii="Arial" w:hAnsi="Arial" w:cs="Arial"/>
        </w:rPr>
        <w:t>Boč centrum-parkoviště</w:t>
      </w:r>
    </w:p>
    <w:p w14:paraId="37DDD03F" w14:textId="3C9B78A3" w:rsidR="00DC7ED4" w:rsidRPr="00C44D89" w:rsidRDefault="00DC7ED4" w:rsidP="00DC7ED4">
      <w:pPr>
        <w:pStyle w:val="NormlnIMP"/>
        <w:suppressAutoHyphens w:val="0"/>
        <w:overflowPunct/>
        <w:autoSpaceDE/>
        <w:autoSpaceDN/>
        <w:adjustRightInd/>
        <w:spacing w:line="240" w:lineRule="auto"/>
        <w:ind w:left="426"/>
        <w:textAlignment w:val="auto"/>
        <w:rPr>
          <w:rFonts w:ascii="Arial" w:hAnsi="Arial" w:cs="Arial"/>
          <w:sz w:val="22"/>
          <w:szCs w:val="22"/>
        </w:rPr>
      </w:pPr>
      <w:r w:rsidRPr="00C44D89">
        <w:rPr>
          <w:rFonts w:ascii="Arial" w:hAnsi="Arial" w:cs="Arial"/>
          <w:sz w:val="22"/>
          <w:szCs w:val="22"/>
        </w:rPr>
        <w:t>Zvláštní sběrné nádoby určeno pro papír</w:t>
      </w:r>
      <w:r w:rsidR="00B62693" w:rsidRPr="00C44D89">
        <w:rPr>
          <w:rFonts w:ascii="Arial" w:hAnsi="Arial" w:cs="Arial"/>
          <w:sz w:val="22"/>
          <w:szCs w:val="22"/>
        </w:rPr>
        <w:t>;</w:t>
      </w:r>
      <w:r w:rsidRPr="00C44D89">
        <w:rPr>
          <w:rFonts w:ascii="Arial" w:hAnsi="Arial" w:cs="Arial"/>
          <w:sz w:val="22"/>
          <w:szCs w:val="22"/>
        </w:rPr>
        <w:t xml:space="preserve"> plasty společně s nápojovými obaly a kovy</w:t>
      </w:r>
      <w:r w:rsidR="00B62693" w:rsidRPr="00C44D89">
        <w:rPr>
          <w:rFonts w:ascii="Arial" w:hAnsi="Arial" w:cs="Arial"/>
          <w:sz w:val="22"/>
          <w:szCs w:val="22"/>
        </w:rPr>
        <w:t>;</w:t>
      </w:r>
      <w:r w:rsidRPr="00C44D89">
        <w:rPr>
          <w:rFonts w:ascii="Arial" w:hAnsi="Arial" w:cs="Arial"/>
          <w:sz w:val="22"/>
          <w:szCs w:val="22"/>
        </w:rPr>
        <w:t xml:space="preserve"> sklo,  biologické odpady jsou umístěny na těchto stanovištích: </w:t>
      </w:r>
    </w:p>
    <w:p w14:paraId="5CAE005A" w14:textId="0FEED3D0" w:rsidR="00BF37CB" w:rsidRPr="00C44D89" w:rsidRDefault="00B227E0" w:rsidP="00BF37CB">
      <w:pPr>
        <w:pStyle w:val="Odstavecseseznamem"/>
        <w:rPr>
          <w:rFonts w:ascii="Arial" w:hAnsi="Arial" w:cs="Arial"/>
        </w:rPr>
      </w:pPr>
      <w:r w:rsidRPr="00C44D89">
        <w:rPr>
          <w:rFonts w:ascii="Arial" w:hAnsi="Arial" w:cs="Arial"/>
        </w:rPr>
        <w:t>-</w:t>
      </w:r>
      <w:r w:rsidRPr="00C44D89">
        <w:rPr>
          <w:rFonts w:ascii="Arial" w:hAnsi="Arial" w:cs="Arial"/>
        </w:rPr>
        <w:tab/>
      </w:r>
      <w:r w:rsidR="00BF37CB" w:rsidRPr="00C44D89">
        <w:rPr>
          <w:rFonts w:ascii="Arial" w:hAnsi="Arial" w:cs="Arial"/>
        </w:rPr>
        <w:t>Boč u restaurace pod autobusovou zastávkou</w:t>
      </w:r>
    </w:p>
    <w:p w14:paraId="58409B18" w14:textId="336FD910" w:rsidR="00BF37CB" w:rsidRDefault="00BF37CB" w:rsidP="00BF37CB">
      <w:pPr>
        <w:pStyle w:val="NormlnIMP"/>
        <w:suppressAutoHyphens w:val="0"/>
        <w:overflowPunct/>
        <w:autoSpaceDE/>
        <w:autoSpaceDN/>
        <w:adjustRightInd/>
        <w:spacing w:line="240" w:lineRule="auto"/>
        <w:ind w:left="426"/>
        <w:textAlignment w:val="auto"/>
        <w:rPr>
          <w:rFonts w:ascii="Arial" w:hAnsi="Arial" w:cs="Arial"/>
          <w:sz w:val="22"/>
          <w:szCs w:val="22"/>
        </w:rPr>
      </w:pPr>
      <w:r w:rsidRPr="00C44D89">
        <w:rPr>
          <w:rFonts w:ascii="Arial" w:hAnsi="Arial" w:cs="Arial"/>
          <w:sz w:val="22"/>
          <w:szCs w:val="22"/>
        </w:rPr>
        <w:t>Zvláštní sběrné nádoby určeno pro papír</w:t>
      </w:r>
      <w:r w:rsidR="00B62693" w:rsidRPr="00C44D89">
        <w:rPr>
          <w:rFonts w:ascii="Arial" w:hAnsi="Arial" w:cs="Arial"/>
          <w:sz w:val="22"/>
          <w:szCs w:val="22"/>
        </w:rPr>
        <w:t>;</w:t>
      </w:r>
      <w:r w:rsidRPr="00C44D89">
        <w:rPr>
          <w:rFonts w:ascii="Arial" w:hAnsi="Arial" w:cs="Arial"/>
          <w:sz w:val="22"/>
          <w:szCs w:val="22"/>
        </w:rPr>
        <w:t xml:space="preserve"> plasty společně s nápojovými obaly a kovy</w:t>
      </w:r>
      <w:r w:rsidR="00B62693" w:rsidRPr="00C44D89">
        <w:rPr>
          <w:rFonts w:ascii="Arial" w:hAnsi="Arial" w:cs="Arial"/>
          <w:sz w:val="22"/>
          <w:szCs w:val="22"/>
        </w:rPr>
        <w:t>;</w:t>
      </w:r>
      <w:r w:rsidRPr="00C44D89">
        <w:rPr>
          <w:rFonts w:ascii="Arial" w:hAnsi="Arial" w:cs="Arial"/>
          <w:sz w:val="22"/>
          <w:szCs w:val="22"/>
        </w:rPr>
        <w:t xml:space="preserve"> sklo,   jsou umístěny na těchto stanovištích: </w:t>
      </w:r>
    </w:p>
    <w:p w14:paraId="41DB257F" w14:textId="4C9C4656" w:rsidR="00FC3268" w:rsidRDefault="00FC3268" w:rsidP="00FC3268">
      <w:pPr>
        <w:pStyle w:val="Odstavecseseznamem"/>
        <w:rPr>
          <w:rFonts w:ascii="Arial" w:hAnsi="Arial" w:cs="Arial"/>
        </w:rPr>
      </w:pPr>
      <w:r w:rsidRPr="00C44D89">
        <w:rPr>
          <w:rFonts w:ascii="Arial" w:hAnsi="Arial" w:cs="Arial"/>
        </w:rPr>
        <w:t>-</w:t>
      </w:r>
      <w:r w:rsidRPr="00C44D89">
        <w:rPr>
          <w:rFonts w:ascii="Arial" w:hAnsi="Arial" w:cs="Arial"/>
        </w:rPr>
        <w:tab/>
        <w:t>autobusová zastávka Stráž n/O (U lomu) při vjezdu do obce z</w:t>
      </w:r>
      <w:r>
        <w:rPr>
          <w:rFonts w:ascii="Arial" w:hAnsi="Arial" w:cs="Arial"/>
        </w:rPr>
        <w:t> </w:t>
      </w:r>
      <w:r w:rsidRPr="00C44D89">
        <w:rPr>
          <w:rFonts w:ascii="Arial" w:hAnsi="Arial" w:cs="Arial"/>
        </w:rPr>
        <w:t>Ostrova</w:t>
      </w:r>
    </w:p>
    <w:p w14:paraId="146F2CEB" w14:textId="707E8C59" w:rsidR="00B227E0" w:rsidRPr="00FC3268" w:rsidRDefault="00B227E0" w:rsidP="00FC3268">
      <w:pPr>
        <w:pStyle w:val="Odstavecseseznamem"/>
        <w:rPr>
          <w:rFonts w:ascii="Arial" w:hAnsi="Arial" w:cs="Arial"/>
        </w:rPr>
      </w:pPr>
      <w:r w:rsidRPr="00FC3268">
        <w:rPr>
          <w:rFonts w:ascii="Arial" w:hAnsi="Arial" w:cs="Arial"/>
        </w:rPr>
        <w:t>-</w:t>
      </w:r>
      <w:r w:rsidRPr="00FC3268">
        <w:rPr>
          <w:rFonts w:ascii="Arial" w:hAnsi="Arial" w:cs="Arial"/>
        </w:rPr>
        <w:tab/>
      </w:r>
      <w:proofErr w:type="spellStart"/>
      <w:r w:rsidR="00BF37CB" w:rsidRPr="00FC3268">
        <w:rPr>
          <w:rFonts w:ascii="Arial" w:hAnsi="Arial" w:cs="Arial"/>
        </w:rPr>
        <w:t>Smilov</w:t>
      </w:r>
      <w:proofErr w:type="spellEnd"/>
      <w:r w:rsidR="00BF37CB" w:rsidRPr="00FC3268">
        <w:rPr>
          <w:rFonts w:ascii="Arial" w:hAnsi="Arial" w:cs="Arial"/>
        </w:rPr>
        <w:t xml:space="preserve"> I – náves horní části </w:t>
      </w:r>
      <w:r w:rsidR="002B0DCF" w:rsidRPr="00FC3268">
        <w:rPr>
          <w:rFonts w:ascii="Arial" w:hAnsi="Arial" w:cs="Arial"/>
        </w:rPr>
        <w:t>Smilova</w:t>
      </w:r>
    </w:p>
    <w:p w14:paraId="081AEE7E" w14:textId="07AB75B8" w:rsidR="00B227E0" w:rsidRPr="00C44D89" w:rsidRDefault="00B227E0" w:rsidP="00B227E0">
      <w:pPr>
        <w:pStyle w:val="Odstavecseseznamem"/>
        <w:rPr>
          <w:rFonts w:ascii="Arial" w:hAnsi="Arial" w:cs="Arial"/>
        </w:rPr>
      </w:pPr>
      <w:r w:rsidRPr="00C44D89">
        <w:rPr>
          <w:rFonts w:ascii="Arial" w:hAnsi="Arial" w:cs="Arial"/>
        </w:rPr>
        <w:t>-</w:t>
      </w:r>
      <w:r w:rsidRPr="00C44D89">
        <w:rPr>
          <w:rFonts w:ascii="Arial" w:hAnsi="Arial" w:cs="Arial"/>
        </w:rPr>
        <w:tab/>
      </w:r>
      <w:proofErr w:type="spellStart"/>
      <w:r w:rsidR="002B0DCF" w:rsidRPr="00C44D89">
        <w:rPr>
          <w:rFonts w:ascii="Arial" w:hAnsi="Arial" w:cs="Arial"/>
        </w:rPr>
        <w:t>Smilov</w:t>
      </w:r>
      <w:proofErr w:type="spellEnd"/>
      <w:r w:rsidR="002B0DCF" w:rsidRPr="00C44D89">
        <w:rPr>
          <w:rFonts w:ascii="Arial" w:hAnsi="Arial" w:cs="Arial"/>
        </w:rPr>
        <w:t xml:space="preserve"> II – u autobusové zastávky spodní části Smilova</w:t>
      </w:r>
    </w:p>
    <w:p w14:paraId="57CFC512" w14:textId="47D006F2" w:rsidR="002B0DCF" w:rsidRPr="00C44D89" w:rsidRDefault="002B0DCF" w:rsidP="00B227E0">
      <w:pPr>
        <w:pStyle w:val="Odstavecseseznamem"/>
        <w:rPr>
          <w:rFonts w:ascii="Arial" w:hAnsi="Arial" w:cs="Arial"/>
        </w:rPr>
      </w:pPr>
      <w:r w:rsidRPr="00C44D89">
        <w:rPr>
          <w:rFonts w:ascii="Arial" w:hAnsi="Arial" w:cs="Arial"/>
        </w:rPr>
        <w:t>-</w:t>
      </w:r>
      <w:r w:rsidRPr="00C44D89">
        <w:rPr>
          <w:rFonts w:ascii="Arial" w:hAnsi="Arial" w:cs="Arial"/>
        </w:rPr>
        <w:tab/>
        <w:t>Boč občerstvení</w:t>
      </w:r>
    </w:p>
    <w:p w14:paraId="12A7587E" w14:textId="153FF49D" w:rsidR="002B0DCF" w:rsidRPr="00C44D89" w:rsidRDefault="002B0DCF" w:rsidP="00B227E0">
      <w:pPr>
        <w:pStyle w:val="Odstavecseseznamem"/>
        <w:rPr>
          <w:rFonts w:ascii="Arial" w:hAnsi="Arial" w:cs="Arial"/>
        </w:rPr>
      </w:pPr>
      <w:r w:rsidRPr="00C44D89">
        <w:rPr>
          <w:rFonts w:ascii="Arial" w:hAnsi="Arial" w:cs="Arial"/>
        </w:rPr>
        <w:t>-</w:t>
      </w:r>
      <w:r w:rsidRPr="00C44D89">
        <w:rPr>
          <w:rFonts w:ascii="Arial" w:hAnsi="Arial" w:cs="Arial"/>
        </w:rPr>
        <w:tab/>
        <w:t>Stráž n/O u vlakového nádraží</w:t>
      </w:r>
    </w:p>
    <w:p w14:paraId="5197E0E8" w14:textId="078578C5" w:rsidR="002B0DCF" w:rsidRPr="00C44D89" w:rsidRDefault="002B0DCF" w:rsidP="00B227E0">
      <w:pPr>
        <w:pStyle w:val="Odstavecseseznamem"/>
        <w:rPr>
          <w:rFonts w:ascii="Arial" w:hAnsi="Arial" w:cs="Arial"/>
        </w:rPr>
      </w:pPr>
      <w:r w:rsidRPr="00C44D89">
        <w:rPr>
          <w:rFonts w:ascii="Arial" w:hAnsi="Arial" w:cs="Arial"/>
        </w:rPr>
        <w:t>-</w:t>
      </w:r>
      <w:r w:rsidRPr="00C44D89">
        <w:rPr>
          <w:rFonts w:ascii="Arial" w:hAnsi="Arial" w:cs="Arial"/>
        </w:rPr>
        <w:tab/>
        <w:t>Srní</w:t>
      </w:r>
    </w:p>
    <w:p w14:paraId="2676D637" w14:textId="767014A1" w:rsidR="002B0DCF" w:rsidRPr="00C44D89" w:rsidRDefault="002B0DCF" w:rsidP="00B227E0">
      <w:pPr>
        <w:pStyle w:val="Odstavecseseznamem"/>
        <w:rPr>
          <w:rFonts w:ascii="Arial" w:hAnsi="Arial" w:cs="Arial"/>
        </w:rPr>
      </w:pPr>
      <w:r w:rsidRPr="00C44D89">
        <w:rPr>
          <w:rFonts w:ascii="Arial" w:hAnsi="Arial" w:cs="Arial"/>
        </w:rPr>
        <w:t>-</w:t>
      </w:r>
      <w:r w:rsidRPr="00C44D89">
        <w:rPr>
          <w:rFonts w:ascii="Arial" w:hAnsi="Arial" w:cs="Arial"/>
        </w:rPr>
        <w:tab/>
        <w:t>Korunní na návsi</w:t>
      </w:r>
    </w:p>
    <w:p w14:paraId="44D44C44" w14:textId="3E7EA531" w:rsidR="002B0DCF" w:rsidRPr="00C44D89" w:rsidRDefault="002B0DCF" w:rsidP="00B227E0">
      <w:pPr>
        <w:pStyle w:val="Odstavecseseznamem"/>
        <w:rPr>
          <w:rFonts w:ascii="Arial" w:hAnsi="Arial" w:cs="Arial"/>
        </w:rPr>
      </w:pPr>
      <w:r w:rsidRPr="00C44D89">
        <w:rPr>
          <w:rFonts w:ascii="Arial" w:hAnsi="Arial" w:cs="Arial"/>
        </w:rPr>
        <w:t>-</w:t>
      </w:r>
      <w:r w:rsidRPr="00C44D89">
        <w:rPr>
          <w:rFonts w:ascii="Arial" w:hAnsi="Arial" w:cs="Arial"/>
        </w:rPr>
        <w:tab/>
        <w:t>Kamenec na návsi</w:t>
      </w:r>
    </w:p>
    <w:p w14:paraId="1B941814" w14:textId="530E80F3" w:rsidR="002B0DCF" w:rsidRPr="00C44D89" w:rsidRDefault="002B0DCF" w:rsidP="00B227E0">
      <w:pPr>
        <w:pStyle w:val="Odstavecseseznamem"/>
        <w:rPr>
          <w:rFonts w:ascii="Arial" w:hAnsi="Arial" w:cs="Arial"/>
        </w:rPr>
      </w:pPr>
      <w:r w:rsidRPr="00C44D89">
        <w:rPr>
          <w:rFonts w:ascii="Arial" w:hAnsi="Arial" w:cs="Arial"/>
        </w:rPr>
        <w:t>-</w:t>
      </w:r>
      <w:r w:rsidRPr="00C44D89">
        <w:rPr>
          <w:rFonts w:ascii="Arial" w:hAnsi="Arial" w:cs="Arial"/>
        </w:rPr>
        <w:tab/>
      </w:r>
      <w:proofErr w:type="spellStart"/>
      <w:r w:rsidRPr="00C44D89">
        <w:rPr>
          <w:rFonts w:ascii="Arial" w:hAnsi="Arial" w:cs="Arial"/>
        </w:rPr>
        <w:t>Osvinov</w:t>
      </w:r>
      <w:proofErr w:type="spellEnd"/>
      <w:r w:rsidRPr="00C44D89">
        <w:rPr>
          <w:rFonts w:ascii="Arial" w:hAnsi="Arial" w:cs="Arial"/>
        </w:rPr>
        <w:t xml:space="preserve"> parkoviště</w:t>
      </w:r>
    </w:p>
    <w:p w14:paraId="6E75D02D" w14:textId="1FBA20FE" w:rsidR="002B0DCF" w:rsidRDefault="002B0DCF" w:rsidP="00B227E0">
      <w:pPr>
        <w:pStyle w:val="Odstavecseseznamem"/>
        <w:rPr>
          <w:rFonts w:ascii="Arial" w:hAnsi="Arial" w:cs="Arial"/>
        </w:rPr>
      </w:pPr>
      <w:r w:rsidRPr="00C44D89">
        <w:rPr>
          <w:rFonts w:ascii="Arial" w:hAnsi="Arial" w:cs="Arial"/>
        </w:rPr>
        <w:t>-</w:t>
      </w:r>
      <w:r w:rsidRPr="00C44D89">
        <w:rPr>
          <w:rFonts w:ascii="Arial" w:hAnsi="Arial" w:cs="Arial"/>
        </w:rPr>
        <w:tab/>
        <w:t>Malý Hrzín</w:t>
      </w:r>
    </w:p>
    <w:p w14:paraId="3DCEE830" w14:textId="57D36B35" w:rsidR="00E40C0B" w:rsidRPr="00C44D89" w:rsidRDefault="00E40C0B" w:rsidP="00B227E0">
      <w:pPr>
        <w:pStyle w:val="Odstavecseseznamem"/>
        <w:rPr>
          <w:rFonts w:ascii="Arial" w:hAnsi="Arial" w:cs="Arial"/>
        </w:rPr>
      </w:pPr>
      <w:r>
        <w:rPr>
          <w:rFonts w:ascii="Arial" w:hAnsi="Arial" w:cs="Arial"/>
        </w:rPr>
        <w:t>-</w:t>
      </w:r>
      <w:r>
        <w:rPr>
          <w:rFonts w:ascii="Arial" w:hAnsi="Arial" w:cs="Arial"/>
        </w:rPr>
        <w:tab/>
      </w:r>
      <w:r w:rsidR="001671B1">
        <w:rPr>
          <w:rFonts w:ascii="Arial" w:hAnsi="Arial" w:cs="Arial"/>
        </w:rPr>
        <w:t>Stráž nad Ohří č.p. 28 - Hasičárna</w:t>
      </w:r>
    </w:p>
    <w:p w14:paraId="1EC22572" w14:textId="28425C52" w:rsidR="00B62693" w:rsidRPr="00C44D89" w:rsidRDefault="00B62693" w:rsidP="00B62693">
      <w:pPr>
        <w:pStyle w:val="NormlnIMP"/>
        <w:suppressAutoHyphens w:val="0"/>
        <w:overflowPunct/>
        <w:autoSpaceDE/>
        <w:autoSpaceDN/>
        <w:adjustRightInd/>
        <w:spacing w:line="240" w:lineRule="auto"/>
        <w:ind w:left="426"/>
        <w:textAlignment w:val="auto"/>
        <w:rPr>
          <w:rFonts w:ascii="Arial" w:hAnsi="Arial" w:cs="Arial"/>
          <w:sz w:val="22"/>
          <w:szCs w:val="22"/>
        </w:rPr>
      </w:pPr>
      <w:r w:rsidRPr="00C44D89">
        <w:rPr>
          <w:rFonts w:ascii="Arial" w:hAnsi="Arial" w:cs="Arial"/>
          <w:sz w:val="22"/>
          <w:szCs w:val="22"/>
        </w:rPr>
        <w:t>Zvláštní sběrné nádoby určeno pro plasty společně s nápojovými obaly a kovy</w:t>
      </w:r>
      <w:r w:rsidR="0003182A" w:rsidRPr="00C44D89">
        <w:rPr>
          <w:rFonts w:ascii="Arial" w:hAnsi="Arial" w:cs="Arial"/>
          <w:sz w:val="22"/>
          <w:szCs w:val="22"/>
        </w:rPr>
        <w:t>;</w:t>
      </w:r>
      <w:r w:rsidRPr="00C44D89">
        <w:rPr>
          <w:rFonts w:ascii="Arial" w:hAnsi="Arial" w:cs="Arial"/>
          <w:sz w:val="22"/>
          <w:szCs w:val="22"/>
        </w:rPr>
        <w:t xml:space="preserve"> sklo   jsou umístěny na těchto stanovištích: </w:t>
      </w:r>
    </w:p>
    <w:p w14:paraId="6B0F69AE" w14:textId="3FB1EE5E" w:rsidR="0003182A" w:rsidRPr="00C44D89" w:rsidRDefault="00B62693" w:rsidP="00FD0DA9">
      <w:pPr>
        <w:pStyle w:val="Odstavecseseznamem"/>
        <w:rPr>
          <w:rFonts w:ascii="Arial" w:hAnsi="Arial" w:cs="Arial"/>
        </w:rPr>
      </w:pPr>
      <w:r w:rsidRPr="00C44D89">
        <w:rPr>
          <w:rFonts w:ascii="Arial" w:hAnsi="Arial" w:cs="Arial"/>
        </w:rPr>
        <w:t>-</w:t>
      </w:r>
      <w:r w:rsidRPr="00C44D89">
        <w:rPr>
          <w:rFonts w:ascii="Arial" w:hAnsi="Arial" w:cs="Arial"/>
        </w:rPr>
        <w:tab/>
      </w:r>
      <w:r w:rsidR="0003182A" w:rsidRPr="00C44D89">
        <w:rPr>
          <w:rFonts w:ascii="Arial" w:hAnsi="Arial" w:cs="Arial"/>
        </w:rPr>
        <w:t>Korunní za zatáčkou  nad provozem Karlovarská Korunní s.r.o.</w:t>
      </w:r>
    </w:p>
    <w:p w14:paraId="101B0044" w14:textId="68963837" w:rsidR="0003182A" w:rsidRPr="00C44D89" w:rsidRDefault="0003182A" w:rsidP="0003182A">
      <w:pPr>
        <w:pStyle w:val="NormlnIMP"/>
        <w:suppressAutoHyphens w:val="0"/>
        <w:overflowPunct/>
        <w:autoSpaceDE/>
        <w:autoSpaceDN/>
        <w:adjustRightInd/>
        <w:spacing w:line="240" w:lineRule="auto"/>
        <w:ind w:left="426"/>
        <w:textAlignment w:val="auto"/>
        <w:rPr>
          <w:rFonts w:ascii="Arial" w:hAnsi="Arial" w:cs="Arial"/>
          <w:sz w:val="22"/>
          <w:szCs w:val="22"/>
        </w:rPr>
      </w:pPr>
      <w:r w:rsidRPr="00C44D89">
        <w:rPr>
          <w:rFonts w:ascii="Arial" w:hAnsi="Arial" w:cs="Arial"/>
          <w:sz w:val="22"/>
          <w:szCs w:val="22"/>
        </w:rPr>
        <w:t xml:space="preserve">Zvláštní sběrné nádoby určeno pro papír ; plasty společně s nápojovými obaly a kovy   jsou umístěny na těchto stanovištích: </w:t>
      </w:r>
    </w:p>
    <w:p w14:paraId="76E5D9D6" w14:textId="21DA7D6E" w:rsidR="0003182A" w:rsidRPr="00C44D89" w:rsidRDefault="0003182A" w:rsidP="0003182A">
      <w:pPr>
        <w:pStyle w:val="Odstavecseseznamem"/>
        <w:rPr>
          <w:rFonts w:ascii="Arial" w:hAnsi="Arial" w:cs="Arial"/>
        </w:rPr>
      </w:pPr>
      <w:r w:rsidRPr="00C44D89">
        <w:rPr>
          <w:rFonts w:ascii="Arial" w:hAnsi="Arial" w:cs="Arial"/>
        </w:rPr>
        <w:t>-</w:t>
      </w:r>
      <w:r w:rsidRPr="00C44D89">
        <w:rPr>
          <w:rFonts w:ascii="Arial" w:hAnsi="Arial" w:cs="Arial"/>
        </w:rPr>
        <w:tab/>
      </w:r>
      <w:r w:rsidR="00FD0DA9" w:rsidRPr="00C44D89">
        <w:rPr>
          <w:rFonts w:ascii="Arial" w:hAnsi="Arial" w:cs="Arial"/>
        </w:rPr>
        <w:t>Stráž n/O u hasičské zbrojnice</w:t>
      </w:r>
    </w:p>
    <w:p w14:paraId="0F6D36F1" w14:textId="1C9A4895" w:rsidR="00FD0DA9" w:rsidRPr="00C44D89" w:rsidRDefault="00FD0DA9" w:rsidP="00FD0DA9">
      <w:pPr>
        <w:pStyle w:val="NormlnIMP"/>
        <w:suppressAutoHyphens w:val="0"/>
        <w:overflowPunct/>
        <w:autoSpaceDE/>
        <w:autoSpaceDN/>
        <w:adjustRightInd/>
        <w:spacing w:line="240" w:lineRule="auto"/>
        <w:ind w:left="426"/>
        <w:textAlignment w:val="auto"/>
        <w:rPr>
          <w:rFonts w:ascii="Arial" w:hAnsi="Arial" w:cs="Arial"/>
          <w:sz w:val="22"/>
          <w:szCs w:val="22"/>
        </w:rPr>
      </w:pPr>
      <w:r w:rsidRPr="00C44D89">
        <w:rPr>
          <w:rFonts w:ascii="Arial" w:hAnsi="Arial" w:cs="Arial"/>
          <w:sz w:val="22"/>
          <w:szCs w:val="22"/>
        </w:rPr>
        <w:t xml:space="preserve">Zvláštní sběrné nádoby určeno pro biologické odpady jsou umístěny na těchto stanovištích: </w:t>
      </w:r>
    </w:p>
    <w:p w14:paraId="6BE185CD" w14:textId="3D582771" w:rsidR="00FD0DA9" w:rsidRPr="00C44D89" w:rsidRDefault="00FD0DA9" w:rsidP="00FD0DA9">
      <w:pPr>
        <w:pStyle w:val="Odstavecseseznamem"/>
        <w:rPr>
          <w:rFonts w:ascii="Arial" w:hAnsi="Arial" w:cs="Arial"/>
        </w:rPr>
      </w:pPr>
      <w:r w:rsidRPr="00C44D89">
        <w:rPr>
          <w:rFonts w:ascii="Arial" w:hAnsi="Arial" w:cs="Arial"/>
        </w:rPr>
        <w:t>-</w:t>
      </w:r>
      <w:r w:rsidRPr="00C44D89">
        <w:rPr>
          <w:rFonts w:ascii="Arial" w:hAnsi="Arial" w:cs="Arial"/>
        </w:rPr>
        <w:tab/>
        <w:t>Stráž n/O na parkovišti u hřbitova</w:t>
      </w:r>
    </w:p>
    <w:p w14:paraId="4290852B" w14:textId="402B9295" w:rsidR="00B62693" w:rsidRPr="00C44D89" w:rsidRDefault="00FD0DA9" w:rsidP="00FD0DA9">
      <w:pPr>
        <w:pStyle w:val="Odstavecseseznamem"/>
        <w:rPr>
          <w:rFonts w:ascii="Arial" w:hAnsi="Arial" w:cs="Arial"/>
        </w:rPr>
      </w:pPr>
      <w:r w:rsidRPr="00C44D89">
        <w:rPr>
          <w:rFonts w:ascii="Arial" w:hAnsi="Arial" w:cs="Arial"/>
        </w:rPr>
        <w:t>-</w:t>
      </w:r>
      <w:r w:rsidRPr="00C44D89">
        <w:rPr>
          <w:rFonts w:ascii="Arial" w:hAnsi="Arial" w:cs="Arial"/>
        </w:rPr>
        <w:tab/>
        <w:t>Stráž n/O u fotbalového hřiště</w:t>
      </w:r>
    </w:p>
    <w:p w14:paraId="57CC8F20" w14:textId="42D152EF" w:rsidR="00B77458" w:rsidRDefault="00B77458" w:rsidP="00B77458">
      <w:pPr>
        <w:ind w:left="426" w:hanging="426"/>
        <w:rPr>
          <w:rFonts w:ascii="Arial" w:hAnsi="Arial" w:cs="Arial"/>
        </w:rPr>
      </w:pPr>
      <w:r>
        <w:rPr>
          <w:rFonts w:ascii="Arial" w:hAnsi="Arial" w:cs="Arial"/>
        </w:rPr>
        <w:lastRenderedPageBreak/>
        <w:tab/>
        <w:t>Velkoobjemové kontejnery jsou umístěny :</w:t>
      </w:r>
    </w:p>
    <w:p w14:paraId="736777CF" w14:textId="43C72D85" w:rsidR="002F165F" w:rsidRDefault="002F165F" w:rsidP="002F165F">
      <w:pPr>
        <w:pStyle w:val="Odstavecseseznamem"/>
        <w:numPr>
          <w:ilvl w:val="0"/>
          <w:numId w:val="36"/>
        </w:numPr>
        <w:ind w:left="1418" w:hanging="713"/>
        <w:rPr>
          <w:rFonts w:ascii="Arial" w:hAnsi="Arial" w:cs="Arial"/>
        </w:rPr>
      </w:pPr>
      <w:r>
        <w:rPr>
          <w:rFonts w:ascii="Arial" w:hAnsi="Arial" w:cs="Arial"/>
        </w:rPr>
        <w:t>Biologické odpady - na „</w:t>
      </w:r>
      <w:proofErr w:type="spellStart"/>
      <w:r>
        <w:rPr>
          <w:rFonts w:ascii="Arial" w:hAnsi="Arial" w:cs="Arial"/>
        </w:rPr>
        <w:t>Rafandě</w:t>
      </w:r>
      <w:proofErr w:type="spellEnd"/>
      <w:r>
        <w:rPr>
          <w:rFonts w:ascii="Arial" w:hAnsi="Arial" w:cs="Arial"/>
        </w:rPr>
        <w:t>“</w:t>
      </w:r>
    </w:p>
    <w:p w14:paraId="0C3C1751"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8573319" w14:textId="77777777" w:rsidR="00223F72" w:rsidRDefault="00223F72" w:rsidP="00223F72">
      <w:pPr>
        <w:jc w:val="both"/>
        <w:rPr>
          <w:rFonts w:ascii="Arial" w:hAnsi="Arial" w:cs="Arial"/>
          <w:sz w:val="22"/>
          <w:szCs w:val="22"/>
        </w:rPr>
      </w:pPr>
    </w:p>
    <w:p w14:paraId="44503A85"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B227E0">
        <w:rPr>
          <w:rFonts w:ascii="Arial" w:hAnsi="Arial" w:cs="Arial"/>
          <w:bCs/>
          <w:i/>
          <w:color w:val="000000"/>
        </w:rPr>
        <w:t xml:space="preserve"> hnědá</w:t>
      </w:r>
    </w:p>
    <w:p w14:paraId="54E1E4A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B227E0">
        <w:rPr>
          <w:rFonts w:ascii="Arial" w:hAnsi="Arial" w:cs="Arial"/>
          <w:bCs/>
          <w:i/>
          <w:color w:val="000000"/>
        </w:rPr>
        <w:t>modrá</w:t>
      </w:r>
      <w:r w:rsidR="0024722A" w:rsidRPr="00AC2295">
        <w:rPr>
          <w:rFonts w:ascii="Arial" w:hAnsi="Arial" w:cs="Arial"/>
          <w:bCs/>
          <w:i/>
          <w:color w:val="000000"/>
        </w:rPr>
        <w:t>,</w:t>
      </w:r>
    </w:p>
    <w:p w14:paraId="790D7018" w14:textId="0BB7C390"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B77458">
        <w:rPr>
          <w:rFonts w:ascii="Arial" w:hAnsi="Arial" w:cs="Arial"/>
          <w:bCs/>
          <w:i/>
          <w:color w:val="000000"/>
        </w:rPr>
        <w:t>,</w:t>
      </w:r>
      <w:r w:rsidR="00B227E0">
        <w:rPr>
          <w:rFonts w:ascii="Arial" w:hAnsi="Arial" w:cs="Arial"/>
          <w:bCs/>
          <w:i/>
          <w:color w:val="000000"/>
        </w:rPr>
        <w:t xml:space="preserve"> nápojový karton</w:t>
      </w:r>
      <w:r w:rsidR="00B77458">
        <w:rPr>
          <w:rFonts w:ascii="Arial" w:hAnsi="Arial" w:cs="Arial"/>
          <w:bCs/>
          <w:i/>
          <w:color w:val="000000"/>
        </w:rPr>
        <w:t xml:space="preserve"> a</w:t>
      </w:r>
      <w:r w:rsidRPr="00AC2295">
        <w:rPr>
          <w:rFonts w:ascii="Arial" w:hAnsi="Arial" w:cs="Arial"/>
          <w:bCs/>
          <w:i/>
          <w:color w:val="000000"/>
        </w:rPr>
        <w:t xml:space="preserve"> </w:t>
      </w:r>
      <w:r w:rsidR="00204D48">
        <w:rPr>
          <w:rFonts w:ascii="Arial" w:hAnsi="Arial" w:cs="Arial"/>
          <w:bCs/>
          <w:i/>
          <w:color w:val="000000"/>
        </w:rPr>
        <w:t xml:space="preserve">kovy </w:t>
      </w:r>
      <w:r w:rsidRPr="00AC2295">
        <w:rPr>
          <w:rFonts w:ascii="Arial" w:hAnsi="Arial" w:cs="Arial"/>
          <w:bCs/>
          <w:i/>
          <w:color w:val="000000"/>
        </w:rPr>
        <w:t xml:space="preserve">barva </w:t>
      </w:r>
      <w:r w:rsidR="00B227E0">
        <w:rPr>
          <w:rFonts w:ascii="Arial" w:hAnsi="Arial" w:cs="Arial"/>
          <w:bCs/>
          <w:i/>
        </w:rPr>
        <w:t>žlutá,</w:t>
      </w:r>
    </w:p>
    <w:p w14:paraId="6DB99AD7" w14:textId="77777777" w:rsidR="00B227E0" w:rsidRPr="00AC2295" w:rsidRDefault="00B227E0"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w:t>
      </w:r>
      <w:r>
        <w:rPr>
          <w:rFonts w:ascii="Arial" w:hAnsi="Arial" w:cs="Arial"/>
          <w:bCs/>
          <w:i/>
          <w:color w:val="000000"/>
        </w:rPr>
        <w:t xml:space="preserve"> barevné</w:t>
      </w:r>
      <w:r w:rsidRPr="00AC2295">
        <w:rPr>
          <w:rFonts w:ascii="Arial" w:hAnsi="Arial" w:cs="Arial"/>
          <w:bCs/>
          <w:i/>
          <w:color w:val="000000"/>
        </w:rPr>
        <w:t xml:space="preserve">, barva </w:t>
      </w:r>
      <w:r>
        <w:rPr>
          <w:rFonts w:ascii="Arial" w:hAnsi="Arial" w:cs="Arial"/>
          <w:bCs/>
          <w:i/>
          <w:color w:val="000000"/>
        </w:rPr>
        <w:t>zelená</w:t>
      </w:r>
    </w:p>
    <w:p w14:paraId="440B4CD4"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xml:space="preserve">, </w:t>
      </w:r>
      <w:r w:rsidR="00B227E0">
        <w:rPr>
          <w:rFonts w:ascii="Arial" w:hAnsi="Arial" w:cs="Arial"/>
          <w:i/>
          <w:iCs/>
          <w:sz w:val="22"/>
          <w:szCs w:val="22"/>
        </w:rPr>
        <w:t>nádoba s nápisem „</w:t>
      </w:r>
      <w:r w:rsidR="00B227E0" w:rsidRPr="00B227E0">
        <w:rPr>
          <w:rFonts w:ascii="Arial" w:hAnsi="Arial" w:cs="Arial"/>
          <w:i/>
          <w:iCs/>
          <w:sz w:val="22"/>
          <w:szCs w:val="22"/>
        </w:rPr>
        <w:t>jedlé oleje a tuky</w:t>
      </w:r>
      <w:r w:rsidR="00B227E0">
        <w:rPr>
          <w:rFonts w:ascii="Arial" w:hAnsi="Arial" w:cs="Arial"/>
          <w:i/>
          <w:iCs/>
          <w:sz w:val="22"/>
          <w:szCs w:val="22"/>
        </w:rPr>
        <w:t>“,</w:t>
      </w:r>
    </w:p>
    <w:p w14:paraId="008F3BFC" w14:textId="77777777" w:rsidR="0024722A" w:rsidRDefault="0024722A">
      <w:pPr>
        <w:ind w:left="360"/>
        <w:rPr>
          <w:rFonts w:ascii="Arial" w:hAnsi="Arial" w:cs="Arial"/>
          <w:i/>
          <w:iCs/>
          <w:sz w:val="22"/>
          <w:szCs w:val="22"/>
        </w:rPr>
      </w:pPr>
    </w:p>
    <w:p w14:paraId="11FCD34B"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B42A630" w14:textId="77777777" w:rsidR="009007DD" w:rsidRDefault="009007DD" w:rsidP="009007DD">
      <w:pPr>
        <w:jc w:val="both"/>
        <w:rPr>
          <w:rFonts w:ascii="Arial" w:hAnsi="Arial" w:cs="Arial"/>
          <w:sz w:val="22"/>
          <w:szCs w:val="22"/>
        </w:rPr>
      </w:pPr>
    </w:p>
    <w:p w14:paraId="36EE386C"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BF7532C" w14:textId="77777777" w:rsidR="003A0DB1" w:rsidRPr="003A0DB1" w:rsidRDefault="003A0DB1" w:rsidP="003A0DB1">
      <w:pPr>
        <w:pStyle w:val="Default"/>
        <w:ind w:left="360"/>
      </w:pPr>
    </w:p>
    <w:p w14:paraId="0A3EAF88" w14:textId="77777777" w:rsidR="003A0DB1" w:rsidRDefault="003A0DB1" w:rsidP="003A0DB1">
      <w:pPr>
        <w:pStyle w:val="Default"/>
        <w:ind w:left="360"/>
      </w:pPr>
    </w:p>
    <w:p w14:paraId="21E0A14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1986628" w14:textId="19642A21"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FA10A2">
        <w:rPr>
          <w:rFonts w:ascii="Arial" w:hAnsi="Arial" w:cs="Arial"/>
          <w:b/>
          <w:bCs/>
          <w:sz w:val="22"/>
          <w:szCs w:val="22"/>
          <w:u w:val="none"/>
        </w:rPr>
        <w:t>oustřeďování</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r w:rsidR="00FA10A2">
        <w:rPr>
          <w:rFonts w:ascii="Arial" w:hAnsi="Arial" w:cs="Arial"/>
          <w:b/>
          <w:bCs/>
          <w:sz w:val="22"/>
          <w:szCs w:val="22"/>
          <w:u w:val="none"/>
        </w:rPr>
        <w:t>, objemného odpadu, dřeva, kovů, textilu</w:t>
      </w:r>
    </w:p>
    <w:p w14:paraId="0E93D0F2" w14:textId="77777777" w:rsidR="0024722A" w:rsidRPr="00FB6AE5" w:rsidRDefault="0024722A">
      <w:pPr>
        <w:ind w:left="360"/>
        <w:jc w:val="center"/>
        <w:rPr>
          <w:rFonts w:ascii="Arial" w:hAnsi="Arial" w:cs="Arial"/>
          <w:b/>
          <w:sz w:val="22"/>
          <w:szCs w:val="22"/>
        </w:rPr>
      </w:pPr>
    </w:p>
    <w:p w14:paraId="7B109B3C" w14:textId="60A4494F" w:rsidR="00314BE2" w:rsidRPr="00DB1928" w:rsidRDefault="00314BE2" w:rsidP="00314BE2">
      <w:pPr>
        <w:numPr>
          <w:ilvl w:val="0"/>
          <w:numId w:val="7"/>
        </w:numPr>
        <w:jc w:val="both"/>
        <w:rPr>
          <w:rFonts w:ascii="Arial" w:hAnsi="Arial" w:cs="Arial"/>
          <w:i/>
          <w:iCs/>
          <w:sz w:val="22"/>
          <w:szCs w:val="22"/>
        </w:rPr>
      </w:pPr>
      <w:r w:rsidRPr="00314BE2">
        <w:rPr>
          <w:rFonts w:ascii="Arial" w:hAnsi="Arial" w:cs="Arial"/>
          <w:sz w:val="22"/>
          <w:szCs w:val="22"/>
        </w:rPr>
        <w:t>Soustřeďování nebezpečných složek komunálního odpadu, objemného odpadu, dřeva, kovů</w:t>
      </w:r>
      <w:r>
        <w:rPr>
          <w:rFonts w:ascii="Arial" w:hAnsi="Arial" w:cs="Arial"/>
          <w:sz w:val="22"/>
          <w:szCs w:val="22"/>
        </w:rPr>
        <w:t xml:space="preserve"> a </w:t>
      </w:r>
      <w:r w:rsidRPr="00314BE2">
        <w:rPr>
          <w:rFonts w:ascii="Arial" w:hAnsi="Arial" w:cs="Arial"/>
          <w:sz w:val="22"/>
          <w:szCs w:val="22"/>
        </w:rPr>
        <w:t xml:space="preserve">textilu </w:t>
      </w:r>
      <w:r w:rsidR="0024722A" w:rsidRPr="00314BE2">
        <w:rPr>
          <w:rFonts w:ascii="Arial" w:hAnsi="Arial" w:cs="Arial"/>
          <w:sz w:val="22"/>
          <w:szCs w:val="22"/>
        </w:rPr>
        <w:t>je zajišťován</w:t>
      </w:r>
      <w:r>
        <w:rPr>
          <w:rFonts w:ascii="Arial" w:hAnsi="Arial" w:cs="Arial"/>
          <w:sz w:val="22"/>
          <w:szCs w:val="22"/>
        </w:rPr>
        <w:t>o</w:t>
      </w:r>
      <w:r w:rsidR="00A94551" w:rsidRPr="00314BE2">
        <w:rPr>
          <w:rFonts w:ascii="Arial" w:hAnsi="Arial" w:cs="Arial"/>
          <w:sz w:val="22"/>
          <w:szCs w:val="22"/>
        </w:rPr>
        <w:t xml:space="preserve"> </w:t>
      </w:r>
      <w:r w:rsidRPr="00DB1928">
        <w:rPr>
          <w:rFonts w:ascii="Arial" w:hAnsi="Arial" w:cs="Arial"/>
          <w:sz w:val="22"/>
          <w:szCs w:val="22"/>
        </w:rPr>
        <w:t>ode</w:t>
      </w:r>
      <w:r>
        <w:rPr>
          <w:rFonts w:ascii="Arial" w:hAnsi="Arial" w:cs="Arial"/>
          <w:sz w:val="22"/>
          <w:szCs w:val="22"/>
        </w:rPr>
        <w:t>bíráním</w:t>
      </w:r>
      <w:r w:rsidRPr="00DB1928">
        <w:rPr>
          <w:rFonts w:ascii="Arial" w:hAnsi="Arial" w:cs="Arial"/>
          <w:sz w:val="22"/>
          <w:szCs w:val="22"/>
        </w:rPr>
        <w:t xml:space="preserve"> </w:t>
      </w:r>
      <w:r>
        <w:rPr>
          <w:rFonts w:ascii="Arial" w:hAnsi="Arial" w:cs="Arial"/>
          <w:sz w:val="22"/>
          <w:szCs w:val="22"/>
        </w:rPr>
        <w:t>na sběrném místě na nádvoří „U hasič</w:t>
      </w:r>
      <w:r w:rsidR="00F21916">
        <w:rPr>
          <w:rFonts w:ascii="Arial" w:hAnsi="Arial" w:cs="Arial"/>
          <w:sz w:val="22"/>
          <w:szCs w:val="22"/>
        </w:rPr>
        <w:t>ské zbrojnice</w:t>
      </w:r>
      <w:r>
        <w:rPr>
          <w:rFonts w:ascii="Arial" w:hAnsi="Arial" w:cs="Arial"/>
          <w:sz w:val="22"/>
          <w:szCs w:val="22"/>
        </w:rPr>
        <w:t xml:space="preserve">“ (Stráž nad Ohří č.p. 100), kde jsou odpady ukládány do velkoobjemových kontejnerů a </w:t>
      </w:r>
      <w:r w:rsidR="00202B58">
        <w:rPr>
          <w:rFonts w:ascii="Arial" w:hAnsi="Arial" w:cs="Arial"/>
          <w:sz w:val="22"/>
          <w:szCs w:val="22"/>
        </w:rPr>
        <w:t xml:space="preserve">dalších </w:t>
      </w:r>
      <w:r>
        <w:rPr>
          <w:rFonts w:ascii="Arial" w:hAnsi="Arial" w:cs="Arial"/>
          <w:sz w:val="22"/>
          <w:szCs w:val="22"/>
        </w:rPr>
        <w:t xml:space="preserve">sběrných nádob, případně </w:t>
      </w:r>
      <w:r w:rsidR="00E404AB">
        <w:rPr>
          <w:rFonts w:ascii="Arial" w:hAnsi="Arial" w:cs="Arial"/>
          <w:sz w:val="22"/>
          <w:szCs w:val="22"/>
        </w:rPr>
        <w:t>do skladových prostor na dotřídění</w:t>
      </w:r>
      <w:r>
        <w:rPr>
          <w:rFonts w:ascii="Arial" w:hAnsi="Arial" w:cs="Arial"/>
          <w:sz w:val="22"/>
          <w:szCs w:val="22"/>
        </w:rPr>
        <w:t>.</w:t>
      </w:r>
      <w:r w:rsidR="00E404AB">
        <w:rPr>
          <w:rFonts w:ascii="Arial" w:hAnsi="Arial" w:cs="Arial"/>
          <w:sz w:val="22"/>
          <w:szCs w:val="22"/>
        </w:rPr>
        <w:t xml:space="preserve"> Provoz sběrného místa je řízen obsluhou</w:t>
      </w:r>
      <w:r w:rsidR="00202B58">
        <w:rPr>
          <w:rFonts w:ascii="Arial" w:hAnsi="Arial" w:cs="Arial"/>
          <w:sz w:val="22"/>
          <w:szCs w:val="22"/>
        </w:rPr>
        <w:t>.</w:t>
      </w:r>
      <w:r>
        <w:rPr>
          <w:rFonts w:ascii="Arial" w:hAnsi="Arial" w:cs="Arial"/>
          <w:sz w:val="22"/>
          <w:szCs w:val="22"/>
        </w:rPr>
        <w:t xml:space="preserve"> </w:t>
      </w:r>
      <w:r w:rsidR="00202B58">
        <w:rPr>
          <w:rFonts w:ascii="Arial" w:hAnsi="Arial" w:cs="Arial"/>
          <w:sz w:val="22"/>
          <w:szCs w:val="22"/>
        </w:rPr>
        <w:t xml:space="preserve">Provozní doba sběrného místa je </w:t>
      </w:r>
      <w:r>
        <w:rPr>
          <w:rFonts w:ascii="Arial" w:hAnsi="Arial" w:cs="Arial"/>
          <w:sz w:val="22"/>
          <w:szCs w:val="22"/>
        </w:rPr>
        <w:t>zveřejněn</w:t>
      </w:r>
      <w:r w:rsidR="00202B58">
        <w:rPr>
          <w:rFonts w:ascii="Arial" w:hAnsi="Arial" w:cs="Arial"/>
          <w:sz w:val="22"/>
          <w:szCs w:val="22"/>
        </w:rPr>
        <w:t>a</w:t>
      </w:r>
      <w:r>
        <w:rPr>
          <w:rFonts w:ascii="Arial" w:hAnsi="Arial" w:cs="Arial"/>
          <w:sz w:val="22"/>
          <w:szCs w:val="22"/>
        </w:rPr>
        <w:t xml:space="preserve"> na webových stránkách obce a na vjezdových vratech do sběrného místa.</w:t>
      </w:r>
    </w:p>
    <w:p w14:paraId="0472FFBB" w14:textId="77777777" w:rsidR="00547890" w:rsidRDefault="00547890" w:rsidP="00765052">
      <w:pPr>
        <w:rPr>
          <w:rFonts w:ascii="Arial" w:hAnsi="Arial" w:cs="Arial"/>
          <w:b/>
          <w:sz w:val="22"/>
          <w:szCs w:val="22"/>
        </w:rPr>
      </w:pPr>
    </w:p>
    <w:p w14:paraId="54C70F60" w14:textId="77777777" w:rsidR="000F645D" w:rsidRPr="00641107" w:rsidRDefault="000F645D" w:rsidP="00202B58">
      <w:pPr>
        <w:rPr>
          <w:rFonts w:ascii="Arial" w:hAnsi="Arial" w:cs="Arial"/>
          <w:b/>
          <w:sz w:val="22"/>
          <w:szCs w:val="22"/>
          <w:u w:val="single"/>
        </w:rPr>
      </w:pPr>
    </w:p>
    <w:p w14:paraId="789621B1" w14:textId="77777777" w:rsidR="00F71191" w:rsidRDefault="00F71191" w:rsidP="00A773EE">
      <w:pPr>
        <w:rPr>
          <w:rFonts w:ascii="Arial" w:hAnsi="Arial" w:cs="Arial"/>
          <w:b/>
          <w:sz w:val="22"/>
          <w:szCs w:val="22"/>
        </w:rPr>
      </w:pPr>
    </w:p>
    <w:p w14:paraId="329781B5" w14:textId="2AF82773"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50697">
        <w:rPr>
          <w:rFonts w:ascii="Arial" w:hAnsi="Arial" w:cs="Arial"/>
          <w:b/>
          <w:sz w:val="22"/>
          <w:szCs w:val="22"/>
        </w:rPr>
        <w:t>5</w:t>
      </w:r>
    </w:p>
    <w:p w14:paraId="7957C0B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688FCA8" w14:textId="77777777" w:rsidR="0024722A" w:rsidRPr="00FB6AE5" w:rsidRDefault="0024722A">
      <w:pPr>
        <w:jc w:val="center"/>
        <w:rPr>
          <w:rFonts w:ascii="Arial" w:hAnsi="Arial" w:cs="Arial"/>
          <w:b/>
          <w:sz w:val="22"/>
          <w:szCs w:val="22"/>
        </w:rPr>
      </w:pPr>
    </w:p>
    <w:p w14:paraId="40517A4B"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301731">
        <w:rPr>
          <w:rFonts w:ascii="Arial" w:hAnsi="Arial" w:cs="Arial"/>
          <w:sz w:val="22"/>
          <w:szCs w:val="22"/>
        </w:rPr>
        <w:t>:</w:t>
      </w:r>
    </w:p>
    <w:p w14:paraId="10CD711B" w14:textId="77777777" w:rsidR="0025354B" w:rsidRPr="00301731" w:rsidRDefault="005F0210" w:rsidP="00301731">
      <w:pPr>
        <w:numPr>
          <w:ilvl w:val="0"/>
          <w:numId w:val="2"/>
        </w:numPr>
        <w:tabs>
          <w:tab w:val="clear" w:pos="786"/>
        </w:tabs>
        <w:ind w:left="993" w:hanging="425"/>
        <w:jc w:val="both"/>
        <w:rPr>
          <w:rFonts w:ascii="Arial" w:hAnsi="Arial" w:cs="Arial"/>
          <w:iCs/>
          <w:sz w:val="22"/>
          <w:szCs w:val="22"/>
        </w:rPr>
      </w:pPr>
      <w:r w:rsidRPr="00301731">
        <w:rPr>
          <w:rFonts w:ascii="Arial" w:hAnsi="Arial" w:cs="Arial"/>
          <w:bCs/>
          <w:iCs/>
          <w:sz w:val="22"/>
          <w:szCs w:val="22"/>
        </w:rPr>
        <w:t>popelnice</w:t>
      </w:r>
    </w:p>
    <w:p w14:paraId="3478D4D4" w14:textId="6B2C9793" w:rsidR="0025354B" w:rsidRPr="00C44D89" w:rsidRDefault="005F0210" w:rsidP="00301731">
      <w:pPr>
        <w:numPr>
          <w:ilvl w:val="0"/>
          <w:numId w:val="2"/>
        </w:numPr>
        <w:tabs>
          <w:tab w:val="clear" w:pos="786"/>
        </w:tabs>
        <w:ind w:left="993" w:hanging="425"/>
        <w:jc w:val="both"/>
        <w:rPr>
          <w:rFonts w:ascii="Arial" w:hAnsi="Arial" w:cs="Arial"/>
          <w:iCs/>
          <w:sz w:val="22"/>
          <w:szCs w:val="22"/>
        </w:rPr>
      </w:pPr>
      <w:r w:rsidRPr="00C44D89">
        <w:rPr>
          <w:rFonts w:ascii="Arial" w:hAnsi="Arial" w:cs="Arial"/>
          <w:bCs/>
          <w:iCs/>
          <w:sz w:val="22"/>
          <w:szCs w:val="22"/>
        </w:rPr>
        <w:t>igelitové pytle</w:t>
      </w:r>
    </w:p>
    <w:p w14:paraId="1A898F73" w14:textId="45F7BD25" w:rsidR="0025354B" w:rsidRDefault="005F0210" w:rsidP="00301731">
      <w:pPr>
        <w:numPr>
          <w:ilvl w:val="0"/>
          <w:numId w:val="2"/>
        </w:numPr>
        <w:tabs>
          <w:tab w:val="clear" w:pos="786"/>
        </w:tabs>
        <w:ind w:left="993" w:hanging="425"/>
        <w:jc w:val="both"/>
        <w:rPr>
          <w:rFonts w:ascii="Arial" w:hAnsi="Arial" w:cs="Arial"/>
          <w:iCs/>
          <w:sz w:val="22"/>
          <w:szCs w:val="22"/>
        </w:rPr>
      </w:pPr>
      <w:r w:rsidRPr="00301731">
        <w:rPr>
          <w:rFonts w:ascii="Arial" w:hAnsi="Arial" w:cs="Arial"/>
          <w:iCs/>
          <w:sz w:val="22"/>
          <w:szCs w:val="22"/>
        </w:rPr>
        <w:t>kontejnery</w:t>
      </w:r>
      <w:r w:rsidR="00301731" w:rsidRPr="00301731">
        <w:rPr>
          <w:rFonts w:ascii="Arial" w:hAnsi="Arial" w:cs="Arial"/>
          <w:iCs/>
          <w:sz w:val="22"/>
          <w:szCs w:val="22"/>
        </w:rPr>
        <w:t xml:space="preserve"> o objemu</w:t>
      </w:r>
      <w:r w:rsidR="0025354B" w:rsidRPr="00301731">
        <w:rPr>
          <w:rFonts w:ascii="Arial" w:hAnsi="Arial" w:cs="Arial"/>
          <w:iCs/>
          <w:sz w:val="22"/>
          <w:szCs w:val="22"/>
        </w:rPr>
        <w:t xml:space="preserve"> </w:t>
      </w:r>
      <w:r w:rsidR="00301731" w:rsidRPr="00301731">
        <w:rPr>
          <w:rFonts w:ascii="Arial" w:hAnsi="Arial" w:cs="Arial"/>
          <w:iCs/>
          <w:sz w:val="22"/>
          <w:szCs w:val="22"/>
        </w:rPr>
        <w:t>1100 l</w:t>
      </w:r>
    </w:p>
    <w:p w14:paraId="2A50FEBA" w14:textId="77777777" w:rsidR="00CF5BE8" w:rsidRDefault="005F0210" w:rsidP="00301731">
      <w:pPr>
        <w:numPr>
          <w:ilvl w:val="0"/>
          <w:numId w:val="2"/>
        </w:numPr>
        <w:tabs>
          <w:tab w:val="clear" w:pos="786"/>
          <w:tab w:val="num" w:pos="567"/>
        </w:tabs>
        <w:ind w:left="993" w:hanging="425"/>
        <w:jc w:val="both"/>
        <w:rPr>
          <w:rFonts w:ascii="Arial" w:hAnsi="Arial" w:cs="Arial"/>
          <w:iCs/>
          <w:sz w:val="22"/>
          <w:szCs w:val="22"/>
        </w:rPr>
      </w:pPr>
      <w:r w:rsidRPr="00301731">
        <w:rPr>
          <w:rFonts w:ascii="Arial" w:hAnsi="Arial" w:cs="Arial"/>
          <w:iCs/>
          <w:sz w:val="22"/>
          <w:szCs w:val="22"/>
        </w:rPr>
        <w:t>odpadkové koše</w:t>
      </w:r>
      <w:r w:rsidR="0025354B" w:rsidRPr="00301731">
        <w:rPr>
          <w:rFonts w:ascii="Arial" w:hAnsi="Arial" w:cs="Arial"/>
          <w:iCs/>
          <w:sz w:val="22"/>
          <w:szCs w:val="22"/>
        </w:rPr>
        <w:t>, které jsou umístěny na veřejných prostranstvích v obci, sloužící pro odkládání drobného směsného komunálního odpadu.</w:t>
      </w:r>
    </w:p>
    <w:p w14:paraId="0048F825" w14:textId="77777777" w:rsidR="00301731" w:rsidRPr="00301731" w:rsidRDefault="00301731" w:rsidP="00301731">
      <w:pPr>
        <w:ind w:left="993"/>
        <w:jc w:val="both"/>
        <w:rPr>
          <w:rFonts w:ascii="Arial" w:hAnsi="Arial" w:cs="Arial"/>
          <w:iCs/>
          <w:sz w:val="22"/>
          <w:szCs w:val="22"/>
        </w:rPr>
      </w:pPr>
    </w:p>
    <w:p w14:paraId="0A645D5D"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75E7BEC" w14:textId="77777777" w:rsidR="000F4568" w:rsidRDefault="000F4568" w:rsidP="00CF5BE8">
      <w:pPr>
        <w:pStyle w:val="Default"/>
        <w:ind w:left="360"/>
        <w:jc w:val="both"/>
        <w:rPr>
          <w:color w:val="00B0F0"/>
          <w:sz w:val="22"/>
          <w:szCs w:val="22"/>
        </w:rPr>
      </w:pPr>
    </w:p>
    <w:p w14:paraId="156BAD92" w14:textId="77777777" w:rsidR="00910819" w:rsidRDefault="00910819" w:rsidP="00CF5BE8">
      <w:pPr>
        <w:pStyle w:val="Default"/>
        <w:ind w:left="360"/>
        <w:jc w:val="both"/>
        <w:rPr>
          <w:color w:val="00B0F0"/>
          <w:sz w:val="22"/>
          <w:szCs w:val="22"/>
        </w:rPr>
      </w:pPr>
    </w:p>
    <w:p w14:paraId="7C734C8B" w14:textId="77777777" w:rsidR="00910819" w:rsidRDefault="00910819" w:rsidP="00CF5BE8">
      <w:pPr>
        <w:pStyle w:val="Default"/>
        <w:ind w:left="360"/>
        <w:jc w:val="both"/>
        <w:rPr>
          <w:color w:val="00B0F0"/>
          <w:sz w:val="22"/>
          <w:szCs w:val="22"/>
        </w:rPr>
      </w:pPr>
    </w:p>
    <w:p w14:paraId="053338B6" w14:textId="77777777" w:rsidR="00910819" w:rsidRDefault="00910819" w:rsidP="00CF5BE8">
      <w:pPr>
        <w:pStyle w:val="Default"/>
        <w:ind w:left="360"/>
        <w:jc w:val="both"/>
        <w:rPr>
          <w:color w:val="00B0F0"/>
          <w:sz w:val="22"/>
          <w:szCs w:val="22"/>
        </w:rPr>
      </w:pPr>
    </w:p>
    <w:p w14:paraId="2C03DDC9" w14:textId="77777777" w:rsidR="00CD191F" w:rsidRDefault="00CD191F" w:rsidP="00CF5BE8">
      <w:pPr>
        <w:pStyle w:val="Default"/>
        <w:ind w:left="360"/>
        <w:jc w:val="both"/>
        <w:rPr>
          <w:color w:val="00B0F0"/>
          <w:sz w:val="22"/>
          <w:szCs w:val="22"/>
        </w:rPr>
      </w:pPr>
    </w:p>
    <w:p w14:paraId="250AFAC5" w14:textId="77777777" w:rsidR="00CD191F" w:rsidRDefault="00CD191F" w:rsidP="00CF5BE8">
      <w:pPr>
        <w:pStyle w:val="Default"/>
        <w:ind w:left="360"/>
        <w:jc w:val="both"/>
        <w:rPr>
          <w:color w:val="00B0F0"/>
          <w:sz w:val="22"/>
          <w:szCs w:val="22"/>
        </w:rPr>
      </w:pPr>
    </w:p>
    <w:p w14:paraId="170570AF" w14:textId="77777777" w:rsidR="00910819" w:rsidRDefault="00910819" w:rsidP="00CF5BE8">
      <w:pPr>
        <w:pStyle w:val="Default"/>
        <w:ind w:left="360"/>
        <w:jc w:val="both"/>
        <w:rPr>
          <w:color w:val="00B0F0"/>
          <w:sz w:val="22"/>
          <w:szCs w:val="22"/>
        </w:rPr>
      </w:pPr>
    </w:p>
    <w:p w14:paraId="0EC4EB5D" w14:textId="72BB6E24" w:rsidR="000F4568" w:rsidRPr="00FB6AE5" w:rsidRDefault="000F4568" w:rsidP="000F4568">
      <w:pPr>
        <w:jc w:val="center"/>
        <w:rPr>
          <w:rFonts w:ascii="Arial" w:hAnsi="Arial" w:cs="Arial"/>
          <w:b/>
          <w:sz w:val="22"/>
          <w:szCs w:val="22"/>
        </w:rPr>
      </w:pPr>
      <w:r w:rsidRPr="00FB6AE5">
        <w:rPr>
          <w:rFonts w:ascii="Arial" w:hAnsi="Arial" w:cs="Arial"/>
          <w:b/>
          <w:sz w:val="22"/>
          <w:szCs w:val="22"/>
        </w:rPr>
        <w:lastRenderedPageBreak/>
        <w:t xml:space="preserve">Čl. </w:t>
      </w:r>
      <w:r w:rsidR="00850697">
        <w:rPr>
          <w:rFonts w:ascii="Arial" w:hAnsi="Arial" w:cs="Arial"/>
          <w:b/>
          <w:sz w:val="22"/>
          <w:szCs w:val="22"/>
        </w:rPr>
        <w:t>6</w:t>
      </w:r>
    </w:p>
    <w:p w14:paraId="338602C9" w14:textId="77777777" w:rsidR="008C3A2A" w:rsidRDefault="00BE72A2" w:rsidP="000F4568">
      <w:pPr>
        <w:pStyle w:val="Nadpis2"/>
        <w:jc w:val="center"/>
        <w:rPr>
          <w:rFonts w:ascii="Arial" w:hAnsi="Arial" w:cs="Arial"/>
          <w:b/>
          <w:bCs/>
          <w:sz w:val="22"/>
          <w:szCs w:val="22"/>
          <w:u w:val="none"/>
        </w:rPr>
      </w:pPr>
      <w:r w:rsidRPr="00E60318">
        <w:rPr>
          <w:rFonts w:ascii="Arial" w:hAnsi="Arial" w:cs="Arial"/>
          <w:b/>
          <w:bCs/>
          <w:sz w:val="22"/>
          <w:szCs w:val="22"/>
          <w:u w:val="none"/>
        </w:rPr>
        <w:t xml:space="preserve">Nakládání s </w:t>
      </w:r>
      <w:r w:rsidR="000F4568" w:rsidRPr="00E60318">
        <w:rPr>
          <w:rFonts w:ascii="Arial" w:hAnsi="Arial" w:cs="Arial"/>
          <w:b/>
          <w:bCs/>
          <w:sz w:val="22"/>
          <w:szCs w:val="22"/>
          <w:u w:val="none"/>
        </w:rPr>
        <w:t>komunální</w:t>
      </w:r>
      <w:r w:rsidRPr="00E60318">
        <w:rPr>
          <w:rFonts w:ascii="Arial" w:hAnsi="Arial" w:cs="Arial"/>
          <w:b/>
          <w:bCs/>
          <w:sz w:val="22"/>
          <w:szCs w:val="22"/>
          <w:u w:val="none"/>
        </w:rPr>
        <w:t>m</w:t>
      </w:r>
      <w:r w:rsidR="000F4568" w:rsidRPr="00E60318">
        <w:rPr>
          <w:rFonts w:ascii="Arial" w:hAnsi="Arial" w:cs="Arial"/>
          <w:b/>
          <w:bCs/>
          <w:sz w:val="22"/>
          <w:szCs w:val="22"/>
          <w:u w:val="none"/>
        </w:rPr>
        <w:t xml:space="preserve"> odpad</w:t>
      </w:r>
      <w:r w:rsidRPr="00E60318">
        <w:rPr>
          <w:rFonts w:ascii="Arial" w:hAnsi="Arial" w:cs="Arial"/>
          <w:b/>
          <w:bCs/>
          <w:sz w:val="22"/>
          <w:szCs w:val="22"/>
          <w:u w:val="none"/>
        </w:rPr>
        <w:t xml:space="preserve">em vznikajícím </w:t>
      </w:r>
      <w:r w:rsidR="000F4568" w:rsidRPr="00E60318">
        <w:rPr>
          <w:rFonts w:ascii="Arial" w:hAnsi="Arial" w:cs="Arial"/>
          <w:b/>
          <w:bCs/>
          <w:sz w:val="22"/>
          <w:szCs w:val="22"/>
          <w:u w:val="none"/>
        </w:rPr>
        <w:t>na území obce při činnosti právnických a podnikajících</w:t>
      </w:r>
      <w:r w:rsidR="00AF49AB" w:rsidRPr="00E60318">
        <w:rPr>
          <w:rFonts w:ascii="Arial" w:hAnsi="Arial" w:cs="Arial"/>
          <w:b/>
          <w:bCs/>
          <w:sz w:val="22"/>
          <w:szCs w:val="22"/>
          <w:u w:val="none"/>
        </w:rPr>
        <w:t xml:space="preserve"> fyzických</w:t>
      </w:r>
      <w:r w:rsidR="000F4568" w:rsidRPr="00E60318">
        <w:rPr>
          <w:rFonts w:ascii="Arial" w:hAnsi="Arial" w:cs="Arial"/>
          <w:b/>
          <w:bCs/>
          <w:sz w:val="22"/>
          <w:szCs w:val="22"/>
          <w:u w:val="none"/>
        </w:rPr>
        <w:t xml:space="preserve"> osob</w:t>
      </w:r>
    </w:p>
    <w:p w14:paraId="3725B51B" w14:textId="77777777" w:rsidR="00E60318" w:rsidRPr="00E60318" w:rsidRDefault="00E60318" w:rsidP="00E60318"/>
    <w:p w14:paraId="3CA1AFB7" w14:textId="1703BC1B" w:rsidR="00E60318" w:rsidRPr="00C44D89" w:rsidRDefault="001363E2" w:rsidP="0034317B">
      <w:pPr>
        <w:numPr>
          <w:ilvl w:val="0"/>
          <w:numId w:val="27"/>
        </w:numPr>
        <w:ind w:left="284" w:hanging="284"/>
        <w:jc w:val="both"/>
        <w:rPr>
          <w:rFonts w:ascii="Arial" w:hAnsi="Arial" w:cs="Arial"/>
          <w:sz w:val="22"/>
          <w:szCs w:val="22"/>
        </w:rPr>
      </w:pPr>
      <w:r w:rsidRPr="00C44D89">
        <w:rPr>
          <w:rFonts w:ascii="Arial" w:hAnsi="Arial" w:cs="Arial"/>
          <w:sz w:val="22"/>
          <w:szCs w:val="22"/>
        </w:rPr>
        <w:t>Právnické a podnikající fyzické osoby zapojené do obecního systému n</w:t>
      </w:r>
      <w:r w:rsidR="000F4568" w:rsidRPr="00C44D89">
        <w:rPr>
          <w:rFonts w:ascii="Arial" w:hAnsi="Arial" w:cs="Arial"/>
          <w:sz w:val="22"/>
          <w:szCs w:val="22"/>
        </w:rPr>
        <w:t>a základě smlouvy s obcí komunální odpad dle čl. 2 odst</w:t>
      </w:r>
      <w:r w:rsidRPr="00C44D89">
        <w:rPr>
          <w:rFonts w:ascii="Arial" w:hAnsi="Arial" w:cs="Arial"/>
          <w:sz w:val="22"/>
          <w:szCs w:val="22"/>
        </w:rPr>
        <w:t>.</w:t>
      </w:r>
      <w:r w:rsidR="000F4568" w:rsidRPr="00C44D89">
        <w:rPr>
          <w:rFonts w:ascii="Arial" w:hAnsi="Arial" w:cs="Arial"/>
          <w:sz w:val="22"/>
          <w:szCs w:val="22"/>
        </w:rPr>
        <w:t xml:space="preserve"> 1 písm</w:t>
      </w:r>
      <w:r w:rsidR="00D27F18" w:rsidRPr="00C44D89">
        <w:rPr>
          <w:rFonts w:ascii="Arial" w:hAnsi="Arial" w:cs="Arial"/>
          <w:sz w:val="22"/>
          <w:szCs w:val="22"/>
        </w:rPr>
        <w:t>.</w:t>
      </w:r>
      <w:r w:rsidR="00E60318" w:rsidRPr="00C44D89">
        <w:rPr>
          <w:rFonts w:ascii="Arial" w:hAnsi="Arial" w:cs="Arial"/>
          <w:sz w:val="22"/>
          <w:szCs w:val="22"/>
        </w:rPr>
        <w:t xml:space="preserve"> b) - </w:t>
      </w:r>
      <w:r w:rsidR="00850697">
        <w:rPr>
          <w:rFonts w:ascii="Arial" w:hAnsi="Arial" w:cs="Arial"/>
          <w:sz w:val="22"/>
          <w:szCs w:val="22"/>
        </w:rPr>
        <w:t>g</w:t>
      </w:r>
      <w:r w:rsidR="00E60318" w:rsidRPr="00C44D89">
        <w:rPr>
          <w:rFonts w:ascii="Arial" w:hAnsi="Arial" w:cs="Arial"/>
          <w:sz w:val="22"/>
          <w:szCs w:val="22"/>
        </w:rPr>
        <w:t xml:space="preserve">) a </w:t>
      </w:r>
      <w:r w:rsidR="00850697">
        <w:rPr>
          <w:rFonts w:ascii="Arial" w:hAnsi="Arial" w:cs="Arial"/>
          <w:sz w:val="22"/>
          <w:szCs w:val="22"/>
        </w:rPr>
        <w:t>k</w:t>
      </w:r>
      <w:r w:rsidR="00E60318" w:rsidRPr="00C44D89">
        <w:rPr>
          <w:rFonts w:ascii="Arial" w:hAnsi="Arial" w:cs="Arial"/>
          <w:sz w:val="22"/>
          <w:szCs w:val="22"/>
        </w:rPr>
        <w:t xml:space="preserve">) </w:t>
      </w:r>
      <w:r w:rsidR="00BA2FB8" w:rsidRPr="00C44D89">
        <w:rPr>
          <w:rFonts w:ascii="Arial" w:hAnsi="Arial" w:cs="Arial"/>
          <w:sz w:val="22"/>
          <w:szCs w:val="22"/>
        </w:rPr>
        <w:t>předáva</w:t>
      </w:r>
      <w:r w:rsidRPr="00C44D89">
        <w:rPr>
          <w:rFonts w:ascii="Arial" w:hAnsi="Arial" w:cs="Arial"/>
          <w:sz w:val="22"/>
          <w:szCs w:val="22"/>
        </w:rPr>
        <w:t>jí</w:t>
      </w:r>
      <w:r w:rsidR="00E60318" w:rsidRPr="00C44D89">
        <w:rPr>
          <w:rFonts w:ascii="Arial" w:hAnsi="Arial" w:cs="Arial"/>
          <w:sz w:val="22"/>
          <w:szCs w:val="22"/>
        </w:rPr>
        <w:t>:</w:t>
      </w:r>
    </w:p>
    <w:p w14:paraId="21DED055" w14:textId="0465B693" w:rsidR="00E60318" w:rsidRPr="00C44D89" w:rsidRDefault="00E60318" w:rsidP="00120D1C">
      <w:pPr>
        <w:numPr>
          <w:ilvl w:val="0"/>
          <w:numId w:val="32"/>
        </w:numPr>
        <w:ind w:left="709"/>
        <w:jc w:val="both"/>
        <w:rPr>
          <w:rFonts w:ascii="Arial" w:hAnsi="Arial" w:cs="Arial"/>
          <w:sz w:val="22"/>
          <w:szCs w:val="22"/>
        </w:rPr>
      </w:pPr>
      <w:r w:rsidRPr="00C44D89">
        <w:rPr>
          <w:rFonts w:ascii="Arial" w:hAnsi="Arial" w:cs="Arial"/>
          <w:sz w:val="22"/>
          <w:szCs w:val="22"/>
        </w:rPr>
        <w:t xml:space="preserve">tříděné odpady dle čl. 2 odst. 1 písm. b) - </w:t>
      </w:r>
      <w:r w:rsidR="00850697">
        <w:rPr>
          <w:rFonts w:ascii="Arial" w:hAnsi="Arial" w:cs="Arial"/>
          <w:sz w:val="22"/>
          <w:szCs w:val="22"/>
        </w:rPr>
        <w:t>g</w:t>
      </w:r>
      <w:r w:rsidRPr="00C44D89">
        <w:rPr>
          <w:rFonts w:ascii="Arial" w:hAnsi="Arial" w:cs="Arial"/>
          <w:sz w:val="22"/>
          <w:szCs w:val="22"/>
        </w:rPr>
        <w:t>) do zvláštních sběrných nádob na stanovištích dle čl. 3 odst.2</w:t>
      </w:r>
      <w:r w:rsidR="00832D5F">
        <w:rPr>
          <w:rFonts w:ascii="Arial" w:hAnsi="Arial" w:cs="Arial"/>
          <w:sz w:val="22"/>
          <w:szCs w:val="22"/>
        </w:rPr>
        <w:t xml:space="preserve"> a na sběrném místě dle čl.4 odst. 1</w:t>
      </w:r>
    </w:p>
    <w:p w14:paraId="7BEAFFFA" w14:textId="77777777" w:rsidR="00D27F18" w:rsidRPr="00C44D89" w:rsidRDefault="00E60318" w:rsidP="00120D1C">
      <w:pPr>
        <w:numPr>
          <w:ilvl w:val="0"/>
          <w:numId w:val="32"/>
        </w:numPr>
        <w:ind w:left="709"/>
        <w:jc w:val="both"/>
        <w:rPr>
          <w:rFonts w:ascii="Arial" w:hAnsi="Arial" w:cs="Arial"/>
          <w:sz w:val="22"/>
          <w:szCs w:val="22"/>
        </w:rPr>
      </w:pPr>
      <w:r w:rsidRPr="00C44D89">
        <w:rPr>
          <w:rFonts w:ascii="Arial" w:hAnsi="Arial" w:cs="Arial"/>
          <w:sz w:val="22"/>
          <w:szCs w:val="22"/>
        </w:rPr>
        <w:t xml:space="preserve">směsný komunální odpad dle čl. 2 odst. 1 písm. i) do </w:t>
      </w:r>
      <w:r w:rsidR="003628D9" w:rsidRPr="00C44D89">
        <w:rPr>
          <w:rFonts w:ascii="Arial" w:hAnsi="Arial" w:cs="Arial"/>
          <w:sz w:val="22"/>
          <w:szCs w:val="22"/>
        </w:rPr>
        <w:t>sběrných</w:t>
      </w:r>
      <w:r w:rsidRPr="00C44D89">
        <w:rPr>
          <w:rFonts w:ascii="Arial" w:hAnsi="Arial" w:cs="Arial"/>
          <w:sz w:val="22"/>
          <w:szCs w:val="22"/>
        </w:rPr>
        <w:t xml:space="preserve"> nádob umístěných </w:t>
      </w:r>
      <w:r w:rsidR="003628D9" w:rsidRPr="00C44D89">
        <w:rPr>
          <w:rFonts w:ascii="Arial" w:hAnsi="Arial" w:cs="Arial"/>
          <w:sz w:val="22"/>
          <w:szCs w:val="22"/>
        </w:rPr>
        <w:t>u provozovny</w:t>
      </w:r>
      <w:r w:rsidRPr="00C44D89">
        <w:rPr>
          <w:rFonts w:ascii="Arial" w:hAnsi="Arial" w:cs="Arial"/>
          <w:sz w:val="22"/>
          <w:szCs w:val="22"/>
        </w:rPr>
        <w:t>.</w:t>
      </w:r>
    </w:p>
    <w:p w14:paraId="016B1562" w14:textId="77777777" w:rsidR="00E60318" w:rsidRPr="00C44D89" w:rsidRDefault="00E60318" w:rsidP="00E60318">
      <w:pPr>
        <w:ind w:left="284"/>
        <w:jc w:val="both"/>
        <w:rPr>
          <w:rFonts w:ascii="Arial" w:hAnsi="Arial" w:cs="Arial"/>
          <w:sz w:val="22"/>
          <w:szCs w:val="22"/>
        </w:rPr>
      </w:pPr>
    </w:p>
    <w:p w14:paraId="041FF1F3" w14:textId="77777777" w:rsidR="003628D9" w:rsidRPr="00C44D89" w:rsidRDefault="00BA2FB8" w:rsidP="003628D9">
      <w:pPr>
        <w:numPr>
          <w:ilvl w:val="0"/>
          <w:numId w:val="27"/>
        </w:numPr>
        <w:ind w:left="284" w:hanging="284"/>
        <w:jc w:val="both"/>
        <w:rPr>
          <w:rFonts w:ascii="Arial" w:hAnsi="Arial" w:cs="Arial"/>
          <w:sz w:val="22"/>
          <w:szCs w:val="22"/>
        </w:rPr>
      </w:pPr>
      <w:r w:rsidRPr="00C44D89">
        <w:rPr>
          <w:rFonts w:ascii="Arial" w:hAnsi="Arial" w:cs="Arial"/>
          <w:sz w:val="22"/>
          <w:szCs w:val="22"/>
        </w:rPr>
        <w:t xml:space="preserve">Výše úhrady </w:t>
      </w:r>
      <w:r w:rsidR="00421C34" w:rsidRPr="00C44D89">
        <w:rPr>
          <w:rFonts w:ascii="Arial" w:hAnsi="Arial" w:cs="Arial"/>
          <w:sz w:val="22"/>
          <w:szCs w:val="22"/>
        </w:rPr>
        <w:t xml:space="preserve">za zapojení do obecního systému </w:t>
      </w:r>
      <w:r w:rsidRPr="00C44D89">
        <w:rPr>
          <w:rFonts w:ascii="Arial" w:hAnsi="Arial" w:cs="Arial"/>
          <w:sz w:val="22"/>
          <w:szCs w:val="22"/>
        </w:rPr>
        <w:t>se</w:t>
      </w:r>
      <w:r w:rsidR="003628D9" w:rsidRPr="00C44D89">
        <w:rPr>
          <w:rFonts w:ascii="Arial" w:hAnsi="Arial" w:cs="Arial"/>
          <w:sz w:val="22"/>
          <w:szCs w:val="22"/>
        </w:rPr>
        <w:t xml:space="preserve"> u:</w:t>
      </w:r>
    </w:p>
    <w:p w14:paraId="5891A43C" w14:textId="77777777" w:rsidR="003628D9" w:rsidRPr="00C44D89" w:rsidRDefault="003628D9" w:rsidP="003628D9">
      <w:pPr>
        <w:numPr>
          <w:ilvl w:val="0"/>
          <w:numId w:val="32"/>
        </w:numPr>
        <w:ind w:left="709"/>
        <w:jc w:val="both"/>
        <w:rPr>
          <w:rFonts w:ascii="Arial" w:hAnsi="Arial" w:cs="Arial"/>
          <w:sz w:val="22"/>
          <w:szCs w:val="22"/>
        </w:rPr>
      </w:pPr>
      <w:r w:rsidRPr="00C44D89">
        <w:rPr>
          <w:rFonts w:ascii="Arial" w:hAnsi="Arial" w:cs="Arial"/>
          <w:sz w:val="22"/>
          <w:szCs w:val="22"/>
        </w:rPr>
        <w:t xml:space="preserve">směsného komunálního odpadu dle čl. 2 odst. 1 písm. i) stanoví </w:t>
      </w:r>
      <w:r w:rsidRPr="00C44D89">
        <w:rPr>
          <w:rFonts w:ascii="Arial" w:hAnsi="Arial" w:cs="Arial"/>
          <w:iCs/>
          <w:sz w:val="22"/>
          <w:szCs w:val="22"/>
        </w:rPr>
        <w:t>dle kapacity soustřeďovacích prostředků,</w:t>
      </w:r>
    </w:p>
    <w:p w14:paraId="66567688" w14:textId="73E41E6F" w:rsidR="003628D9" w:rsidRPr="00C44D89" w:rsidRDefault="003628D9" w:rsidP="003628D9">
      <w:pPr>
        <w:numPr>
          <w:ilvl w:val="0"/>
          <w:numId w:val="32"/>
        </w:numPr>
        <w:ind w:left="709"/>
        <w:jc w:val="both"/>
        <w:rPr>
          <w:rFonts w:ascii="Arial" w:hAnsi="Arial" w:cs="Arial"/>
          <w:sz w:val="22"/>
          <w:szCs w:val="22"/>
        </w:rPr>
      </w:pPr>
      <w:r w:rsidRPr="00C44D89">
        <w:rPr>
          <w:rFonts w:ascii="Arial" w:hAnsi="Arial" w:cs="Arial"/>
          <w:iCs/>
          <w:sz w:val="22"/>
          <w:szCs w:val="22"/>
        </w:rPr>
        <w:t xml:space="preserve">tříděného odpadu dle čl. 2 odst. 1 písm. b) – </w:t>
      </w:r>
      <w:r w:rsidR="00832D5F">
        <w:rPr>
          <w:rFonts w:ascii="Arial" w:hAnsi="Arial" w:cs="Arial"/>
          <w:iCs/>
          <w:sz w:val="22"/>
          <w:szCs w:val="22"/>
        </w:rPr>
        <w:t>g</w:t>
      </w:r>
      <w:r w:rsidRPr="00C44D89">
        <w:rPr>
          <w:rFonts w:ascii="Arial" w:hAnsi="Arial" w:cs="Arial"/>
          <w:iCs/>
          <w:sz w:val="22"/>
          <w:szCs w:val="22"/>
        </w:rPr>
        <w:t>) stanoví paušální částkou ve výši 700 Kč/rok.</w:t>
      </w:r>
    </w:p>
    <w:p w14:paraId="1E0E2D1B" w14:textId="77777777" w:rsidR="00AC4B55" w:rsidRPr="00C44D89" w:rsidRDefault="00AC4B55" w:rsidP="00AC4B55">
      <w:pPr>
        <w:ind w:left="284"/>
        <w:jc w:val="both"/>
        <w:rPr>
          <w:rFonts w:ascii="Arial" w:hAnsi="Arial" w:cs="Arial"/>
          <w:sz w:val="22"/>
          <w:szCs w:val="22"/>
        </w:rPr>
      </w:pPr>
    </w:p>
    <w:p w14:paraId="20E5154A" w14:textId="77777777" w:rsidR="000F4568" w:rsidRPr="00C44D89" w:rsidRDefault="00693339" w:rsidP="0034317B">
      <w:pPr>
        <w:numPr>
          <w:ilvl w:val="0"/>
          <w:numId w:val="27"/>
        </w:numPr>
        <w:ind w:left="284" w:hanging="284"/>
        <w:jc w:val="both"/>
        <w:rPr>
          <w:rFonts w:ascii="Arial" w:hAnsi="Arial" w:cs="Arial"/>
          <w:sz w:val="22"/>
          <w:szCs w:val="22"/>
        </w:rPr>
      </w:pPr>
      <w:r w:rsidRPr="00C44D89">
        <w:rPr>
          <w:rFonts w:ascii="Arial" w:hAnsi="Arial" w:cs="Arial"/>
          <w:sz w:val="22"/>
          <w:szCs w:val="22"/>
        </w:rPr>
        <w:t xml:space="preserve">Úhrada se vybírá </w:t>
      </w:r>
      <w:r w:rsidR="00E60318" w:rsidRPr="00C44D89">
        <w:rPr>
          <w:rFonts w:ascii="Arial" w:hAnsi="Arial" w:cs="Arial"/>
          <w:sz w:val="22"/>
          <w:szCs w:val="22"/>
        </w:rPr>
        <w:t>jednorázově,</w:t>
      </w:r>
      <w:r w:rsidR="00421C34" w:rsidRPr="00C44D89">
        <w:rPr>
          <w:rFonts w:ascii="Arial" w:hAnsi="Arial" w:cs="Arial"/>
          <w:sz w:val="22"/>
          <w:szCs w:val="22"/>
        </w:rPr>
        <w:t xml:space="preserve"> a </w:t>
      </w:r>
      <w:r w:rsidR="00A47650" w:rsidRPr="00C44D89">
        <w:rPr>
          <w:rFonts w:ascii="Arial" w:hAnsi="Arial" w:cs="Arial"/>
          <w:sz w:val="22"/>
          <w:szCs w:val="22"/>
        </w:rPr>
        <w:t>to v</w:t>
      </w:r>
      <w:r w:rsidR="00E60318" w:rsidRPr="00C44D89">
        <w:rPr>
          <w:rFonts w:ascii="Arial" w:hAnsi="Arial" w:cs="Arial"/>
          <w:sz w:val="22"/>
          <w:szCs w:val="22"/>
        </w:rPr>
        <w:t> </w:t>
      </w:r>
      <w:r w:rsidR="00A47650" w:rsidRPr="00C44D89">
        <w:rPr>
          <w:rFonts w:ascii="Arial" w:hAnsi="Arial" w:cs="Arial"/>
          <w:sz w:val="22"/>
          <w:szCs w:val="22"/>
        </w:rPr>
        <w:t>hotovosti</w:t>
      </w:r>
      <w:r w:rsidR="00E60318" w:rsidRPr="00C44D89">
        <w:rPr>
          <w:rFonts w:ascii="Arial" w:hAnsi="Arial" w:cs="Arial"/>
          <w:sz w:val="22"/>
          <w:szCs w:val="22"/>
        </w:rPr>
        <w:t xml:space="preserve"> na pokladně úřadu či p</w:t>
      </w:r>
      <w:r w:rsidR="00A47650" w:rsidRPr="00C44D89">
        <w:rPr>
          <w:rFonts w:ascii="Arial" w:hAnsi="Arial" w:cs="Arial"/>
          <w:sz w:val="22"/>
          <w:szCs w:val="22"/>
        </w:rPr>
        <w:t>řevodem na účet</w:t>
      </w:r>
      <w:r w:rsidR="00E60318" w:rsidRPr="00C44D89">
        <w:rPr>
          <w:rFonts w:ascii="Arial" w:hAnsi="Arial" w:cs="Arial"/>
          <w:sz w:val="22"/>
          <w:szCs w:val="22"/>
        </w:rPr>
        <w:t>.</w:t>
      </w:r>
    </w:p>
    <w:p w14:paraId="0F6E7F5E" w14:textId="77777777" w:rsidR="00CC4B32" w:rsidRPr="006814CB" w:rsidRDefault="00CC4B32" w:rsidP="00AC4B55">
      <w:pPr>
        <w:ind w:left="284"/>
        <w:jc w:val="both"/>
        <w:rPr>
          <w:rFonts w:ascii="Arial" w:hAnsi="Arial" w:cs="Arial"/>
          <w:sz w:val="22"/>
          <w:szCs w:val="22"/>
        </w:rPr>
      </w:pPr>
    </w:p>
    <w:p w14:paraId="1D18F791" w14:textId="77777777" w:rsidR="001A1793" w:rsidRDefault="001A1793" w:rsidP="00D226C7">
      <w:pPr>
        <w:rPr>
          <w:rFonts w:ascii="Arial" w:hAnsi="Arial" w:cs="Arial"/>
          <w:b/>
          <w:sz w:val="22"/>
          <w:szCs w:val="22"/>
        </w:rPr>
      </w:pPr>
    </w:p>
    <w:p w14:paraId="61DE34EA" w14:textId="226C74A9"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832D5F">
        <w:rPr>
          <w:rFonts w:ascii="Arial" w:hAnsi="Arial" w:cs="Arial"/>
          <w:b/>
          <w:sz w:val="22"/>
          <w:szCs w:val="22"/>
        </w:rPr>
        <w:t>7</w:t>
      </w:r>
    </w:p>
    <w:p w14:paraId="24A0DA8A" w14:textId="77777777" w:rsidR="00211D36" w:rsidRPr="00120D1C" w:rsidRDefault="00F771CC" w:rsidP="00F771CC">
      <w:pPr>
        <w:pStyle w:val="Nadpis2"/>
        <w:jc w:val="center"/>
        <w:rPr>
          <w:rFonts w:ascii="Arial" w:hAnsi="Arial" w:cs="Arial"/>
          <w:b/>
          <w:bCs/>
          <w:sz w:val="22"/>
          <w:szCs w:val="22"/>
          <w:u w:val="none"/>
        </w:rPr>
      </w:pPr>
      <w:r w:rsidRPr="00120D1C">
        <w:rPr>
          <w:rFonts w:ascii="Arial" w:hAnsi="Arial" w:cs="Arial"/>
          <w:b/>
          <w:bCs/>
          <w:sz w:val="22"/>
          <w:szCs w:val="22"/>
          <w:u w:val="none"/>
        </w:rPr>
        <w:t>Nakládání s výrob</w:t>
      </w:r>
      <w:r w:rsidR="00211D36" w:rsidRPr="00120D1C">
        <w:rPr>
          <w:rFonts w:ascii="Arial" w:hAnsi="Arial" w:cs="Arial"/>
          <w:b/>
          <w:bCs/>
          <w:sz w:val="22"/>
          <w:szCs w:val="22"/>
          <w:u w:val="none"/>
        </w:rPr>
        <w:t>k</w:t>
      </w:r>
      <w:r w:rsidRPr="00120D1C">
        <w:rPr>
          <w:rFonts w:ascii="Arial" w:hAnsi="Arial" w:cs="Arial"/>
          <w:b/>
          <w:bCs/>
          <w:sz w:val="22"/>
          <w:szCs w:val="22"/>
          <w:u w:val="none"/>
        </w:rPr>
        <w:t>y s ukončenou životností v rámci služby pro výrobce</w:t>
      </w:r>
      <w:r w:rsidR="00211D36" w:rsidRPr="00120D1C">
        <w:rPr>
          <w:rFonts w:ascii="Arial" w:hAnsi="Arial" w:cs="Arial"/>
          <w:b/>
          <w:bCs/>
          <w:sz w:val="22"/>
          <w:szCs w:val="22"/>
          <w:u w:val="none"/>
        </w:rPr>
        <w:t xml:space="preserve"> </w:t>
      </w:r>
    </w:p>
    <w:p w14:paraId="49EC9854" w14:textId="77777777" w:rsidR="00F771CC" w:rsidRDefault="00211D36" w:rsidP="00F771CC">
      <w:pPr>
        <w:pStyle w:val="Nadpis2"/>
        <w:jc w:val="center"/>
        <w:rPr>
          <w:rFonts w:ascii="Arial" w:hAnsi="Arial" w:cs="Arial"/>
          <w:b/>
          <w:bCs/>
          <w:sz w:val="22"/>
          <w:szCs w:val="22"/>
          <w:u w:val="none"/>
        </w:rPr>
      </w:pPr>
      <w:r w:rsidRPr="00120D1C">
        <w:rPr>
          <w:rFonts w:ascii="Arial" w:hAnsi="Arial" w:cs="Arial"/>
          <w:b/>
          <w:bCs/>
          <w:sz w:val="22"/>
          <w:szCs w:val="22"/>
          <w:u w:val="none"/>
        </w:rPr>
        <w:t>(zpětný odběr)</w:t>
      </w:r>
    </w:p>
    <w:p w14:paraId="149CB133" w14:textId="77777777" w:rsidR="00077E69" w:rsidRDefault="00077E69" w:rsidP="00077E69">
      <w:pPr>
        <w:pStyle w:val="Nadpis2"/>
        <w:jc w:val="center"/>
        <w:rPr>
          <w:rFonts w:ascii="Arial" w:hAnsi="Arial" w:cs="Arial"/>
          <w:b/>
          <w:bCs/>
          <w:sz w:val="22"/>
          <w:szCs w:val="22"/>
          <w:u w:val="none"/>
        </w:rPr>
      </w:pPr>
    </w:p>
    <w:p w14:paraId="5A46AD78"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6479BA6B" w14:textId="5B130E28"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a) </w:t>
      </w:r>
      <w:r w:rsidR="00C5265D">
        <w:rPr>
          <w:rFonts w:ascii="Arial" w:hAnsi="Arial" w:cs="Arial"/>
          <w:sz w:val="22"/>
          <w:szCs w:val="22"/>
        </w:rPr>
        <w:tab/>
      </w:r>
      <w:r w:rsidRPr="0031415A">
        <w:rPr>
          <w:rFonts w:ascii="Arial" w:hAnsi="Arial" w:cs="Arial"/>
          <w:sz w:val="22"/>
          <w:szCs w:val="22"/>
        </w:rPr>
        <w:t>elektrozařízení</w:t>
      </w:r>
    </w:p>
    <w:p w14:paraId="2CF1954E" w14:textId="43ED7190"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C5265D">
        <w:rPr>
          <w:rFonts w:ascii="Arial" w:hAnsi="Arial" w:cs="Arial"/>
          <w:sz w:val="22"/>
          <w:szCs w:val="22"/>
        </w:rPr>
        <w:tab/>
      </w:r>
      <w:r w:rsidR="00B11B51" w:rsidRPr="0031415A">
        <w:rPr>
          <w:rFonts w:ascii="Arial" w:hAnsi="Arial" w:cs="Arial"/>
          <w:sz w:val="22"/>
          <w:szCs w:val="22"/>
        </w:rPr>
        <w:t xml:space="preserve">baterie </w:t>
      </w:r>
      <w:r w:rsidR="00B11B51">
        <w:rPr>
          <w:rFonts w:ascii="Arial" w:hAnsi="Arial" w:cs="Arial"/>
          <w:sz w:val="22"/>
          <w:szCs w:val="22"/>
        </w:rPr>
        <w:t>a akumulátory</w:t>
      </w:r>
    </w:p>
    <w:p w14:paraId="072A68B9" w14:textId="24592999" w:rsidR="00C5265D" w:rsidRDefault="00C5265D"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Pr>
          <w:rFonts w:ascii="Arial" w:hAnsi="Arial" w:cs="Arial"/>
          <w:sz w:val="22"/>
          <w:szCs w:val="22"/>
        </w:rPr>
        <w:tab/>
        <w:t>pneumatiky</w:t>
      </w:r>
      <w:r w:rsidR="009D3373">
        <w:rPr>
          <w:rFonts w:ascii="Arial" w:hAnsi="Arial" w:cs="Arial"/>
          <w:sz w:val="22"/>
          <w:szCs w:val="22"/>
        </w:rPr>
        <w:t xml:space="preserve"> (bez </w:t>
      </w:r>
      <w:r w:rsidR="00A2656C">
        <w:rPr>
          <w:rFonts w:ascii="Arial" w:hAnsi="Arial" w:cs="Arial"/>
          <w:sz w:val="22"/>
          <w:szCs w:val="22"/>
        </w:rPr>
        <w:t>disků)</w:t>
      </w:r>
    </w:p>
    <w:p w14:paraId="4AF9A388" w14:textId="77777777" w:rsidR="00211D36" w:rsidRPr="0031415A" w:rsidRDefault="00211D36" w:rsidP="00211D36">
      <w:pPr>
        <w:autoSpaceDE w:val="0"/>
        <w:autoSpaceDN w:val="0"/>
        <w:adjustRightInd w:val="0"/>
        <w:ind w:left="720"/>
        <w:jc w:val="both"/>
        <w:rPr>
          <w:rFonts w:ascii="Arial" w:hAnsi="Arial" w:cs="Arial"/>
          <w:sz w:val="22"/>
          <w:szCs w:val="22"/>
        </w:rPr>
      </w:pPr>
    </w:p>
    <w:p w14:paraId="66037C35" w14:textId="77777777" w:rsidR="00E60318" w:rsidRPr="00E60318"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E60318">
        <w:rPr>
          <w:rFonts w:ascii="Arial" w:hAnsi="Arial" w:cs="Arial"/>
          <w:sz w:val="22"/>
          <w:szCs w:val="22"/>
        </w:rPr>
        <w:t>:</w:t>
      </w:r>
    </w:p>
    <w:p w14:paraId="2EC0FB5C" w14:textId="00042503" w:rsidR="00120D1C" w:rsidRDefault="00E60318" w:rsidP="00C5265D">
      <w:pPr>
        <w:numPr>
          <w:ilvl w:val="0"/>
          <w:numId w:val="33"/>
        </w:numPr>
        <w:autoSpaceDE w:val="0"/>
        <w:autoSpaceDN w:val="0"/>
        <w:adjustRightInd w:val="0"/>
        <w:ind w:left="1418" w:hanging="709"/>
        <w:jc w:val="both"/>
        <w:rPr>
          <w:rFonts w:ascii="Arial" w:hAnsi="Arial" w:cs="Arial"/>
          <w:sz w:val="22"/>
          <w:szCs w:val="22"/>
        </w:rPr>
      </w:pPr>
      <w:r>
        <w:rPr>
          <w:rFonts w:ascii="Arial" w:hAnsi="Arial" w:cs="Arial"/>
          <w:sz w:val="22"/>
          <w:szCs w:val="22"/>
        </w:rPr>
        <w:t>baterie, akumulátory</w:t>
      </w:r>
      <w:r w:rsidR="00C5265D">
        <w:rPr>
          <w:rFonts w:ascii="Arial" w:hAnsi="Arial" w:cs="Arial"/>
          <w:sz w:val="22"/>
          <w:szCs w:val="22"/>
        </w:rPr>
        <w:t>,</w:t>
      </w:r>
      <w:r>
        <w:rPr>
          <w:rFonts w:ascii="Arial" w:hAnsi="Arial" w:cs="Arial"/>
          <w:sz w:val="22"/>
          <w:szCs w:val="22"/>
        </w:rPr>
        <w:t xml:space="preserve"> </w:t>
      </w:r>
      <w:r w:rsidR="00120D1C">
        <w:rPr>
          <w:rFonts w:ascii="Arial" w:hAnsi="Arial" w:cs="Arial"/>
          <w:sz w:val="22"/>
          <w:szCs w:val="22"/>
        </w:rPr>
        <w:t>světelné zdroje</w:t>
      </w:r>
      <w:r w:rsidR="00C5265D">
        <w:rPr>
          <w:rFonts w:ascii="Arial" w:hAnsi="Arial" w:cs="Arial"/>
          <w:sz w:val="22"/>
          <w:szCs w:val="22"/>
        </w:rPr>
        <w:t xml:space="preserve"> a drobné elektrozařízení</w:t>
      </w:r>
      <w:r w:rsidR="00120D1C">
        <w:rPr>
          <w:rFonts w:ascii="Arial" w:hAnsi="Arial" w:cs="Arial"/>
          <w:sz w:val="22"/>
          <w:szCs w:val="22"/>
        </w:rPr>
        <w:t xml:space="preserve"> – budova obecního úřadu</w:t>
      </w:r>
    </w:p>
    <w:p w14:paraId="3C77C6CC" w14:textId="44134793" w:rsidR="00F771CC" w:rsidRPr="009D3373" w:rsidRDefault="00120D1C" w:rsidP="009D3373">
      <w:pPr>
        <w:numPr>
          <w:ilvl w:val="0"/>
          <w:numId w:val="33"/>
        </w:numPr>
        <w:autoSpaceDE w:val="0"/>
        <w:autoSpaceDN w:val="0"/>
        <w:adjustRightInd w:val="0"/>
        <w:ind w:left="1418" w:hanging="709"/>
        <w:jc w:val="both"/>
        <w:rPr>
          <w:rFonts w:ascii="Arial" w:hAnsi="Arial" w:cs="Arial"/>
          <w:i/>
          <w:sz w:val="22"/>
          <w:szCs w:val="22"/>
        </w:rPr>
      </w:pPr>
      <w:r>
        <w:rPr>
          <w:rFonts w:ascii="Arial" w:hAnsi="Arial" w:cs="Arial"/>
          <w:sz w:val="22"/>
          <w:szCs w:val="22"/>
        </w:rPr>
        <w:t>ostatní elektrozařízení</w:t>
      </w:r>
      <w:r w:rsidR="00C5265D">
        <w:rPr>
          <w:rFonts w:ascii="Arial" w:hAnsi="Arial" w:cs="Arial"/>
          <w:sz w:val="22"/>
          <w:szCs w:val="22"/>
        </w:rPr>
        <w:t xml:space="preserve"> a pneumatiky</w:t>
      </w:r>
      <w:r>
        <w:rPr>
          <w:rFonts w:ascii="Arial" w:hAnsi="Arial" w:cs="Arial"/>
          <w:sz w:val="22"/>
          <w:szCs w:val="22"/>
        </w:rPr>
        <w:t xml:space="preserve"> –</w:t>
      </w:r>
      <w:r w:rsidR="007C7508" w:rsidRPr="00843541">
        <w:rPr>
          <w:rFonts w:ascii="Arial" w:hAnsi="Arial" w:cs="Arial"/>
          <w:i/>
          <w:sz w:val="22"/>
          <w:szCs w:val="22"/>
        </w:rPr>
        <w:t xml:space="preserve"> </w:t>
      </w:r>
      <w:r>
        <w:rPr>
          <w:rFonts w:ascii="Arial" w:hAnsi="Arial" w:cs="Arial"/>
          <w:iCs/>
          <w:sz w:val="22"/>
          <w:szCs w:val="22"/>
        </w:rPr>
        <w:t xml:space="preserve">sběrné místo </w:t>
      </w:r>
      <w:r w:rsidR="00C5265D">
        <w:rPr>
          <w:rFonts w:ascii="Arial" w:hAnsi="Arial" w:cs="Arial"/>
          <w:iCs/>
          <w:sz w:val="22"/>
          <w:szCs w:val="22"/>
        </w:rPr>
        <w:t>n</w:t>
      </w:r>
      <w:r w:rsidR="009D3373">
        <w:rPr>
          <w:rFonts w:ascii="Arial" w:hAnsi="Arial" w:cs="Arial"/>
          <w:iCs/>
          <w:sz w:val="22"/>
          <w:szCs w:val="22"/>
        </w:rPr>
        <w:t xml:space="preserve">a dvoře „U </w:t>
      </w:r>
      <w:r w:rsidR="001C143E">
        <w:rPr>
          <w:rFonts w:ascii="Arial" w:hAnsi="Arial" w:cs="Arial"/>
          <w:iCs/>
          <w:sz w:val="22"/>
          <w:szCs w:val="22"/>
        </w:rPr>
        <w:t>hasičské zbrojnice</w:t>
      </w:r>
      <w:r w:rsidR="009D3373">
        <w:rPr>
          <w:rFonts w:ascii="Arial" w:hAnsi="Arial" w:cs="Arial"/>
          <w:iCs/>
          <w:sz w:val="22"/>
          <w:szCs w:val="22"/>
        </w:rPr>
        <w:t>“ (</w:t>
      </w:r>
      <w:r w:rsidR="00832D5F">
        <w:rPr>
          <w:rFonts w:ascii="Arial" w:hAnsi="Arial" w:cs="Arial"/>
          <w:iCs/>
          <w:sz w:val="22"/>
          <w:szCs w:val="22"/>
        </w:rPr>
        <w:t xml:space="preserve">Stráž nad Ohří </w:t>
      </w:r>
      <w:r w:rsidR="009D3373">
        <w:rPr>
          <w:rFonts w:ascii="Arial" w:hAnsi="Arial" w:cs="Arial"/>
          <w:iCs/>
          <w:sz w:val="22"/>
          <w:szCs w:val="22"/>
        </w:rPr>
        <w:t>č.p. 100</w:t>
      </w:r>
      <w:r w:rsidR="00832D5F">
        <w:rPr>
          <w:rFonts w:ascii="Arial" w:hAnsi="Arial" w:cs="Arial"/>
          <w:iCs/>
          <w:sz w:val="22"/>
          <w:szCs w:val="22"/>
        </w:rPr>
        <w:t xml:space="preserve"> </w:t>
      </w:r>
      <w:r w:rsidR="009D3373">
        <w:rPr>
          <w:rFonts w:ascii="Arial" w:hAnsi="Arial" w:cs="Arial"/>
          <w:iCs/>
          <w:sz w:val="22"/>
          <w:szCs w:val="22"/>
        </w:rPr>
        <w:t>)</w:t>
      </w:r>
      <w:r w:rsidR="00832D5F">
        <w:rPr>
          <w:rFonts w:ascii="Arial" w:hAnsi="Arial" w:cs="Arial"/>
          <w:iCs/>
          <w:sz w:val="22"/>
          <w:szCs w:val="22"/>
        </w:rPr>
        <w:t>; provozní doba viz čl. 4</w:t>
      </w:r>
    </w:p>
    <w:p w14:paraId="5A1259CC" w14:textId="77777777" w:rsidR="00E60318" w:rsidRDefault="00E60318">
      <w:pPr>
        <w:jc w:val="center"/>
        <w:rPr>
          <w:rFonts w:ascii="Arial" w:hAnsi="Arial" w:cs="Arial"/>
          <w:b/>
          <w:sz w:val="22"/>
          <w:szCs w:val="22"/>
        </w:rPr>
      </w:pPr>
    </w:p>
    <w:p w14:paraId="0D0BD136" w14:textId="44ACFC2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32D5F">
        <w:rPr>
          <w:rFonts w:ascii="Arial" w:hAnsi="Arial" w:cs="Arial"/>
          <w:b/>
          <w:sz w:val="22"/>
          <w:szCs w:val="22"/>
        </w:rPr>
        <w:t>8</w:t>
      </w:r>
    </w:p>
    <w:p w14:paraId="1965BFE3"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6F7F34F0" w14:textId="77777777" w:rsidR="00301731" w:rsidRDefault="00301731">
      <w:pPr>
        <w:jc w:val="center"/>
        <w:rPr>
          <w:rFonts w:ascii="Arial" w:hAnsi="Arial" w:cs="Arial"/>
          <w:b/>
          <w:sz w:val="22"/>
          <w:szCs w:val="22"/>
        </w:rPr>
      </w:pPr>
    </w:p>
    <w:p w14:paraId="7E1ED458"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7FC5293A" w14:textId="77777777" w:rsidR="00F67C91" w:rsidRDefault="00F67C91" w:rsidP="00F67C91">
      <w:pPr>
        <w:ind w:left="426"/>
        <w:jc w:val="both"/>
        <w:rPr>
          <w:rFonts w:ascii="Arial" w:hAnsi="Arial" w:cs="Arial"/>
          <w:sz w:val="22"/>
          <w:szCs w:val="22"/>
        </w:rPr>
      </w:pPr>
    </w:p>
    <w:p w14:paraId="49CBA09D"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120D1C">
        <w:rPr>
          <w:rFonts w:ascii="Arial" w:hAnsi="Arial" w:cs="Arial"/>
          <w:sz w:val="22"/>
          <w:szCs w:val="22"/>
        </w:rPr>
        <w:t xml:space="preserve"> pouze oprávněné osobě. </w:t>
      </w:r>
      <w:r w:rsidR="00120D1C" w:rsidRPr="00120D1C">
        <w:rPr>
          <w:rFonts w:ascii="Arial" w:hAnsi="Arial" w:cs="Arial"/>
          <w:sz w:val="22"/>
          <w:szCs w:val="22"/>
        </w:rPr>
        <w:t>Pro odložení stavebního odpadu je možné objednat kontejner, který bude přistaven a odvezen za úplatu</w:t>
      </w:r>
      <w:r w:rsidR="00120D1C">
        <w:rPr>
          <w:rFonts w:ascii="Arial" w:hAnsi="Arial" w:cs="Arial"/>
          <w:sz w:val="22"/>
          <w:szCs w:val="22"/>
        </w:rPr>
        <w:t>.</w:t>
      </w:r>
    </w:p>
    <w:p w14:paraId="23DD7B55" w14:textId="77777777" w:rsidR="00F45D43" w:rsidRDefault="00F45D43" w:rsidP="00F45D43">
      <w:pPr>
        <w:ind w:left="426"/>
        <w:jc w:val="both"/>
        <w:rPr>
          <w:rFonts w:ascii="Arial" w:hAnsi="Arial" w:cs="Arial"/>
          <w:sz w:val="22"/>
          <w:szCs w:val="22"/>
          <w:highlight w:val="yellow"/>
        </w:rPr>
      </w:pPr>
    </w:p>
    <w:p w14:paraId="02D12C9F" w14:textId="77777777" w:rsidR="00A81D11" w:rsidRDefault="00A81D11">
      <w:pPr>
        <w:jc w:val="center"/>
        <w:rPr>
          <w:rFonts w:ascii="Arial" w:hAnsi="Arial" w:cs="Arial"/>
          <w:b/>
          <w:sz w:val="22"/>
          <w:szCs w:val="22"/>
        </w:rPr>
      </w:pPr>
    </w:p>
    <w:p w14:paraId="7431EFD7" w14:textId="77777777" w:rsidR="0003684F" w:rsidRDefault="0003684F">
      <w:pPr>
        <w:jc w:val="center"/>
        <w:rPr>
          <w:rFonts w:ascii="Arial" w:hAnsi="Arial" w:cs="Arial"/>
          <w:b/>
          <w:sz w:val="22"/>
          <w:szCs w:val="22"/>
        </w:rPr>
      </w:pPr>
    </w:p>
    <w:p w14:paraId="179528DF" w14:textId="77777777" w:rsidR="0003684F" w:rsidRDefault="0003684F">
      <w:pPr>
        <w:jc w:val="center"/>
        <w:rPr>
          <w:rFonts w:ascii="Arial" w:hAnsi="Arial" w:cs="Arial"/>
          <w:b/>
          <w:sz w:val="22"/>
          <w:szCs w:val="22"/>
        </w:rPr>
      </w:pPr>
    </w:p>
    <w:p w14:paraId="4CE207A0" w14:textId="77777777" w:rsidR="0003684F" w:rsidRDefault="0003684F">
      <w:pPr>
        <w:jc w:val="center"/>
        <w:rPr>
          <w:rFonts w:ascii="Arial" w:hAnsi="Arial" w:cs="Arial"/>
          <w:b/>
          <w:sz w:val="22"/>
          <w:szCs w:val="22"/>
        </w:rPr>
      </w:pPr>
    </w:p>
    <w:p w14:paraId="66DFC05F" w14:textId="77777777" w:rsidR="0003684F" w:rsidRDefault="0003684F">
      <w:pPr>
        <w:jc w:val="center"/>
        <w:rPr>
          <w:rFonts w:ascii="Arial" w:hAnsi="Arial" w:cs="Arial"/>
          <w:b/>
          <w:sz w:val="22"/>
          <w:szCs w:val="22"/>
        </w:rPr>
      </w:pPr>
    </w:p>
    <w:p w14:paraId="32B988CE" w14:textId="77777777" w:rsidR="0003684F" w:rsidRDefault="0003684F">
      <w:pPr>
        <w:jc w:val="center"/>
        <w:rPr>
          <w:rFonts w:ascii="Arial" w:hAnsi="Arial" w:cs="Arial"/>
          <w:b/>
          <w:sz w:val="22"/>
          <w:szCs w:val="22"/>
        </w:rPr>
      </w:pPr>
    </w:p>
    <w:p w14:paraId="393EE31F" w14:textId="77777777" w:rsidR="0003684F" w:rsidRDefault="0003684F">
      <w:pPr>
        <w:jc w:val="center"/>
        <w:rPr>
          <w:rFonts w:ascii="Arial" w:hAnsi="Arial" w:cs="Arial"/>
          <w:b/>
          <w:sz w:val="22"/>
          <w:szCs w:val="22"/>
        </w:rPr>
      </w:pPr>
    </w:p>
    <w:p w14:paraId="2DA980D7" w14:textId="3BFCA788"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832D5F">
        <w:rPr>
          <w:rFonts w:ascii="Arial" w:hAnsi="Arial" w:cs="Arial"/>
          <w:b/>
          <w:sz w:val="22"/>
          <w:szCs w:val="22"/>
        </w:rPr>
        <w:t>9</w:t>
      </w:r>
    </w:p>
    <w:p w14:paraId="5AC090F9"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8867B46" w14:textId="77777777" w:rsidR="0024722A" w:rsidRPr="00FB6AE5" w:rsidRDefault="0024722A">
      <w:pPr>
        <w:ind w:left="360"/>
        <w:jc w:val="center"/>
        <w:rPr>
          <w:rFonts w:ascii="Arial" w:hAnsi="Arial" w:cs="Arial"/>
          <w:b/>
          <w:sz w:val="22"/>
          <w:szCs w:val="22"/>
          <w:u w:val="single"/>
        </w:rPr>
      </w:pPr>
    </w:p>
    <w:p w14:paraId="4A33E59A" w14:textId="48E911C9" w:rsidR="0024722A" w:rsidRPr="00301731" w:rsidRDefault="0024722A" w:rsidP="00223F72">
      <w:pPr>
        <w:numPr>
          <w:ilvl w:val="0"/>
          <w:numId w:val="8"/>
        </w:numPr>
        <w:jc w:val="both"/>
        <w:rPr>
          <w:rFonts w:ascii="Arial" w:hAnsi="Arial" w:cs="Arial"/>
          <w:iCs/>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327B15">
        <w:rPr>
          <w:rFonts w:ascii="Arial" w:hAnsi="Arial" w:cs="Arial"/>
          <w:sz w:val="22"/>
          <w:szCs w:val="22"/>
        </w:rPr>
        <w:t>1</w:t>
      </w:r>
      <w:r w:rsidRPr="00FB6AE5">
        <w:rPr>
          <w:rFonts w:ascii="Arial" w:hAnsi="Arial" w:cs="Arial"/>
          <w:sz w:val="22"/>
          <w:szCs w:val="22"/>
        </w:rPr>
        <w:t>/</w:t>
      </w:r>
      <w:r w:rsidR="00301731">
        <w:rPr>
          <w:rFonts w:ascii="Arial" w:hAnsi="Arial" w:cs="Arial"/>
          <w:sz w:val="22"/>
          <w:szCs w:val="22"/>
        </w:rPr>
        <w:t>20</w:t>
      </w:r>
      <w:r w:rsidR="00832D5F">
        <w:rPr>
          <w:rFonts w:ascii="Arial" w:hAnsi="Arial" w:cs="Arial"/>
          <w:sz w:val="22"/>
          <w:szCs w:val="22"/>
        </w:rPr>
        <w:t>2</w:t>
      </w:r>
      <w:r w:rsidR="00327B15">
        <w:rPr>
          <w:rFonts w:ascii="Arial" w:hAnsi="Arial" w:cs="Arial"/>
          <w:sz w:val="22"/>
          <w:szCs w:val="22"/>
        </w:rPr>
        <w:t>1</w:t>
      </w:r>
      <w:r w:rsidRPr="00FB6AE5">
        <w:rPr>
          <w:rFonts w:ascii="Arial" w:hAnsi="Arial" w:cs="Arial"/>
          <w:sz w:val="22"/>
          <w:szCs w:val="22"/>
        </w:rPr>
        <w:t>,</w:t>
      </w:r>
      <w:r w:rsidR="00301731">
        <w:rPr>
          <w:rFonts w:ascii="Arial" w:hAnsi="Arial" w:cs="Arial"/>
          <w:sz w:val="22"/>
          <w:szCs w:val="22"/>
        </w:rPr>
        <w:t xml:space="preserve"> </w:t>
      </w:r>
      <w:r w:rsidR="00832D5F">
        <w:rPr>
          <w:rFonts w:ascii="Arial" w:hAnsi="Arial" w:cs="Arial"/>
          <w:sz w:val="22"/>
          <w:szCs w:val="22"/>
        </w:rPr>
        <w:t>o stanovení obecního systému odpadového hospodářství ze dne 13.12.2021</w:t>
      </w:r>
      <w:r w:rsidRPr="00301731">
        <w:rPr>
          <w:rFonts w:ascii="Arial" w:hAnsi="Arial" w:cs="Arial"/>
          <w:iCs/>
          <w:sz w:val="22"/>
          <w:szCs w:val="22"/>
        </w:rPr>
        <w:t xml:space="preserve">. </w:t>
      </w:r>
    </w:p>
    <w:p w14:paraId="43FC0F20" w14:textId="77777777" w:rsidR="0024722A" w:rsidRPr="00301731" w:rsidRDefault="0024722A">
      <w:pPr>
        <w:jc w:val="both"/>
        <w:rPr>
          <w:rFonts w:ascii="Arial" w:hAnsi="Arial" w:cs="Arial"/>
          <w:iCs/>
          <w:sz w:val="22"/>
          <w:szCs w:val="22"/>
        </w:rPr>
      </w:pPr>
    </w:p>
    <w:p w14:paraId="37DD11B9" w14:textId="77777777" w:rsidR="00012F79" w:rsidRPr="00FB6AE5" w:rsidRDefault="00012F79">
      <w:pPr>
        <w:jc w:val="both"/>
        <w:rPr>
          <w:rFonts w:ascii="Arial" w:hAnsi="Arial" w:cs="Arial"/>
          <w:sz w:val="22"/>
          <w:szCs w:val="22"/>
        </w:rPr>
      </w:pPr>
    </w:p>
    <w:p w14:paraId="36FDAA8B" w14:textId="7C0ED18E" w:rsidR="0025354B" w:rsidRPr="003628D9" w:rsidRDefault="0024722A" w:rsidP="0025354B">
      <w:pPr>
        <w:numPr>
          <w:ilvl w:val="0"/>
          <w:numId w:val="8"/>
        </w:numPr>
        <w:jc w:val="both"/>
        <w:rPr>
          <w:rFonts w:ascii="Arial" w:hAnsi="Arial" w:cs="Arial"/>
          <w:sz w:val="22"/>
          <w:szCs w:val="22"/>
        </w:rPr>
      </w:pPr>
      <w:r w:rsidRPr="003628D9">
        <w:rPr>
          <w:rFonts w:ascii="Arial" w:hAnsi="Arial" w:cs="Arial"/>
          <w:sz w:val="22"/>
          <w:szCs w:val="22"/>
        </w:rPr>
        <w:t xml:space="preserve">Tato vyhláška nabývá účinnosti dnem </w:t>
      </w:r>
      <w:r w:rsidR="003628D9" w:rsidRPr="003628D9">
        <w:rPr>
          <w:rFonts w:ascii="Arial" w:hAnsi="Arial" w:cs="Arial"/>
          <w:sz w:val="22"/>
          <w:szCs w:val="22"/>
        </w:rPr>
        <w:t>1. ledna 202</w:t>
      </w:r>
      <w:r w:rsidR="00832D5F">
        <w:rPr>
          <w:rFonts w:ascii="Arial" w:hAnsi="Arial" w:cs="Arial"/>
          <w:sz w:val="22"/>
          <w:szCs w:val="22"/>
        </w:rPr>
        <w:t>4</w:t>
      </w:r>
      <w:r w:rsidR="00D736CB" w:rsidRPr="003628D9">
        <w:rPr>
          <w:rFonts w:ascii="Arial" w:hAnsi="Arial" w:cs="Arial"/>
          <w:i/>
          <w:sz w:val="22"/>
          <w:szCs w:val="22"/>
        </w:rPr>
        <w:t>.</w:t>
      </w:r>
    </w:p>
    <w:p w14:paraId="3C846326" w14:textId="77777777" w:rsidR="0024722A" w:rsidRDefault="0024722A" w:rsidP="0025354B">
      <w:pPr>
        <w:tabs>
          <w:tab w:val="num" w:pos="540"/>
        </w:tabs>
        <w:ind w:left="540"/>
        <w:jc w:val="both"/>
        <w:rPr>
          <w:rFonts w:ascii="Arial" w:hAnsi="Arial" w:cs="Arial"/>
          <w:sz w:val="22"/>
          <w:szCs w:val="22"/>
        </w:rPr>
      </w:pPr>
    </w:p>
    <w:p w14:paraId="3DDC7BAD" w14:textId="77777777" w:rsidR="00301731" w:rsidRDefault="00301731" w:rsidP="0025354B">
      <w:pPr>
        <w:tabs>
          <w:tab w:val="num" w:pos="540"/>
        </w:tabs>
        <w:ind w:left="540"/>
        <w:jc w:val="both"/>
        <w:rPr>
          <w:rFonts w:ascii="Arial" w:hAnsi="Arial" w:cs="Arial"/>
          <w:sz w:val="22"/>
          <w:szCs w:val="22"/>
        </w:rPr>
      </w:pPr>
    </w:p>
    <w:p w14:paraId="42D8D8E6" w14:textId="77777777" w:rsidR="0091288E" w:rsidRDefault="0091288E" w:rsidP="0025354B">
      <w:pPr>
        <w:tabs>
          <w:tab w:val="num" w:pos="540"/>
        </w:tabs>
        <w:ind w:left="540"/>
        <w:jc w:val="both"/>
        <w:rPr>
          <w:rFonts w:ascii="Arial" w:hAnsi="Arial" w:cs="Arial"/>
          <w:sz w:val="22"/>
          <w:szCs w:val="22"/>
        </w:rPr>
      </w:pPr>
    </w:p>
    <w:p w14:paraId="3ADE5274" w14:textId="77777777" w:rsidR="0091288E" w:rsidRDefault="0091288E" w:rsidP="0025354B">
      <w:pPr>
        <w:tabs>
          <w:tab w:val="num" w:pos="540"/>
        </w:tabs>
        <w:ind w:left="540"/>
        <w:jc w:val="both"/>
        <w:rPr>
          <w:rFonts w:ascii="Arial" w:hAnsi="Arial" w:cs="Arial"/>
          <w:sz w:val="22"/>
          <w:szCs w:val="22"/>
        </w:rPr>
      </w:pPr>
    </w:p>
    <w:p w14:paraId="4E8171A4" w14:textId="77777777" w:rsidR="00301731" w:rsidRPr="00FB6AE5" w:rsidRDefault="00301731" w:rsidP="0025354B">
      <w:pPr>
        <w:tabs>
          <w:tab w:val="num" w:pos="540"/>
        </w:tabs>
        <w:ind w:left="540"/>
        <w:jc w:val="both"/>
        <w:rPr>
          <w:rFonts w:ascii="Arial" w:hAnsi="Arial" w:cs="Arial"/>
          <w:sz w:val="22"/>
          <w:szCs w:val="22"/>
        </w:rPr>
      </w:pPr>
    </w:p>
    <w:p w14:paraId="56F17998"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8D28DF8"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301731">
        <w:rPr>
          <w:rFonts w:ascii="Arial" w:hAnsi="Arial" w:cs="Arial"/>
          <w:bCs/>
          <w:sz w:val="22"/>
          <w:szCs w:val="22"/>
        </w:rPr>
        <w:t>…………</w:t>
      </w:r>
    </w:p>
    <w:p w14:paraId="109D1D17" w14:textId="54047880" w:rsidR="0024722A" w:rsidRPr="00FB6AE5" w:rsidRDefault="00301731" w:rsidP="00301731">
      <w:pPr>
        <w:ind w:firstLine="708"/>
        <w:rPr>
          <w:rFonts w:ascii="Arial" w:hAnsi="Arial" w:cs="Arial"/>
          <w:bCs/>
          <w:sz w:val="22"/>
          <w:szCs w:val="22"/>
        </w:rPr>
      </w:pPr>
      <w:r>
        <w:rPr>
          <w:rFonts w:ascii="Arial" w:hAnsi="Arial" w:cs="Arial"/>
          <w:bCs/>
          <w:i/>
          <w:sz w:val="22"/>
          <w:szCs w:val="22"/>
        </w:rPr>
        <w:tab/>
      </w:r>
      <w:r w:rsidR="002A44A7">
        <w:rPr>
          <w:rFonts w:ascii="Arial" w:hAnsi="Arial" w:cs="Arial"/>
          <w:bCs/>
          <w:i/>
          <w:sz w:val="22"/>
          <w:szCs w:val="22"/>
        </w:rPr>
        <w:t xml:space="preserve">        </w:t>
      </w:r>
      <w:r w:rsidR="00327B15">
        <w:rPr>
          <w:rFonts w:ascii="Arial" w:hAnsi="Arial" w:cs="Arial"/>
          <w:bCs/>
          <w:i/>
          <w:sz w:val="22"/>
          <w:szCs w:val="22"/>
        </w:rPr>
        <w:t>Jaroslav Douda</w:t>
      </w:r>
      <w:r w:rsidR="00E2491F" w:rsidRPr="00E2491F">
        <w:rPr>
          <w:rFonts w:ascii="Arial" w:hAnsi="Arial" w:cs="Arial"/>
          <w:bCs/>
          <w:i/>
          <w:sz w:val="22"/>
          <w:szCs w:val="22"/>
        </w:rPr>
        <w:tab/>
      </w:r>
      <w:r w:rsidR="00B163E4">
        <w:rPr>
          <w:rFonts w:ascii="Arial" w:hAnsi="Arial" w:cs="Arial"/>
          <w:bCs/>
          <w:i/>
          <w:sz w:val="22"/>
          <w:szCs w:val="22"/>
        </w:rPr>
        <w:t>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2A44A7">
        <w:rPr>
          <w:rFonts w:ascii="Arial" w:hAnsi="Arial" w:cs="Arial"/>
          <w:bCs/>
          <w:sz w:val="22"/>
          <w:szCs w:val="22"/>
        </w:rPr>
        <w:t xml:space="preserve">               </w:t>
      </w:r>
      <w:r w:rsidRPr="00301731">
        <w:rPr>
          <w:rFonts w:ascii="Arial" w:hAnsi="Arial" w:cs="Arial"/>
          <w:bCs/>
          <w:i/>
          <w:sz w:val="22"/>
          <w:szCs w:val="22"/>
        </w:rPr>
        <w:t xml:space="preserve">Ing. </w:t>
      </w:r>
      <w:r w:rsidR="002A44A7">
        <w:rPr>
          <w:rFonts w:ascii="Arial" w:hAnsi="Arial" w:cs="Arial"/>
          <w:bCs/>
          <w:i/>
          <w:sz w:val="22"/>
          <w:szCs w:val="22"/>
        </w:rPr>
        <w:t>Jana Viková</w:t>
      </w:r>
      <w:r w:rsidR="00B163E4">
        <w:rPr>
          <w:rFonts w:ascii="Arial" w:hAnsi="Arial" w:cs="Arial"/>
          <w:bCs/>
          <w:i/>
          <w:sz w:val="22"/>
          <w:szCs w:val="22"/>
        </w:rPr>
        <w:t xml:space="preserve"> v.r.</w:t>
      </w:r>
    </w:p>
    <w:p w14:paraId="7671C575" w14:textId="3C1AE53A" w:rsidR="0024722A" w:rsidRPr="00FB6AE5" w:rsidRDefault="00301731" w:rsidP="00301731">
      <w:pPr>
        <w:tabs>
          <w:tab w:val="left" w:pos="1276"/>
          <w:tab w:val="left" w:pos="6663"/>
        </w:tabs>
        <w:ind w:left="708"/>
        <w:rPr>
          <w:rFonts w:ascii="Arial" w:hAnsi="Arial" w:cs="Arial"/>
          <w:bCs/>
          <w:sz w:val="22"/>
          <w:szCs w:val="22"/>
        </w:rPr>
      </w:pPr>
      <w:r>
        <w:rPr>
          <w:rFonts w:ascii="Arial" w:hAnsi="Arial" w:cs="Arial"/>
          <w:bCs/>
          <w:sz w:val="22"/>
          <w:szCs w:val="22"/>
        </w:rPr>
        <w:tab/>
      </w:r>
      <w:r w:rsidR="00B163E4">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2A44A7">
        <w:rPr>
          <w:rFonts w:ascii="Arial" w:hAnsi="Arial" w:cs="Arial"/>
          <w:bCs/>
          <w:sz w:val="22"/>
          <w:szCs w:val="22"/>
        </w:rPr>
        <w:t xml:space="preserve">     </w:t>
      </w:r>
      <w:r w:rsidR="00B163E4">
        <w:rPr>
          <w:rFonts w:ascii="Arial" w:hAnsi="Arial" w:cs="Arial"/>
          <w:bCs/>
          <w:sz w:val="22"/>
          <w:szCs w:val="22"/>
        </w:rPr>
        <w:t xml:space="preserve"> </w:t>
      </w:r>
      <w:r w:rsidR="00E2491F">
        <w:rPr>
          <w:rFonts w:ascii="Arial" w:hAnsi="Arial" w:cs="Arial"/>
          <w:bCs/>
          <w:sz w:val="22"/>
          <w:szCs w:val="22"/>
        </w:rPr>
        <w:t>starost</w:t>
      </w:r>
      <w:r>
        <w:rPr>
          <w:rFonts w:ascii="Arial" w:hAnsi="Arial" w:cs="Arial"/>
          <w:bCs/>
          <w:sz w:val="22"/>
          <w:szCs w:val="22"/>
        </w:rPr>
        <w:t>k</w:t>
      </w:r>
      <w:r w:rsidR="00E2491F">
        <w:rPr>
          <w:rFonts w:ascii="Arial" w:hAnsi="Arial" w:cs="Arial"/>
          <w:bCs/>
          <w:sz w:val="22"/>
          <w:szCs w:val="22"/>
        </w:rPr>
        <w:t>a</w:t>
      </w:r>
    </w:p>
    <w:p w14:paraId="05B10C00" w14:textId="77777777" w:rsidR="004D5A15" w:rsidRDefault="004D5A15">
      <w:pPr>
        <w:rPr>
          <w:rFonts w:ascii="Arial" w:hAnsi="Arial" w:cs="Arial"/>
          <w:sz w:val="22"/>
          <w:szCs w:val="22"/>
        </w:rPr>
      </w:pPr>
    </w:p>
    <w:p w14:paraId="7425FE17" w14:textId="77777777" w:rsidR="00301731" w:rsidRDefault="00301731">
      <w:pPr>
        <w:rPr>
          <w:rFonts w:ascii="Arial" w:hAnsi="Arial" w:cs="Arial"/>
          <w:sz w:val="22"/>
          <w:szCs w:val="22"/>
        </w:rPr>
      </w:pPr>
    </w:p>
    <w:p w14:paraId="7091AAFE" w14:textId="77777777" w:rsidR="00301731" w:rsidRDefault="00301731">
      <w:pPr>
        <w:rPr>
          <w:rFonts w:ascii="Arial" w:hAnsi="Arial" w:cs="Arial"/>
          <w:sz w:val="22"/>
          <w:szCs w:val="22"/>
        </w:rPr>
      </w:pPr>
    </w:p>
    <w:p w14:paraId="1F59CF2E" w14:textId="77777777" w:rsidR="00301731" w:rsidRDefault="00301731">
      <w:pPr>
        <w:rPr>
          <w:rFonts w:ascii="Arial" w:hAnsi="Arial" w:cs="Arial"/>
          <w:sz w:val="22"/>
          <w:szCs w:val="22"/>
        </w:rPr>
      </w:pPr>
    </w:p>
    <w:sectPr w:rsidR="00301731"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AB55" w14:textId="77777777" w:rsidR="005368D4" w:rsidRDefault="005368D4">
      <w:r>
        <w:separator/>
      </w:r>
    </w:p>
  </w:endnote>
  <w:endnote w:type="continuationSeparator" w:id="0">
    <w:p w14:paraId="6D41D090" w14:textId="77777777" w:rsidR="005368D4" w:rsidRDefault="0053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307F"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64A42B5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BC88" w14:textId="77777777" w:rsidR="005368D4" w:rsidRDefault="005368D4">
      <w:r>
        <w:separator/>
      </w:r>
    </w:p>
  </w:footnote>
  <w:footnote w:type="continuationSeparator" w:id="0">
    <w:p w14:paraId="51996CB6" w14:textId="77777777" w:rsidR="005368D4" w:rsidRDefault="005368D4">
      <w:r>
        <w:continuationSeparator/>
      </w:r>
    </w:p>
  </w:footnote>
  <w:footnote w:id="1">
    <w:p w14:paraId="50AA7CD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784B76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F92482F0"/>
    <w:lvl w:ilvl="0" w:tplc="348C51D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43779"/>
    <w:multiLevelType w:val="hybridMultilevel"/>
    <w:tmpl w:val="E8660DE8"/>
    <w:lvl w:ilvl="0" w:tplc="EBE67B76">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844A76"/>
    <w:multiLevelType w:val="hybridMultilevel"/>
    <w:tmpl w:val="3684B652"/>
    <w:lvl w:ilvl="0" w:tplc="FDD6A3EC">
      <w:start w:val="1"/>
      <w:numFmt w:val="lowerLetter"/>
      <w:lvlText w:val="%1)"/>
      <w:lvlJc w:val="left"/>
      <w:pPr>
        <w:ind w:left="2226" w:hanging="360"/>
      </w:pPr>
      <w:rPr>
        <w:rFonts w:ascii="Arial" w:hAnsi="Arial" w:cs="Arial" w:hint="default"/>
        <w:b w:val="0"/>
        <w:i w:val="0"/>
        <w:color w:val="auto"/>
      </w:rPr>
    </w:lvl>
    <w:lvl w:ilvl="1" w:tplc="04050003" w:tentative="1">
      <w:start w:val="1"/>
      <w:numFmt w:val="bullet"/>
      <w:lvlText w:val="o"/>
      <w:lvlJc w:val="left"/>
      <w:pPr>
        <w:ind w:left="2946" w:hanging="360"/>
      </w:pPr>
      <w:rPr>
        <w:rFonts w:ascii="Courier New" w:hAnsi="Courier New" w:cs="Courier New" w:hint="default"/>
      </w:rPr>
    </w:lvl>
    <w:lvl w:ilvl="2" w:tplc="04050005" w:tentative="1">
      <w:start w:val="1"/>
      <w:numFmt w:val="bullet"/>
      <w:lvlText w:val=""/>
      <w:lvlJc w:val="left"/>
      <w:pPr>
        <w:ind w:left="3666" w:hanging="360"/>
      </w:pPr>
      <w:rPr>
        <w:rFonts w:ascii="Wingdings" w:hAnsi="Wingdings" w:hint="default"/>
      </w:rPr>
    </w:lvl>
    <w:lvl w:ilvl="3" w:tplc="04050001" w:tentative="1">
      <w:start w:val="1"/>
      <w:numFmt w:val="bullet"/>
      <w:lvlText w:val=""/>
      <w:lvlJc w:val="left"/>
      <w:pPr>
        <w:ind w:left="4386" w:hanging="360"/>
      </w:pPr>
      <w:rPr>
        <w:rFonts w:ascii="Symbol" w:hAnsi="Symbol" w:hint="default"/>
      </w:rPr>
    </w:lvl>
    <w:lvl w:ilvl="4" w:tplc="04050003" w:tentative="1">
      <w:start w:val="1"/>
      <w:numFmt w:val="bullet"/>
      <w:lvlText w:val="o"/>
      <w:lvlJc w:val="left"/>
      <w:pPr>
        <w:ind w:left="5106" w:hanging="360"/>
      </w:pPr>
      <w:rPr>
        <w:rFonts w:ascii="Courier New" w:hAnsi="Courier New" w:cs="Courier New" w:hint="default"/>
      </w:rPr>
    </w:lvl>
    <w:lvl w:ilvl="5" w:tplc="04050005" w:tentative="1">
      <w:start w:val="1"/>
      <w:numFmt w:val="bullet"/>
      <w:lvlText w:val=""/>
      <w:lvlJc w:val="left"/>
      <w:pPr>
        <w:ind w:left="5826" w:hanging="360"/>
      </w:pPr>
      <w:rPr>
        <w:rFonts w:ascii="Wingdings" w:hAnsi="Wingdings" w:hint="default"/>
      </w:rPr>
    </w:lvl>
    <w:lvl w:ilvl="6" w:tplc="04050001" w:tentative="1">
      <w:start w:val="1"/>
      <w:numFmt w:val="bullet"/>
      <w:lvlText w:val=""/>
      <w:lvlJc w:val="left"/>
      <w:pPr>
        <w:ind w:left="6546" w:hanging="360"/>
      </w:pPr>
      <w:rPr>
        <w:rFonts w:ascii="Symbol" w:hAnsi="Symbol" w:hint="default"/>
      </w:rPr>
    </w:lvl>
    <w:lvl w:ilvl="7" w:tplc="04050003" w:tentative="1">
      <w:start w:val="1"/>
      <w:numFmt w:val="bullet"/>
      <w:lvlText w:val="o"/>
      <w:lvlJc w:val="left"/>
      <w:pPr>
        <w:ind w:left="7266" w:hanging="360"/>
      </w:pPr>
      <w:rPr>
        <w:rFonts w:ascii="Courier New" w:hAnsi="Courier New" w:cs="Courier New" w:hint="default"/>
      </w:rPr>
    </w:lvl>
    <w:lvl w:ilvl="8" w:tplc="04050005" w:tentative="1">
      <w:start w:val="1"/>
      <w:numFmt w:val="bullet"/>
      <w:lvlText w:val=""/>
      <w:lvlJc w:val="left"/>
      <w:pPr>
        <w:ind w:left="7986" w:hanging="360"/>
      </w:pPr>
      <w:rPr>
        <w:rFonts w:ascii="Wingdings" w:hAnsi="Wingdings" w:hint="default"/>
      </w:rPr>
    </w:lvl>
  </w:abstractNum>
  <w:abstractNum w:abstractNumId="17" w15:restartNumberingAfterBreak="0">
    <w:nsid w:val="45701DFF"/>
    <w:multiLevelType w:val="hybridMultilevel"/>
    <w:tmpl w:val="FB6AC37E"/>
    <w:lvl w:ilvl="0" w:tplc="3E56F4B2">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4C30FD7"/>
    <w:multiLevelType w:val="hybridMultilevel"/>
    <w:tmpl w:val="51C8DA5C"/>
    <w:lvl w:ilvl="0" w:tplc="7BD6302C">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3E24F8"/>
    <w:multiLevelType w:val="hybridMultilevel"/>
    <w:tmpl w:val="C9EE3250"/>
    <w:lvl w:ilvl="0" w:tplc="EBE67B76">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786"/>
        </w:tabs>
        <w:ind w:left="786" w:hanging="360"/>
      </w:pPr>
      <w:rPr>
        <w:rFonts w:ascii="Arial" w:eastAsia="Times New Roman" w:hAnsi="Arial" w:cs="Arial"/>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2006860490">
    <w:abstractNumId w:val="7"/>
  </w:num>
  <w:num w:numId="2" w16cid:durableId="255940273">
    <w:abstractNumId w:val="35"/>
  </w:num>
  <w:num w:numId="3" w16cid:durableId="516848572">
    <w:abstractNumId w:val="4"/>
  </w:num>
  <w:num w:numId="4" w16cid:durableId="267933714">
    <w:abstractNumId w:val="26"/>
  </w:num>
  <w:num w:numId="5" w16cid:durableId="1068958711">
    <w:abstractNumId w:val="23"/>
  </w:num>
  <w:num w:numId="6" w16cid:durableId="1429738947">
    <w:abstractNumId w:val="30"/>
  </w:num>
  <w:num w:numId="7" w16cid:durableId="1950966654">
    <w:abstractNumId w:val="8"/>
  </w:num>
  <w:num w:numId="8" w16cid:durableId="592130302">
    <w:abstractNumId w:val="1"/>
  </w:num>
  <w:num w:numId="9" w16cid:durableId="1482035851">
    <w:abstractNumId w:val="29"/>
  </w:num>
  <w:num w:numId="10" w16cid:durableId="313023830">
    <w:abstractNumId w:val="25"/>
  </w:num>
  <w:num w:numId="11" w16cid:durableId="1468935484">
    <w:abstractNumId w:val="24"/>
  </w:num>
  <w:num w:numId="12" w16cid:durableId="1811047100">
    <w:abstractNumId w:val="11"/>
  </w:num>
  <w:num w:numId="13" w16cid:durableId="573783059">
    <w:abstractNumId w:val="27"/>
  </w:num>
  <w:num w:numId="14" w16cid:durableId="2107268353">
    <w:abstractNumId w:val="34"/>
  </w:num>
  <w:num w:numId="15" w16cid:durableId="1069770462">
    <w:abstractNumId w:val="14"/>
  </w:num>
  <w:num w:numId="16" w16cid:durableId="1990161624">
    <w:abstractNumId w:val="32"/>
  </w:num>
  <w:num w:numId="17" w16cid:durableId="1630866122">
    <w:abstractNumId w:val="5"/>
  </w:num>
  <w:num w:numId="18" w16cid:durableId="135412243">
    <w:abstractNumId w:val="0"/>
  </w:num>
  <w:num w:numId="19" w16cid:durableId="1925797159">
    <w:abstractNumId w:val="19"/>
  </w:num>
  <w:num w:numId="20" w16cid:durableId="738017460">
    <w:abstractNumId w:val="28"/>
  </w:num>
  <w:num w:numId="21" w16cid:durableId="940914857">
    <w:abstractNumId w:val="20"/>
  </w:num>
  <w:num w:numId="22" w16cid:durableId="1372222935">
    <w:abstractNumId w:val="21"/>
  </w:num>
  <w:num w:numId="23" w16cid:durableId="1529488134">
    <w:abstractNumId w:val="13"/>
  </w:num>
  <w:num w:numId="24" w16cid:durableId="1811434839">
    <w:abstractNumId w:val="6"/>
  </w:num>
  <w:num w:numId="25" w16cid:durableId="698774154">
    <w:abstractNumId w:val="2"/>
  </w:num>
  <w:num w:numId="26" w16cid:durableId="792863569">
    <w:abstractNumId w:val="18"/>
  </w:num>
  <w:num w:numId="27" w16cid:durableId="389039005">
    <w:abstractNumId w:val="3"/>
  </w:num>
  <w:num w:numId="28" w16cid:durableId="1459453560">
    <w:abstractNumId w:val="15"/>
  </w:num>
  <w:num w:numId="29" w16cid:durableId="1308586054">
    <w:abstractNumId w:val="9"/>
  </w:num>
  <w:num w:numId="30" w16cid:durableId="917791698">
    <w:abstractNumId w:val="12"/>
  </w:num>
  <w:num w:numId="31" w16cid:durableId="1917937086">
    <w:abstractNumId w:val="31"/>
  </w:num>
  <w:num w:numId="32" w16cid:durableId="2143033156">
    <w:abstractNumId w:val="10"/>
  </w:num>
  <w:num w:numId="33" w16cid:durableId="1013461380">
    <w:abstractNumId w:val="16"/>
  </w:num>
  <w:num w:numId="34" w16cid:durableId="910507074">
    <w:abstractNumId w:val="33"/>
  </w:num>
  <w:num w:numId="35" w16cid:durableId="1486971887">
    <w:abstractNumId w:val="22"/>
  </w:num>
  <w:num w:numId="36" w16cid:durableId="290284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6798"/>
    <w:rsid w:val="00012F79"/>
    <w:rsid w:val="00024B27"/>
    <w:rsid w:val="00031731"/>
    <w:rsid w:val="0003182A"/>
    <w:rsid w:val="000332D7"/>
    <w:rsid w:val="00036778"/>
    <w:rsid w:val="0003684F"/>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701F"/>
    <w:rsid w:val="000D0024"/>
    <w:rsid w:val="000D356A"/>
    <w:rsid w:val="000D40B5"/>
    <w:rsid w:val="000E7318"/>
    <w:rsid w:val="000E7404"/>
    <w:rsid w:val="000F361F"/>
    <w:rsid w:val="000F4494"/>
    <w:rsid w:val="000F4568"/>
    <w:rsid w:val="000F645D"/>
    <w:rsid w:val="00103649"/>
    <w:rsid w:val="001078B1"/>
    <w:rsid w:val="00111089"/>
    <w:rsid w:val="00115451"/>
    <w:rsid w:val="00117E27"/>
    <w:rsid w:val="00120D1C"/>
    <w:rsid w:val="00122EA8"/>
    <w:rsid w:val="00123D3A"/>
    <w:rsid w:val="00133646"/>
    <w:rsid w:val="00134AA3"/>
    <w:rsid w:val="001363E2"/>
    <w:rsid w:val="00143C84"/>
    <w:rsid w:val="001468F1"/>
    <w:rsid w:val="001476FD"/>
    <w:rsid w:val="001510B8"/>
    <w:rsid w:val="00164E8B"/>
    <w:rsid w:val="001671B1"/>
    <w:rsid w:val="001724A3"/>
    <w:rsid w:val="0017608F"/>
    <w:rsid w:val="00181515"/>
    <w:rsid w:val="00181C99"/>
    <w:rsid w:val="001869E0"/>
    <w:rsid w:val="001A1793"/>
    <w:rsid w:val="001A5FC6"/>
    <w:rsid w:val="001B0AEB"/>
    <w:rsid w:val="001C143E"/>
    <w:rsid w:val="001C6E05"/>
    <w:rsid w:val="001E0DF7"/>
    <w:rsid w:val="001E5FBF"/>
    <w:rsid w:val="00200839"/>
    <w:rsid w:val="00202B58"/>
    <w:rsid w:val="00202C4A"/>
    <w:rsid w:val="00204D48"/>
    <w:rsid w:val="00206275"/>
    <w:rsid w:val="00211D36"/>
    <w:rsid w:val="002217C9"/>
    <w:rsid w:val="00222BEA"/>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44A7"/>
    <w:rsid w:val="002B0DCF"/>
    <w:rsid w:val="002B7E6B"/>
    <w:rsid w:val="002C32D2"/>
    <w:rsid w:val="002C3644"/>
    <w:rsid w:val="002C442F"/>
    <w:rsid w:val="002D64B8"/>
    <w:rsid w:val="002D7DAC"/>
    <w:rsid w:val="002F165F"/>
    <w:rsid w:val="002F6C9F"/>
    <w:rsid w:val="00301731"/>
    <w:rsid w:val="0031415A"/>
    <w:rsid w:val="00314BE2"/>
    <w:rsid w:val="00320CF7"/>
    <w:rsid w:val="0032634F"/>
    <w:rsid w:val="00327B15"/>
    <w:rsid w:val="0034317B"/>
    <w:rsid w:val="00343C2D"/>
    <w:rsid w:val="00344369"/>
    <w:rsid w:val="00352DD8"/>
    <w:rsid w:val="0035382A"/>
    <w:rsid w:val="003628D9"/>
    <w:rsid w:val="0036323E"/>
    <w:rsid w:val="00373576"/>
    <w:rsid w:val="0037455E"/>
    <w:rsid w:val="003746ED"/>
    <w:rsid w:val="003934B6"/>
    <w:rsid w:val="003A0DB1"/>
    <w:rsid w:val="003A7FC0"/>
    <w:rsid w:val="003B1FAD"/>
    <w:rsid w:val="003D6965"/>
    <w:rsid w:val="003E2A39"/>
    <w:rsid w:val="003E3D8B"/>
    <w:rsid w:val="003E6669"/>
    <w:rsid w:val="003E7B1D"/>
    <w:rsid w:val="003E7C46"/>
    <w:rsid w:val="003F1228"/>
    <w:rsid w:val="003F24A0"/>
    <w:rsid w:val="003F24AA"/>
    <w:rsid w:val="003F4801"/>
    <w:rsid w:val="00400A26"/>
    <w:rsid w:val="00402834"/>
    <w:rsid w:val="00411995"/>
    <w:rsid w:val="00414D31"/>
    <w:rsid w:val="00421C34"/>
    <w:rsid w:val="00423176"/>
    <w:rsid w:val="00425B78"/>
    <w:rsid w:val="0042723F"/>
    <w:rsid w:val="00431942"/>
    <w:rsid w:val="00432884"/>
    <w:rsid w:val="00435697"/>
    <w:rsid w:val="00453AB3"/>
    <w:rsid w:val="004761AD"/>
    <w:rsid w:val="00476A0B"/>
    <w:rsid w:val="00492D2F"/>
    <w:rsid w:val="004966EB"/>
    <w:rsid w:val="004B018B"/>
    <w:rsid w:val="004B2B14"/>
    <w:rsid w:val="004B4862"/>
    <w:rsid w:val="004C5CD8"/>
    <w:rsid w:val="004D0009"/>
    <w:rsid w:val="004D30A2"/>
    <w:rsid w:val="004D3973"/>
    <w:rsid w:val="004D5A15"/>
    <w:rsid w:val="00502A5D"/>
    <w:rsid w:val="00503F10"/>
    <w:rsid w:val="00505735"/>
    <w:rsid w:val="0051226B"/>
    <w:rsid w:val="0052041F"/>
    <w:rsid w:val="00525ABF"/>
    <w:rsid w:val="005368D4"/>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197"/>
    <w:rsid w:val="00620481"/>
    <w:rsid w:val="006277AF"/>
    <w:rsid w:val="00632F39"/>
    <w:rsid w:val="00641107"/>
    <w:rsid w:val="006511C7"/>
    <w:rsid w:val="00667683"/>
    <w:rsid w:val="00671A01"/>
    <w:rsid w:val="00675B4F"/>
    <w:rsid w:val="006814CB"/>
    <w:rsid w:val="006866EF"/>
    <w:rsid w:val="00692B36"/>
    <w:rsid w:val="00693339"/>
    <w:rsid w:val="00696155"/>
    <w:rsid w:val="006A3B38"/>
    <w:rsid w:val="006B58B2"/>
    <w:rsid w:val="006E5A79"/>
    <w:rsid w:val="006F432E"/>
    <w:rsid w:val="007008E2"/>
    <w:rsid w:val="00702D6A"/>
    <w:rsid w:val="007063A1"/>
    <w:rsid w:val="00706655"/>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07C"/>
    <w:rsid w:val="007C7508"/>
    <w:rsid w:val="007D523D"/>
    <w:rsid w:val="007E1DB2"/>
    <w:rsid w:val="007E2B21"/>
    <w:rsid w:val="007E7071"/>
    <w:rsid w:val="007F1D2E"/>
    <w:rsid w:val="007F3823"/>
    <w:rsid w:val="008015C8"/>
    <w:rsid w:val="008041C3"/>
    <w:rsid w:val="00806A9C"/>
    <w:rsid w:val="00811FB6"/>
    <w:rsid w:val="008120EE"/>
    <w:rsid w:val="00823562"/>
    <w:rsid w:val="00832D5F"/>
    <w:rsid w:val="00833615"/>
    <w:rsid w:val="00834BBA"/>
    <w:rsid w:val="00836693"/>
    <w:rsid w:val="0083695F"/>
    <w:rsid w:val="008376C9"/>
    <w:rsid w:val="00841C04"/>
    <w:rsid w:val="00841F59"/>
    <w:rsid w:val="008420FF"/>
    <w:rsid w:val="00843541"/>
    <w:rsid w:val="008449B5"/>
    <w:rsid w:val="00845D77"/>
    <w:rsid w:val="00850697"/>
    <w:rsid w:val="00856F33"/>
    <w:rsid w:val="00870986"/>
    <w:rsid w:val="00872F8B"/>
    <w:rsid w:val="008749F9"/>
    <w:rsid w:val="008A0526"/>
    <w:rsid w:val="008A20A1"/>
    <w:rsid w:val="008A2FC7"/>
    <w:rsid w:val="008A4009"/>
    <w:rsid w:val="008B4493"/>
    <w:rsid w:val="008C3A2A"/>
    <w:rsid w:val="008D3350"/>
    <w:rsid w:val="008E10CD"/>
    <w:rsid w:val="008E4005"/>
    <w:rsid w:val="008F1E1D"/>
    <w:rsid w:val="00900646"/>
    <w:rsid w:val="009007DD"/>
    <w:rsid w:val="00910819"/>
    <w:rsid w:val="0091288E"/>
    <w:rsid w:val="00912D28"/>
    <w:rsid w:val="009146F3"/>
    <w:rsid w:val="00915FF6"/>
    <w:rsid w:val="00916185"/>
    <w:rsid w:val="009175D0"/>
    <w:rsid w:val="00923300"/>
    <w:rsid w:val="009401A1"/>
    <w:rsid w:val="00940656"/>
    <w:rsid w:val="0094179C"/>
    <w:rsid w:val="00951700"/>
    <w:rsid w:val="00965606"/>
    <w:rsid w:val="009722E1"/>
    <w:rsid w:val="00973C0E"/>
    <w:rsid w:val="009743BA"/>
    <w:rsid w:val="009774F4"/>
    <w:rsid w:val="009859B0"/>
    <w:rsid w:val="009A0DDF"/>
    <w:rsid w:val="009A1A48"/>
    <w:rsid w:val="009A64B8"/>
    <w:rsid w:val="009B50E5"/>
    <w:rsid w:val="009B680A"/>
    <w:rsid w:val="009B77CC"/>
    <w:rsid w:val="009C7464"/>
    <w:rsid w:val="009C7E67"/>
    <w:rsid w:val="009D3373"/>
    <w:rsid w:val="009D5C19"/>
    <w:rsid w:val="009E4450"/>
    <w:rsid w:val="009E5176"/>
    <w:rsid w:val="009F5BB9"/>
    <w:rsid w:val="00A07653"/>
    <w:rsid w:val="00A11DFF"/>
    <w:rsid w:val="00A23FF9"/>
    <w:rsid w:val="00A25B5E"/>
    <w:rsid w:val="00A2656C"/>
    <w:rsid w:val="00A33FDC"/>
    <w:rsid w:val="00A342C0"/>
    <w:rsid w:val="00A47650"/>
    <w:rsid w:val="00A532C2"/>
    <w:rsid w:val="00A61EAE"/>
    <w:rsid w:val="00A625BA"/>
    <w:rsid w:val="00A62EC3"/>
    <w:rsid w:val="00A64714"/>
    <w:rsid w:val="00A773EE"/>
    <w:rsid w:val="00A81D11"/>
    <w:rsid w:val="00A90CF0"/>
    <w:rsid w:val="00A94551"/>
    <w:rsid w:val="00A9554C"/>
    <w:rsid w:val="00A96465"/>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63E4"/>
    <w:rsid w:val="00B227E0"/>
    <w:rsid w:val="00B23555"/>
    <w:rsid w:val="00B321B9"/>
    <w:rsid w:val="00B3452E"/>
    <w:rsid w:val="00B42462"/>
    <w:rsid w:val="00B556A5"/>
    <w:rsid w:val="00B62693"/>
    <w:rsid w:val="00B711D7"/>
    <w:rsid w:val="00B77458"/>
    <w:rsid w:val="00B7787C"/>
    <w:rsid w:val="00B947F5"/>
    <w:rsid w:val="00BA2FB8"/>
    <w:rsid w:val="00BA7164"/>
    <w:rsid w:val="00BC51C4"/>
    <w:rsid w:val="00BC676E"/>
    <w:rsid w:val="00BD2B1D"/>
    <w:rsid w:val="00BD3591"/>
    <w:rsid w:val="00BD3C08"/>
    <w:rsid w:val="00BE347C"/>
    <w:rsid w:val="00BE4DFE"/>
    <w:rsid w:val="00BE619F"/>
    <w:rsid w:val="00BE72A2"/>
    <w:rsid w:val="00BE76F4"/>
    <w:rsid w:val="00BF0879"/>
    <w:rsid w:val="00BF275D"/>
    <w:rsid w:val="00BF37CB"/>
    <w:rsid w:val="00BF3879"/>
    <w:rsid w:val="00BF6EFC"/>
    <w:rsid w:val="00C06DBD"/>
    <w:rsid w:val="00C125FE"/>
    <w:rsid w:val="00C169D0"/>
    <w:rsid w:val="00C20056"/>
    <w:rsid w:val="00C21487"/>
    <w:rsid w:val="00C25DCE"/>
    <w:rsid w:val="00C3782E"/>
    <w:rsid w:val="00C44D89"/>
    <w:rsid w:val="00C45BF9"/>
    <w:rsid w:val="00C5265D"/>
    <w:rsid w:val="00C67796"/>
    <w:rsid w:val="00C742D1"/>
    <w:rsid w:val="00C819B3"/>
    <w:rsid w:val="00C81B84"/>
    <w:rsid w:val="00C8342C"/>
    <w:rsid w:val="00C9368B"/>
    <w:rsid w:val="00C94283"/>
    <w:rsid w:val="00CA5511"/>
    <w:rsid w:val="00CB176B"/>
    <w:rsid w:val="00CB5394"/>
    <w:rsid w:val="00CB5754"/>
    <w:rsid w:val="00CB5E14"/>
    <w:rsid w:val="00CC4B32"/>
    <w:rsid w:val="00CD191F"/>
    <w:rsid w:val="00CE1581"/>
    <w:rsid w:val="00CF0B79"/>
    <w:rsid w:val="00CF5BE8"/>
    <w:rsid w:val="00CF6192"/>
    <w:rsid w:val="00D04C14"/>
    <w:rsid w:val="00D16EEF"/>
    <w:rsid w:val="00D226C7"/>
    <w:rsid w:val="00D2467D"/>
    <w:rsid w:val="00D25BA7"/>
    <w:rsid w:val="00D27F18"/>
    <w:rsid w:val="00D4132C"/>
    <w:rsid w:val="00D44ECF"/>
    <w:rsid w:val="00D51D24"/>
    <w:rsid w:val="00D546F5"/>
    <w:rsid w:val="00D62F8B"/>
    <w:rsid w:val="00D7341B"/>
    <w:rsid w:val="00D736CB"/>
    <w:rsid w:val="00D91A41"/>
    <w:rsid w:val="00DB1928"/>
    <w:rsid w:val="00DB2051"/>
    <w:rsid w:val="00DC3C0A"/>
    <w:rsid w:val="00DC7ED4"/>
    <w:rsid w:val="00DE0A5F"/>
    <w:rsid w:val="00DE32CA"/>
    <w:rsid w:val="00DE54A3"/>
    <w:rsid w:val="00DF28D8"/>
    <w:rsid w:val="00E04C79"/>
    <w:rsid w:val="00E11050"/>
    <w:rsid w:val="00E117FD"/>
    <w:rsid w:val="00E2491F"/>
    <w:rsid w:val="00E318DB"/>
    <w:rsid w:val="00E37904"/>
    <w:rsid w:val="00E404AB"/>
    <w:rsid w:val="00E40C0B"/>
    <w:rsid w:val="00E42543"/>
    <w:rsid w:val="00E428C5"/>
    <w:rsid w:val="00E555A1"/>
    <w:rsid w:val="00E5685C"/>
    <w:rsid w:val="00E5725E"/>
    <w:rsid w:val="00E60318"/>
    <w:rsid w:val="00E66B2E"/>
    <w:rsid w:val="00E72053"/>
    <w:rsid w:val="00E8031C"/>
    <w:rsid w:val="00E83665"/>
    <w:rsid w:val="00E87A75"/>
    <w:rsid w:val="00E87B0B"/>
    <w:rsid w:val="00E92D8B"/>
    <w:rsid w:val="00EA1B4D"/>
    <w:rsid w:val="00EB0474"/>
    <w:rsid w:val="00EB2DCF"/>
    <w:rsid w:val="00EB4815"/>
    <w:rsid w:val="00EB486C"/>
    <w:rsid w:val="00EB7D8D"/>
    <w:rsid w:val="00ED1729"/>
    <w:rsid w:val="00EF0F4E"/>
    <w:rsid w:val="00F00E31"/>
    <w:rsid w:val="00F11FC3"/>
    <w:rsid w:val="00F17575"/>
    <w:rsid w:val="00F1773A"/>
    <w:rsid w:val="00F20DEA"/>
    <w:rsid w:val="00F21916"/>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10A2"/>
    <w:rsid w:val="00FA33FD"/>
    <w:rsid w:val="00FA3D38"/>
    <w:rsid w:val="00FB298C"/>
    <w:rsid w:val="00FB317C"/>
    <w:rsid w:val="00FB36A3"/>
    <w:rsid w:val="00FB4709"/>
    <w:rsid w:val="00FB6AE5"/>
    <w:rsid w:val="00FB6FF1"/>
    <w:rsid w:val="00FC3268"/>
    <w:rsid w:val="00FC4930"/>
    <w:rsid w:val="00FC59DA"/>
    <w:rsid w:val="00FD0DA9"/>
    <w:rsid w:val="00FD4A30"/>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E80AC"/>
  <w15:chartTrackingRefBased/>
  <w15:docId w15:val="{C0115684-58CE-4714-BC08-82BB2DE6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66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1109</Words>
  <Characters>6547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Stráž nad Ohří</cp:lastModifiedBy>
  <cp:revision>3</cp:revision>
  <cp:lastPrinted>2023-12-04T14:44:00Z</cp:lastPrinted>
  <dcterms:created xsi:type="dcterms:W3CDTF">2023-12-04T15:04:00Z</dcterms:created>
  <dcterms:modified xsi:type="dcterms:W3CDTF">2023-12-04T15:04:00Z</dcterms:modified>
</cp:coreProperties>
</file>