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6D357" w14:textId="77777777" w:rsidR="005F3E5A" w:rsidRDefault="0092440A" w:rsidP="005F3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Obec Benecko</w:t>
      </w:r>
    </w:p>
    <w:p w14:paraId="5A868FFD" w14:textId="77777777" w:rsidR="005F3E5A" w:rsidRDefault="0092440A" w:rsidP="005F3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Zastupitelstvo obce Benecko</w:t>
      </w:r>
    </w:p>
    <w:p w14:paraId="3001E560" w14:textId="5CB0165E" w:rsidR="00AD22C2" w:rsidRDefault="0092440A" w:rsidP="005F3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                                     </w:t>
      </w:r>
      <w:r w:rsidR="005F3E5A">
        <w:rPr>
          <w:rFonts w:ascii="Arial-BoldMT" w:hAnsi="Arial-BoldMT" w:cs="Arial-BoldMT"/>
          <w:b/>
          <w:bCs/>
          <w:sz w:val="24"/>
          <w:szCs w:val="24"/>
        </w:rPr>
        <w:t>Obecn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ě závazná vyhláška </w:t>
      </w:r>
      <w:r w:rsidR="005F3E5A">
        <w:rPr>
          <w:rFonts w:ascii="Arial-BoldMT" w:hAnsi="Arial-BoldMT" w:cs="Arial-BoldMT"/>
          <w:b/>
          <w:bCs/>
          <w:sz w:val="24"/>
          <w:szCs w:val="24"/>
        </w:rPr>
        <w:t xml:space="preserve"> č. </w:t>
      </w:r>
      <w:r w:rsidR="00D6329C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>/20</w:t>
      </w:r>
      <w:r w:rsidR="00AF251F">
        <w:rPr>
          <w:rFonts w:ascii="Arial" w:hAnsi="Arial" w:cs="Arial"/>
          <w:b/>
          <w:bCs/>
          <w:sz w:val="24"/>
          <w:szCs w:val="24"/>
        </w:rPr>
        <w:t>2</w:t>
      </w:r>
      <w:r w:rsidR="00F8259E">
        <w:rPr>
          <w:rFonts w:ascii="Arial" w:hAnsi="Arial" w:cs="Arial"/>
          <w:b/>
          <w:bCs/>
          <w:sz w:val="24"/>
          <w:szCs w:val="24"/>
        </w:rPr>
        <w:t>3</w:t>
      </w:r>
      <w:r w:rsidR="005F3E5A">
        <w:rPr>
          <w:rFonts w:ascii="Arial" w:hAnsi="Arial" w:cs="Arial"/>
          <w:b/>
          <w:bCs/>
          <w:sz w:val="24"/>
          <w:szCs w:val="24"/>
        </w:rPr>
        <w:t>,</w:t>
      </w:r>
      <w:r w:rsidR="00AD22C2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</w:t>
      </w:r>
    </w:p>
    <w:p w14:paraId="2FAE2C41" w14:textId="77777777" w:rsidR="00AD22C2" w:rsidRDefault="00AD22C2" w:rsidP="005F3E5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</w:t>
      </w:r>
      <w:r w:rsidR="005F3E5A">
        <w:rPr>
          <w:rFonts w:ascii="Arial-BoldMT" w:hAnsi="Arial-BoldMT" w:cs="Arial-BoldMT"/>
          <w:b/>
          <w:bCs/>
          <w:sz w:val="24"/>
          <w:szCs w:val="24"/>
        </w:rPr>
        <w:t xml:space="preserve">o 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stanovení výjimečných případů, </w:t>
      </w:r>
    </w:p>
    <w:p w14:paraId="2316064B" w14:textId="3E4594A1" w:rsidR="005F3E5A" w:rsidRPr="00AD22C2" w:rsidRDefault="00AD22C2" w:rsidP="005F3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                        při nichž nemusí být doba nočního klidu dodržována</w:t>
      </w:r>
    </w:p>
    <w:p w14:paraId="1EFC2EE9" w14:textId="77777777" w:rsidR="0092440A" w:rsidRDefault="0092440A" w:rsidP="005F3E5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4BA054F2" w14:textId="1675F672" w:rsidR="005F3E5A" w:rsidRDefault="0092440A" w:rsidP="005F3E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      Zastupitelstvo </w:t>
      </w:r>
      <w:r w:rsidR="00711702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obce</w:t>
      </w:r>
      <w:r w:rsidR="00711702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 Benecko</w:t>
      </w:r>
      <w:r w:rsidR="00711702">
        <w:rPr>
          <w:rFonts w:ascii="ArialMT" w:hAnsi="ArialMT" w:cs="ArialMT"/>
          <w:sz w:val="24"/>
          <w:szCs w:val="24"/>
        </w:rPr>
        <w:t xml:space="preserve"> </w:t>
      </w:r>
      <w:r w:rsidR="005F3E5A">
        <w:rPr>
          <w:rFonts w:ascii="ArialMT" w:hAnsi="ArialMT" w:cs="ArialMT"/>
          <w:sz w:val="24"/>
          <w:szCs w:val="24"/>
        </w:rPr>
        <w:t>se na</w:t>
      </w:r>
      <w:r w:rsidR="00711702">
        <w:rPr>
          <w:rFonts w:ascii="ArialMT" w:hAnsi="ArialMT" w:cs="ArialMT"/>
          <w:sz w:val="24"/>
          <w:szCs w:val="24"/>
        </w:rPr>
        <w:t xml:space="preserve"> </w:t>
      </w:r>
      <w:r w:rsidR="005F3E5A">
        <w:rPr>
          <w:rFonts w:ascii="ArialMT" w:hAnsi="ArialMT" w:cs="ArialMT"/>
          <w:sz w:val="24"/>
          <w:szCs w:val="24"/>
        </w:rPr>
        <w:t xml:space="preserve"> svém zasedání dne </w:t>
      </w:r>
      <w:r w:rsidR="00F8259E">
        <w:rPr>
          <w:rFonts w:ascii="Arial" w:hAnsi="Arial" w:cs="Arial"/>
          <w:sz w:val="24"/>
          <w:szCs w:val="24"/>
        </w:rPr>
        <w:t>20</w:t>
      </w:r>
      <w:r w:rsidR="003D37A1">
        <w:rPr>
          <w:rFonts w:ascii="Arial" w:hAnsi="Arial" w:cs="Arial"/>
          <w:sz w:val="24"/>
          <w:szCs w:val="24"/>
        </w:rPr>
        <w:t>.</w:t>
      </w:r>
      <w:r w:rsidR="00D6329C">
        <w:rPr>
          <w:rFonts w:ascii="Arial" w:hAnsi="Arial" w:cs="Arial"/>
          <w:sz w:val="24"/>
          <w:szCs w:val="24"/>
        </w:rPr>
        <w:t>1</w:t>
      </w:r>
      <w:r w:rsidR="00F8259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.20</w:t>
      </w:r>
      <w:r w:rsidR="00AF251F">
        <w:rPr>
          <w:rFonts w:ascii="Arial" w:hAnsi="Arial" w:cs="Arial"/>
          <w:sz w:val="24"/>
          <w:szCs w:val="24"/>
        </w:rPr>
        <w:t>2</w:t>
      </w:r>
      <w:r w:rsidR="00F8259E">
        <w:rPr>
          <w:rFonts w:ascii="Arial" w:hAnsi="Arial" w:cs="Arial"/>
          <w:sz w:val="24"/>
          <w:szCs w:val="24"/>
        </w:rPr>
        <w:t>3</w:t>
      </w:r>
      <w:r w:rsidR="005F3E5A">
        <w:rPr>
          <w:rFonts w:ascii="Arial" w:hAnsi="Arial" w:cs="Arial"/>
          <w:sz w:val="24"/>
          <w:szCs w:val="24"/>
        </w:rPr>
        <w:t xml:space="preserve"> 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5F3E5A">
        <w:rPr>
          <w:rFonts w:ascii="ArialMT" w:hAnsi="ArialMT" w:cs="ArialMT"/>
          <w:sz w:val="24"/>
          <w:szCs w:val="24"/>
        </w:rPr>
        <w:t>usnesením č.</w:t>
      </w:r>
      <w:r w:rsidR="0010468E">
        <w:rPr>
          <w:rFonts w:ascii="ArialMT" w:hAnsi="ArialMT" w:cs="ArialMT"/>
          <w:sz w:val="24"/>
          <w:szCs w:val="24"/>
        </w:rPr>
        <w:t xml:space="preserve"> 7 b) </w:t>
      </w:r>
      <w:r w:rsidR="005F3E5A">
        <w:rPr>
          <w:rFonts w:ascii="ArialMT" w:hAnsi="ArialMT" w:cs="ArialMT"/>
          <w:sz w:val="24"/>
          <w:szCs w:val="24"/>
        </w:rPr>
        <w:t>usneslo</w:t>
      </w:r>
      <w:r w:rsidR="00711702">
        <w:rPr>
          <w:rFonts w:ascii="ArialMT" w:hAnsi="ArialMT" w:cs="ArialMT"/>
          <w:sz w:val="24"/>
          <w:szCs w:val="24"/>
        </w:rPr>
        <w:t xml:space="preserve"> </w:t>
      </w:r>
      <w:r w:rsidR="005F3E5A">
        <w:rPr>
          <w:rFonts w:ascii="ArialMT" w:hAnsi="ArialMT" w:cs="ArialMT"/>
          <w:sz w:val="24"/>
          <w:szCs w:val="24"/>
        </w:rPr>
        <w:t xml:space="preserve"> vydat na základě</w:t>
      </w:r>
      <w:r w:rsidR="003A6347">
        <w:rPr>
          <w:rFonts w:ascii="ArialMT" w:hAnsi="ArialMT" w:cs="ArialMT"/>
          <w:sz w:val="24"/>
          <w:szCs w:val="24"/>
        </w:rPr>
        <w:t xml:space="preserve"> </w:t>
      </w:r>
      <w:r w:rsidR="005F3E5A">
        <w:rPr>
          <w:rFonts w:ascii="ArialMT" w:hAnsi="ArialMT" w:cs="ArialMT"/>
          <w:sz w:val="24"/>
          <w:szCs w:val="24"/>
        </w:rPr>
        <w:t xml:space="preserve"> ustanovení</w:t>
      </w:r>
      <w:r w:rsidR="00711702">
        <w:rPr>
          <w:rFonts w:ascii="ArialMT" w:hAnsi="ArialMT" w:cs="ArialMT"/>
          <w:sz w:val="24"/>
          <w:szCs w:val="24"/>
        </w:rPr>
        <w:t xml:space="preserve"> </w:t>
      </w:r>
      <w:r w:rsidR="005F3E5A">
        <w:rPr>
          <w:rFonts w:ascii="ArialMT" w:hAnsi="ArialMT" w:cs="ArialMT"/>
          <w:sz w:val="24"/>
          <w:szCs w:val="24"/>
        </w:rPr>
        <w:t>§ 10 písm. d) a ustanovení § 84 odst. 2</w:t>
      </w:r>
    </w:p>
    <w:p w14:paraId="60E79982" w14:textId="77777777" w:rsidR="005F3E5A" w:rsidRDefault="005F3E5A" w:rsidP="005F3E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písm. h) </w:t>
      </w:r>
      <w:r w:rsidR="00711702">
        <w:rPr>
          <w:rFonts w:ascii="ArialMT" w:hAnsi="ArialMT" w:cs="ArialMT"/>
          <w:sz w:val="24"/>
          <w:szCs w:val="24"/>
        </w:rPr>
        <w:t xml:space="preserve">  </w:t>
      </w:r>
      <w:r>
        <w:rPr>
          <w:rFonts w:ascii="ArialMT" w:hAnsi="ArialMT" w:cs="ArialMT"/>
          <w:sz w:val="24"/>
          <w:szCs w:val="24"/>
        </w:rPr>
        <w:t>zákona</w:t>
      </w:r>
      <w:r w:rsidR="00711702">
        <w:rPr>
          <w:rFonts w:ascii="ArialMT" w:hAnsi="ArialMT" w:cs="ArialMT"/>
          <w:sz w:val="24"/>
          <w:szCs w:val="24"/>
        </w:rPr>
        <w:t xml:space="preserve">  </w:t>
      </w:r>
      <w:r>
        <w:rPr>
          <w:rFonts w:ascii="ArialMT" w:hAnsi="ArialMT" w:cs="ArialMT"/>
          <w:sz w:val="24"/>
          <w:szCs w:val="24"/>
        </w:rPr>
        <w:t xml:space="preserve"> č. 128/2000 Sb., o obcích</w:t>
      </w:r>
      <w:r w:rsidR="00711702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 (obecní zřízení), ve</w:t>
      </w:r>
      <w:r w:rsidR="00711702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 znění </w:t>
      </w:r>
      <w:r w:rsidR="00711702">
        <w:rPr>
          <w:rFonts w:ascii="ArialMT" w:hAnsi="ArialMT" w:cs="ArialMT"/>
          <w:sz w:val="24"/>
          <w:szCs w:val="24"/>
        </w:rPr>
        <w:t xml:space="preserve">  </w:t>
      </w:r>
      <w:r>
        <w:rPr>
          <w:rFonts w:ascii="ArialMT" w:hAnsi="ArialMT" w:cs="ArialMT"/>
          <w:sz w:val="24"/>
          <w:szCs w:val="24"/>
        </w:rPr>
        <w:t>pozdějších</w:t>
      </w:r>
    </w:p>
    <w:p w14:paraId="2FF90903" w14:textId="28E30990" w:rsidR="005F3E5A" w:rsidRDefault="005F3E5A" w:rsidP="00AF251F">
      <w:pPr>
        <w:autoSpaceDE w:val="0"/>
        <w:autoSpaceDN w:val="0"/>
        <w:adjustRightInd w:val="0"/>
        <w:spacing w:after="0" w:line="240" w:lineRule="auto"/>
        <w:ind w:right="-142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předpisů,</w:t>
      </w:r>
      <w:r w:rsidR="00711702">
        <w:rPr>
          <w:rFonts w:ascii="ArialMT" w:hAnsi="ArialMT" w:cs="ArialMT"/>
          <w:sz w:val="24"/>
          <w:szCs w:val="24"/>
        </w:rPr>
        <w:t xml:space="preserve">  </w:t>
      </w:r>
      <w:r>
        <w:rPr>
          <w:rFonts w:ascii="ArialMT" w:hAnsi="ArialMT" w:cs="ArialMT"/>
          <w:sz w:val="24"/>
          <w:szCs w:val="24"/>
        </w:rPr>
        <w:t>a</w:t>
      </w:r>
      <w:r w:rsidR="00711702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 </w:t>
      </w:r>
      <w:r w:rsidR="003A6347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na</w:t>
      </w:r>
      <w:r w:rsidR="00711702">
        <w:rPr>
          <w:rFonts w:ascii="ArialMT" w:hAnsi="ArialMT" w:cs="ArialMT"/>
          <w:sz w:val="24"/>
          <w:szCs w:val="24"/>
        </w:rPr>
        <w:t xml:space="preserve">   </w:t>
      </w:r>
      <w:r>
        <w:rPr>
          <w:rFonts w:ascii="ArialMT" w:hAnsi="ArialMT" w:cs="ArialMT"/>
          <w:sz w:val="24"/>
          <w:szCs w:val="24"/>
        </w:rPr>
        <w:t>základě</w:t>
      </w:r>
      <w:r w:rsidR="00711702">
        <w:rPr>
          <w:rFonts w:ascii="ArialMT" w:hAnsi="ArialMT" w:cs="ArialMT"/>
          <w:sz w:val="24"/>
          <w:szCs w:val="24"/>
        </w:rPr>
        <w:t xml:space="preserve"> </w:t>
      </w:r>
      <w:r w:rsidR="003A6347">
        <w:rPr>
          <w:rFonts w:ascii="ArialMT" w:hAnsi="ArialMT" w:cs="ArialMT"/>
          <w:sz w:val="24"/>
          <w:szCs w:val="24"/>
        </w:rPr>
        <w:t xml:space="preserve"> </w:t>
      </w:r>
      <w:r w:rsidR="00711702">
        <w:rPr>
          <w:rFonts w:ascii="ArialMT" w:hAnsi="ArialMT" w:cs="ArialMT"/>
          <w:sz w:val="24"/>
          <w:szCs w:val="24"/>
        </w:rPr>
        <w:t xml:space="preserve"> ustanovení    §  </w:t>
      </w:r>
      <w:r w:rsidR="00AF251F">
        <w:rPr>
          <w:rFonts w:ascii="ArialMT" w:hAnsi="ArialMT" w:cs="ArialMT"/>
          <w:sz w:val="24"/>
          <w:szCs w:val="24"/>
        </w:rPr>
        <w:t>5</w:t>
      </w:r>
      <w:r w:rsidR="00711702">
        <w:rPr>
          <w:rFonts w:ascii="ArialMT" w:hAnsi="ArialMT" w:cs="ArialMT"/>
          <w:sz w:val="24"/>
          <w:szCs w:val="24"/>
        </w:rPr>
        <w:t xml:space="preserve">  </w:t>
      </w:r>
      <w:r>
        <w:rPr>
          <w:rFonts w:ascii="ArialMT" w:hAnsi="ArialMT" w:cs="ArialMT"/>
          <w:sz w:val="24"/>
          <w:szCs w:val="24"/>
        </w:rPr>
        <w:t>odst.</w:t>
      </w:r>
      <w:r w:rsidR="00711702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 </w:t>
      </w:r>
      <w:r w:rsidR="009720FE">
        <w:rPr>
          <w:rFonts w:ascii="ArialMT" w:hAnsi="ArialMT" w:cs="ArialMT"/>
          <w:sz w:val="24"/>
          <w:szCs w:val="24"/>
        </w:rPr>
        <w:t>7</w:t>
      </w:r>
      <w:r>
        <w:rPr>
          <w:rFonts w:ascii="ArialMT" w:hAnsi="ArialMT" w:cs="ArialMT"/>
          <w:sz w:val="24"/>
          <w:szCs w:val="24"/>
        </w:rPr>
        <w:t xml:space="preserve"> </w:t>
      </w:r>
      <w:r w:rsidR="00711702">
        <w:rPr>
          <w:rFonts w:ascii="ArialMT" w:hAnsi="ArialMT" w:cs="ArialMT"/>
          <w:sz w:val="24"/>
          <w:szCs w:val="24"/>
        </w:rPr>
        <w:t xml:space="preserve">  </w:t>
      </w:r>
      <w:r>
        <w:rPr>
          <w:rFonts w:ascii="ArialMT" w:hAnsi="ArialMT" w:cs="ArialMT"/>
          <w:sz w:val="24"/>
          <w:szCs w:val="24"/>
        </w:rPr>
        <w:t xml:space="preserve">zákona </w:t>
      </w:r>
      <w:r w:rsidR="00711702">
        <w:rPr>
          <w:rFonts w:ascii="ArialMT" w:hAnsi="ArialMT" w:cs="ArialMT"/>
          <w:sz w:val="24"/>
          <w:szCs w:val="24"/>
        </w:rPr>
        <w:t xml:space="preserve">  </w:t>
      </w:r>
      <w:r>
        <w:rPr>
          <w:rFonts w:ascii="ArialMT" w:hAnsi="ArialMT" w:cs="ArialMT"/>
          <w:sz w:val="24"/>
          <w:szCs w:val="24"/>
        </w:rPr>
        <w:t xml:space="preserve">č. </w:t>
      </w:r>
      <w:r w:rsidR="00711702">
        <w:rPr>
          <w:rFonts w:ascii="ArialMT" w:hAnsi="ArialMT" w:cs="ArialMT"/>
          <w:sz w:val="24"/>
          <w:szCs w:val="24"/>
        </w:rPr>
        <w:t xml:space="preserve"> </w:t>
      </w:r>
      <w:r w:rsidR="00275DC9">
        <w:rPr>
          <w:rFonts w:ascii="ArialMT" w:hAnsi="ArialMT" w:cs="ArialMT"/>
          <w:sz w:val="24"/>
          <w:szCs w:val="24"/>
        </w:rPr>
        <w:t>251</w:t>
      </w:r>
      <w:r w:rsidR="009720FE">
        <w:rPr>
          <w:rFonts w:ascii="ArialMT" w:hAnsi="ArialMT" w:cs="ArialMT"/>
          <w:sz w:val="24"/>
          <w:szCs w:val="24"/>
        </w:rPr>
        <w:t>/20</w:t>
      </w:r>
      <w:r w:rsidR="00275DC9">
        <w:rPr>
          <w:rFonts w:ascii="ArialMT" w:hAnsi="ArialMT" w:cs="ArialMT"/>
          <w:sz w:val="24"/>
          <w:szCs w:val="24"/>
        </w:rPr>
        <w:t>16</w:t>
      </w:r>
      <w:r w:rsidR="00711702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 Sb., o</w:t>
      </w:r>
      <w:r w:rsidR="00711702">
        <w:rPr>
          <w:rFonts w:ascii="ArialMT" w:hAnsi="ArialMT" w:cs="ArialMT"/>
          <w:sz w:val="24"/>
          <w:szCs w:val="24"/>
        </w:rPr>
        <w:t xml:space="preserve"> </w:t>
      </w:r>
      <w:r w:rsidR="00AF251F">
        <w:rPr>
          <w:rFonts w:ascii="ArialMT" w:hAnsi="ArialMT" w:cs="ArialMT"/>
          <w:sz w:val="24"/>
          <w:szCs w:val="24"/>
        </w:rPr>
        <w:t xml:space="preserve">některých </w:t>
      </w:r>
      <w:r>
        <w:rPr>
          <w:rFonts w:ascii="ArialMT" w:hAnsi="ArialMT" w:cs="ArialMT"/>
          <w:sz w:val="24"/>
          <w:szCs w:val="24"/>
        </w:rPr>
        <w:t>přestupcích,</w:t>
      </w:r>
      <w:r w:rsidR="0092440A">
        <w:rPr>
          <w:rFonts w:ascii="ArialMT" w:hAnsi="ArialMT" w:cs="ArialMT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>ve znění pozdějších předpisů, tuto obecně závaznou vyhlášku:</w:t>
      </w:r>
    </w:p>
    <w:p w14:paraId="7FDB8A6F" w14:textId="77777777" w:rsidR="0092440A" w:rsidRDefault="0092440A" w:rsidP="005F3E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245AB611" w14:textId="77777777" w:rsidR="005F3E5A" w:rsidRDefault="0092440A" w:rsidP="005F3E5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                                                                    </w:t>
      </w:r>
      <w:r w:rsidR="005F3E5A">
        <w:rPr>
          <w:rFonts w:ascii="Arial-BoldMT" w:hAnsi="Arial-BoldMT" w:cs="Arial-BoldMT"/>
          <w:b/>
          <w:bCs/>
          <w:sz w:val="24"/>
          <w:szCs w:val="24"/>
        </w:rPr>
        <w:t>Čl. 1</w:t>
      </w:r>
    </w:p>
    <w:p w14:paraId="470779D3" w14:textId="77777777" w:rsidR="005F3E5A" w:rsidRDefault="0092440A" w:rsidP="005F3E5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                                                                </w:t>
      </w:r>
      <w:r w:rsidR="005F3E5A">
        <w:rPr>
          <w:rFonts w:ascii="Arial-BoldMT" w:hAnsi="Arial-BoldMT" w:cs="Arial-BoldMT"/>
          <w:b/>
          <w:bCs/>
          <w:sz w:val="24"/>
          <w:szCs w:val="24"/>
        </w:rPr>
        <w:t>Předmět</w:t>
      </w:r>
    </w:p>
    <w:p w14:paraId="04D970B8" w14:textId="77777777" w:rsidR="0092440A" w:rsidRDefault="0092440A" w:rsidP="005F3E5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24C5E6E3" w14:textId="77777777" w:rsidR="005F3E5A" w:rsidRDefault="0092440A" w:rsidP="005F3E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      </w:t>
      </w:r>
      <w:r w:rsidR="005F3E5A">
        <w:rPr>
          <w:rFonts w:ascii="ArialMT" w:hAnsi="ArialMT" w:cs="ArialMT"/>
          <w:sz w:val="24"/>
          <w:szCs w:val="24"/>
        </w:rPr>
        <w:t>Předmětem této obecně závazné vyhlášky je stanovení výjimečných případů, při</w:t>
      </w:r>
    </w:p>
    <w:p w14:paraId="5737541A" w14:textId="1DBBBF3D" w:rsidR="005F3E5A" w:rsidRDefault="005F3E5A" w:rsidP="005F3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nichž </w:t>
      </w:r>
      <w:r w:rsidR="00AD22C2">
        <w:rPr>
          <w:rFonts w:ascii="ArialMT" w:hAnsi="ArialMT" w:cs="ArialMT"/>
          <w:sz w:val="24"/>
          <w:szCs w:val="24"/>
        </w:rPr>
        <w:t>nemusí být doba nočního klidu dodržována</w:t>
      </w:r>
      <w:r>
        <w:rPr>
          <w:rFonts w:ascii="Arial" w:hAnsi="Arial" w:cs="Arial"/>
          <w:sz w:val="24"/>
          <w:szCs w:val="24"/>
        </w:rPr>
        <w:t>.</w:t>
      </w:r>
    </w:p>
    <w:p w14:paraId="00A247C9" w14:textId="77777777" w:rsidR="0092440A" w:rsidRDefault="0092440A" w:rsidP="005F3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CA8916E" w14:textId="77777777" w:rsidR="005F3E5A" w:rsidRDefault="0092440A" w:rsidP="005F3E5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                                                                    </w:t>
      </w:r>
      <w:r w:rsidR="005F3E5A">
        <w:rPr>
          <w:rFonts w:ascii="Arial-BoldMT" w:hAnsi="Arial-BoldMT" w:cs="Arial-BoldMT"/>
          <w:b/>
          <w:bCs/>
          <w:sz w:val="24"/>
          <w:szCs w:val="24"/>
        </w:rPr>
        <w:t>Čl. 2</w:t>
      </w:r>
    </w:p>
    <w:p w14:paraId="19E017A2" w14:textId="77777777" w:rsidR="005F3E5A" w:rsidRDefault="0092440A" w:rsidP="005F3E5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                                                      </w:t>
      </w:r>
      <w:r w:rsidR="005F3E5A">
        <w:rPr>
          <w:rFonts w:ascii="Arial-BoldMT" w:hAnsi="Arial-BoldMT" w:cs="Arial-BoldMT"/>
          <w:b/>
          <w:bCs/>
          <w:sz w:val="24"/>
          <w:szCs w:val="24"/>
        </w:rPr>
        <w:t>Doba nočního klidu</w:t>
      </w:r>
    </w:p>
    <w:p w14:paraId="44F76BCE" w14:textId="77777777" w:rsidR="0092440A" w:rsidRDefault="0092440A" w:rsidP="005F3E5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62EFA263" w14:textId="421FC34E" w:rsidR="005F3E5A" w:rsidRDefault="0092440A" w:rsidP="005F3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MT" w:hAnsi="ArialMT" w:cs="ArialMT"/>
          <w:sz w:val="24"/>
          <w:szCs w:val="24"/>
        </w:rPr>
        <w:t xml:space="preserve">      </w:t>
      </w:r>
      <w:r w:rsidR="005F3E5A">
        <w:rPr>
          <w:rFonts w:ascii="ArialMT" w:hAnsi="ArialMT" w:cs="ArialMT"/>
          <w:sz w:val="24"/>
          <w:szCs w:val="24"/>
        </w:rPr>
        <w:t xml:space="preserve">Dobou nočního klidu se rozumí doba od </w:t>
      </w:r>
      <w:r w:rsidR="00AD22C2">
        <w:rPr>
          <w:rFonts w:ascii="ArialMT" w:hAnsi="ArialMT" w:cs="ArialMT"/>
          <w:sz w:val="24"/>
          <w:szCs w:val="24"/>
        </w:rPr>
        <w:t>dvacáté druhé</w:t>
      </w:r>
      <w:r w:rsidR="005F3E5A">
        <w:rPr>
          <w:rFonts w:ascii="ArialMT" w:hAnsi="ArialMT" w:cs="ArialMT"/>
          <w:sz w:val="24"/>
          <w:szCs w:val="24"/>
        </w:rPr>
        <w:t xml:space="preserve"> do </w:t>
      </w:r>
      <w:r w:rsidR="00AD22C2">
        <w:rPr>
          <w:rFonts w:ascii="ArialMT" w:hAnsi="ArialMT" w:cs="ArialMT"/>
          <w:sz w:val="24"/>
          <w:szCs w:val="24"/>
        </w:rPr>
        <w:t>šesté</w:t>
      </w:r>
      <w:r w:rsidR="005F3E5A">
        <w:rPr>
          <w:rFonts w:ascii="Arial" w:hAnsi="Arial" w:cs="Arial"/>
          <w:sz w:val="24"/>
          <w:szCs w:val="24"/>
        </w:rPr>
        <w:t xml:space="preserve"> hodiny.</w:t>
      </w:r>
      <w:r w:rsidR="005F3E5A">
        <w:rPr>
          <w:rFonts w:ascii="Arial" w:hAnsi="Arial" w:cs="Arial"/>
          <w:sz w:val="16"/>
          <w:szCs w:val="16"/>
        </w:rPr>
        <w:t>1)</w:t>
      </w:r>
    </w:p>
    <w:p w14:paraId="1E35A707" w14:textId="77777777" w:rsidR="0092440A" w:rsidRDefault="0092440A" w:rsidP="005F3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B558313" w14:textId="77777777" w:rsidR="0092440A" w:rsidRDefault="0092440A" w:rsidP="005F3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6A9226F9" w14:textId="77777777" w:rsidR="00711702" w:rsidRDefault="0092440A" w:rsidP="005F3E5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                                                                    </w:t>
      </w:r>
      <w:r w:rsidR="005F3E5A">
        <w:rPr>
          <w:rFonts w:ascii="Arial-BoldMT" w:hAnsi="Arial-BoldMT" w:cs="Arial-BoldMT"/>
          <w:b/>
          <w:bCs/>
          <w:sz w:val="24"/>
          <w:szCs w:val="24"/>
        </w:rPr>
        <w:t>Čl. 3</w:t>
      </w:r>
    </w:p>
    <w:p w14:paraId="10D7E37F" w14:textId="1A459389" w:rsidR="00016419" w:rsidRDefault="00AD22C2" w:rsidP="00711702">
      <w:pPr>
        <w:autoSpaceDE w:val="0"/>
        <w:autoSpaceDN w:val="0"/>
        <w:adjustRightInd w:val="0"/>
        <w:spacing w:after="0" w:line="240" w:lineRule="auto"/>
        <w:ind w:left="-142" w:right="-142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        </w:t>
      </w:r>
      <w:r w:rsidR="00016419">
        <w:rPr>
          <w:rFonts w:ascii="Arial-BoldMT" w:hAnsi="Arial-BoldMT" w:cs="Arial-BoldMT"/>
          <w:b/>
          <w:bCs/>
          <w:sz w:val="24"/>
          <w:szCs w:val="24"/>
        </w:rPr>
        <w:t xml:space="preserve">                                    </w:t>
      </w:r>
      <w:r w:rsidR="005F3E5A">
        <w:rPr>
          <w:rFonts w:ascii="Arial-BoldMT" w:hAnsi="Arial-BoldMT" w:cs="Arial-BoldMT"/>
          <w:b/>
          <w:bCs/>
          <w:sz w:val="24"/>
          <w:szCs w:val="24"/>
        </w:rPr>
        <w:t>Sta</w:t>
      </w:r>
      <w:r w:rsidR="00711702">
        <w:rPr>
          <w:rFonts w:ascii="Arial-BoldMT" w:hAnsi="Arial-BoldMT" w:cs="Arial-BoldMT"/>
          <w:b/>
          <w:bCs/>
          <w:sz w:val="24"/>
          <w:szCs w:val="24"/>
        </w:rPr>
        <w:t xml:space="preserve">novení výjimečných případů, </w:t>
      </w:r>
    </w:p>
    <w:p w14:paraId="03EE0BB5" w14:textId="6807890E" w:rsidR="005F3E5A" w:rsidRPr="00711702" w:rsidRDefault="00016419" w:rsidP="00016419">
      <w:pPr>
        <w:autoSpaceDE w:val="0"/>
        <w:autoSpaceDN w:val="0"/>
        <w:adjustRightInd w:val="0"/>
        <w:spacing w:after="0" w:line="240" w:lineRule="auto"/>
        <w:ind w:left="-142" w:right="-142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                             </w:t>
      </w:r>
      <w:r w:rsidR="00711702">
        <w:rPr>
          <w:rFonts w:ascii="Arial-BoldMT" w:hAnsi="Arial-BoldMT" w:cs="Arial-BoldMT"/>
          <w:b/>
          <w:bCs/>
          <w:sz w:val="24"/>
          <w:szCs w:val="24"/>
        </w:rPr>
        <w:t xml:space="preserve">při </w:t>
      </w:r>
      <w:r w:rsidR="005F3E5A">
        <w:rPr>
          <w:rFonts w:ascii="Arial-BoldMT" w:hAnsi="Arial-BoldMT" w:cs="Arial-BoldMT"/>
          <w:b/>
          <w:bCs/>
          <w:sz w:val="24"/>
          <w:szCs w:val="24"/>
        </w:rPr>
        <w:t>nichž</w:t>
      </w:r>
      <w:r w:rsidR="00711702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="00AD22C2">
        <w:rPr>
          <w:rFonts w:ascii="Arial-BoldMT" w:hAnsi="Arial-BoldMT" w:cs="Arial-BoldMT"/>
          <w:b/>
          <w:bCs/>
          <w:sz w:val="24"/>
          <w:szCs w:val="24"/>
        </w:rPr>
        <w:t>nemusí být</w:t>
      </w:r>
      <w:r w:rsidR="00711702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="005F3E5A">
        <w:rPr>
          <w:rFonts w:ascii="Arial-BoldMT" w:hAnsi="Arial-BoldMT" w:cs="Arial-BoldMT"/>
          <w:b/>
          <w:bCs/>
          <w:sz w:val="24"/>
          <w:szCs w:val="24"/>
        </w:rPr>
        <w:t>doba</w:t>
      </w:r>
      <w:r w:rsidR="00711702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="005F3E5A">
        <w:rPr>
          <w:rFonts w:ascii="Arial-BoldMT" w:hAnsi="Arial-BoldMT" w:cs="Arial-BoldMT"/>
          <w:b/>
          <w:bCs/>
          <w:sz w:val="24"/>
          <w:szCs w:val="24"/>
        </w:rPr>
        <w:t>nočního</w:t>
      </w:r>
      <w:r w:rsidR="00711702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="005F3E5A">
        <w:rPr>
          <w:rFonts w:ascii="Arial-BoldMT" w:hAnsi="Arial-BoldMT" w:cs="Arial-BoldMT"/>
          <w:b/>
          <w:bCs/>
          <w:sz w:val="24"/>
          <w:szCs w:val="24"/>
        </w:rPr>
        <w:t xml:space="preserve">klidu </w:t>
      </w:r>
      <w:r w:rsidR="00AD22C2">
        <w:rPr>
          <w:rFonts w:ascii="Arial-BoldMT" w:hAnsi="Arial-BoldMT" w:cs="Arial-BoldMT"/>
          <w:b/>
          <w:bCs/>
          <w:sz w:val="24"/>
          <w:szCs w:val="24"/>
        </w:rPr>
        <w:t>dodržována</w:t>
      </w:r>
      <w:r w:rsidR="0092440A">
        <w:rPr>
          <w:rFonts w:ascii="Arial-BoldMT" w:hAnsi="Arial-BoldMT" w:cs="Arial-BoldMT"/>
          <w:b/>
          <w:bCs/>
          <w:sz w:val="24"/>
          <w:szCs w:val="24"/>
        </w:rPr>
        <w:t xml:space="preserve"> </w:t>
      </w:r>
    </w:p>
    <w:p w14:paraId="5E43CBC9" w14:textId="77777777" w:rsidR="0092440A" w:rsidRDefault="0092440A" w:rsidP="005F3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9EDBE3A" w14:textId="425C3D11" w:rsidR="005F3E5A" w:rsidRPr="00347168" w:rsidRDefault="005F3E5A" w:rsidP="00347168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347168">
        <w:rPr>
          <w:rFonts w:ascii="ArialMT" w:hAnsi="ArialMT" w:cs="ArialMT"/>
          <w:sz w:val="24"/>
          <w:szCs w:val="24"/>
        </w:rPr>
        <w:t xml:space="preserve">Doba nočního klidu </w:t>
      </w:r>
      <w:r w:rsidR="00AD22C2">
        <w:rPr>
          <w:rFonts w:ascii="ArialMT" w:hAnsi="ArialMT" w:cs="ArialMT"/>
          <w:sz w:val="24"/>
          <w:szCs w:val="24"/>
        </w:rPr>
        <w:t>nemusí být dodržována</w:t>
      </w:r>
      <w:r w:rsidRPr="00347168">
        <w:rPr>
          <w:rFonts w:ascii="ArialMT" w:hAnsi="ArialMT" w:cs="ArialMT"/>
          <w:sz w:val="24"/>
          <w:szCs w:val="24"/>
        </w:rPr>
        <w:t>:</w:t>
      </w:r>
    </w:p>
    <w:p w14:paraId="60A79999" w14:textId="77777777" w:rsidR="0092440A" w:rsidRPr="0092440A" w:rsidRDefault="00D96E80" w:rsidP="0092440A">
      <w:pPr>
        <w:pStyle w:val="Odstavecseseznamem"/>
        <w:autoSpaceDE w:val="0"/>
        <w:autoSpaceDN w:val="0"/>
        <w:adjustRightInd w:val="0"/>
        <w:spacing w:after="0" w:line="240" w:lineRule="auto"/>
        <w:ind w:left="750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 </w:t>
      </w:r>
    </w:p>
    <w:p w14:paraId="18BC7D51" w14:textId="41256A8C" w:rsidR="005F3E5A" w:rsidRPr="00D96E80" w:rsidRDefault="00016419" w:rsidP="00D96E8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96E80">
        <w:rPr>
          <w:rFonts w:ascii="Arial" w:hAnsi="Arial" w:cs="Arial"/>
          <w:sz w:val="24"/>
          <w:szCs w:val="24"/>
        </w:rPr>
        <w:t>a)</w:t>
      </w:r>
      <w:r w:rsidR="00D96E80" w:rsidRPr="00D96E80">
        <w:rPr>
          <w:rFonts w:ascii="Arial" w:hAnsi="Arial" w:cs="Arial"/>
          <w:sz w:val="24"/>
          <w:szCs w:val="24"/>
        </w:rPr>
        <w:t xml:space="preserve"> </w:t>
      </w:r>
      <w:r w:rsidR="007C4F5A" w:rsidRPr="00D96E80">
        <w:rPr>
          <w:rFonts w:ascii="Arial" w:hAnsi="Arial" w:cs="Arial"/>
          <w:sz w:val="24"/>
          <w:szCs w:val="24"/>
        </w:rPr>
        <w:t xml:space="preserve">v noci z 30. dubna </w:t>
      </w:r>
      <w:r w:rsidR="005F3E5A" w:rsidRPr="00D96E80">
        <w:rPr>
          <w:rFonts w:ascii="Arial" w:hAnsi="Arial" w:cs="Arial"/>
          <w:sz w:val="24"/>
          <w:szCs w:val="24"/>
        </w:rPr>
        <w:t xml:space="preserve"> na 1</w:t>
      </w:r>
      <w:r w:rsidR="007C4F5A" w:rsidRPr="00D96E80">
        <w:rPr>
          <w:rFonts w:ascii="Arial" w:hAnsi="Arial" w:cs="Arial"/>
          <w:sz w:val="24"/>
          <w:szCs w:val="24"/>
        </w:rPr>
        <w:t>. května každého roku</w:t>
      </w:r>
      <w:r>
        <w:rPr>
          <w:rFonts w:ascii="Arial" w:hAnsi="Arial" w:cs="Arial"/>
          <w:sz w:val="24"/>
          <w:szCs w:val="24"/>
        </w:rPr>
        <w:t>,</w:t>
      </w:r>
      <w:r w:rsidR="005F3E5A" w:rsidRPr="00D96E80">
        <w:rPr>
          <w:rFonts w:ascii="Arial" w:hAnsi="Arial" w:cs="Arial"/>
          <w:sz w:val="24"/>
          <w:szCs w:val="24"/>
        </w:rPr>
        <w:t xml:space="preserve"> </w:t>
      </w:r>
    </w:p>
    <w:p w14:paraId="12205423" w14:textId="02FCC2D1" w:rsidR="005F3E5A" w:rsidRDefault="00611C1F" w:rsidP="005F3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      </w:t>
      </w:r>
      <w:r w:rsidR="005F3E5A">
        <w:rPr>
          <w:rFonts w:ascii="Arial" w:hAnsi="Arial" w:cs="Arial"/>
          <w:sz w:val="24"/>
          <w:szCs w:val="24"/>
        </w:rPr>
        <w:t>b) v noci z</w:t>
      </w:r>
      <w:r w:rsidR="007C4F5A">
        <w:rPr>
          <w:rFonts w:ascii="Arial" w:hAnsi="Arial" w:cs="Arial"/>
          <w:sz w:val="24"/>
          <w:szCs w:val="24"/>
        </w:rPr>
        <w:t> 31. prosince  na  1. ledna  každého roku</w:t>
      </w:r>
      <w:r w:rsidR="00016419">
        <w:rPr>
          <w:rFonts w:ascii="Arial" w:hAnsi="Arial" w:cs="Arial"/>
          <w:sz w:val="24"/>
          <w:szCs w:val="24"/>
        </w:rPr>
        <w:t>,</w:t>
      </w:r>
    </w:p>
    <w:p w14:paraId="20217B1D" w14:textId="3081F0C3" w:rsidR="002B37D0" w:rsidRDefault="00611C1F" w:rsidP="002B37D0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F3E5A">
        <w:rPr>
          <w:rFonts w:ascii="Arial" w:hAnsi="Arial" w:cs="Arial"/>
          <w:sz w:val="24"/>
          <w:szCs w:val="24"/>
        </w:rPr>
        <w:t xml:space="preserve">c) </w:t>
      </w:r>
      <w:r w:rsidR="002B37D0">
        <w:rPr>
          <w:rFonts w:ascii="Arial" w:hAnsi="Arial" w:cs="Arial"/>
          <w:sz w:val="24"/>
          <w:szCs w:val="24"/>
        </w:rPr>
        <w:t>každoročně  ze  soboty  na  neděli  vždy  třetí sobotu v lednu  (ples SDH Dolní Štěpanice)</w:t>
      </w:r>
    </w:p>
    <w:p w14:paraId="5EF0F2B9" w14:textId="32386AE6" w:rsidR="005F3E5A" w:rsidRPr="007821C2" w:rsidRDefault="002B37D0" w:rsidP="002B37D0">
      <w:pPr>
        <w:autoSpaceDE w:val="0"/>
        <w:autoSpaceDN w:val="0"/>
        <w:adjustRightInd w:val="0"/>
        <w:spacing w:after="0" w:line="240" w:lineRule="auto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d)  </w:t>
      </w:r>
      <w:r w:rsidR="007C4F5A">
        <w:rPr>
          <w:rFonts w:ascii="Arial" w:hAnsi="Arial" w:cs="Arial"/>
          <w:sz w:val="24"/>
          <w:szCs w:val="24"/>
        </w:rPr>
        <w:t>každoročně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7C4F5A">
        <w:rPr>
          <w:rFonts w:ascii="Arial" w:hAnsi="Arial" w:cs="Arial"/>
          <w:sz w:val="24"/>
          <w:szCs w:val="24"/>
        </w:rPr>
        <w:t xml:space="preserve"> ze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7C4F5A">
        <w:rPr>
          <w:rFonts w:ascii="Arial" w:hAnsi="Arial" w:cs="Arial"/>
          <w:sz w:val="24"/>
          <w:szCs w:val="24"/>
        </w:rPr>
        <w:t xml:space="preserve">soboty </w:t>
      </w:r>
      <w:r w:rsidR="00B71786">
        <w:rPr>
          <w:rFonts w:ascii="Arial" w:hAnsi="Arial" w:cs="Arial"/>
          <w:sz w:val="24"/>
          <w:szCs w:val="24"/>
        </w:rPr>
        <w:t xml:space="preserve"> </w:t>
      </w:r>
      <w:r w:rsidR="007C4F5A">
        <w:rPr>
          <w:rFonts w:ascii="Arial" w:hAnsi="Arial" w:cs="Arial"/>
          <w:sz w:val="24"/>
          <w:szCs w:val="24"/>
        </w:rPr>
        <w:t>na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7C4F5A">
        <w:rPr>
          <w:rFonts w:ascii="Arial" w:hAnsi="Arial" w:cs="Arial"/>
          <w:sz w:val="24"/>
          <w:szCs w:val="24"/>
        </w:rPr>
        <w:t>neděli</w:t>
      </w:r>
      <w:r w:rsidR="00B71786">
        <w:rPr>
          <w:rFonts w:ascii="Arial" w:hAnsi="Arial" w:cs="Arial"/>
          <w:sz w:val="24"/>
          <w:szCs w:val="24"/>
        </w:rPr>
        <w:t xml:space="preserve"> a</w:t>
      </w:r>
      <w:r w:rsidR="007C4F5A">
        <w:rPr>
          <w:rFonts w:ascii="Arial" w:hAnsi="Arial" w:cs="Arial"/>
          <w:sz w:val="24"/>
          <w:szCs w:val="24"/>
        </w:rPr>
        <w:t xml:space="preserve"> z</w:t>
      </w:r>
      <w:r w:rsidR="00B71786">
        <w:rPr>
          <w:rFonts w:ascii="Arial" w:hAnsi="Arial" w:cs="Arial"/>
          <w:sz w:val="24"/>
          <w:szCs w:val="24"/>
        </w:rPr>
        <w:t> </w:t>
      </w:r>
      <w:r w:rsidR="007C4F5A">
        <w:rPr>
          <w:rFonts w:ascii="Arial" w:hAnsi="Arial" w:cs="Arial"/>
          <w:sz w:val="24"/>
          <w:szCs w:val="24"/>
        </w:rPr>
        <w:t>neděle</w:t>
      </w:r>
      <w:r w:rsidR="00B71786">
        <w:rPr>
          <w:rFonts w:ascii="Arial" w:hAnsi="Arial" w:cs="Arial"/>
          <w:sz w:val="24"/>
          <w:szCs w:val="24"/>
        </w:rPr>
        <w:t xml:space="preserve"> </w:t>
      </w:r>
      <w:r w:rsidR="007C4F5A">
        <w:rPr>
          <w:rFonts w:ascii="Arial" w:hAnsi="Arial" w:cs="Arial"/>
          <w:sz w:val="24"/>
          <w:szCs w:val="24"/>
        </w:rPr>
        <w:t>na</w:t>
      </w:r>
      <w:r w:rsidR="00B71786">
        <w:rPr>
          <w:rFonts w:ascii="Arial" w:hAnsi="Arial" w:cs="Arial"/>
          <w:sz w:val="24"/>
          <w:szCs w:val="24"/>
        </w:rPr>
        <w:t xml:space="preserve"> </w:t>
      </w:r>
      <w:r w:rsidR="007C4F5A">
        <w:rPr>
          <w:rFonts w:ascii="Arial" w:hAnsi="Arial" w:cs="Arial"/>
          <w:sz w:val="24"/>
          <w:szCs w:val="24"/>
        </w:rPr>
        <w:t>pondělí vždy osmý týden</w:t>
      </w:r>
      <w:r w:rsidR="00B71786">
        <w:rPr>
          <w:rFonts w:ascii="Arial" w:hAnsi="Arial" w:cs="Arial"/>
          <w:sz w:val="24"/>
          <w:szCs w:val="24"/>
        </w:rPr>
        <w:t xml:space="preserve"> a z</w:t>
      </w:r>
      <w:r>
        <w:rPr>
          <w:rFonts w:ascii="Arial" w:hAnsi="Arial" w:cs="Arial"/>
          <w:sz w:val="24"/>
          <w:szCs w:val="24"/>
        </w:rPr>
        <w:t xml:space="preserve"> </w:t>
      </w:r>
      <w:r w:rsidR="007821C2">
        <w:rPr>
          <w:rFonts w:ascii="Arial" w:hAnsi="Arial" w:cs="Arial"/>
          <w:sz w:val="24"/>
          <w:szCs w:val="24"/>
        </w:rPr>
        <w:t xml:space="preserve">pondělí na úterý vždy devátý týden </w:t>
      </w:r>
      <w:r w:rsidR="007C4F5A">
        <w:rPr>
          <w:rFonts w:ascii="Arial" w:hAnsi="Arial" w:cs="Arial"/>
          <w:sz w:val="24"/>
          <w:szCs w:val="24"/>
        </w:rPr>
        <w:t>po Velikonocích ( Hornoštěpanická pouť)</w:t>
      </w:r>
      <w:r w:rsidR="00016419">
        <w:rPr>
          <w:rFonts w:ascii="Arial" w:hAnsi="Arial" w:cs="Arial"/>
          <w:sz w:val="24"/>
          <w:szCs w:val="24"/>
        </w:rPr>
        <w:t>,</w:t>
      </w:r>
    </w:p>
    <w:p w14:paraId="387260FC" w14:textId="4BBF3154" w:rsidR="007821C2" w:rsidRDefault="00347168" w:rsidP="005F3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7C4F5A">
        <w:rPr>
          <w:rFonts w:ascii="Arial" w:hAnsi="Arial" w:cs="Arial"/>
          <w:sz w:val="24"/>
          <w:szCs w:val="24"/>
        </w:rPr>
        <w:t xml:space="preserve"> </w:t>
      </w:r>
      <w:r w:rsidR="002B37D0">
        <w:rPr>
          <w:rFonts w:ascii="Arial" w:hAnsi="Arial" w:cs="Arial"/>
          <w:sz w:val="24"/>
          <w:szCs w:val="24"/>
        </w:rPr>
        <w:t>e</w:t>
      </w:r>
      <w:r w:rsidR="005F3E5A">
        <w:rPr>
          <w:rFonts w:ascii="Arial" w:hAnsi="Arial" w:cs="Arial"/>
          <w:sz w:val="24"/>
          <w:szCs w:val="24"/>
        </w:rPr>
        <w:t xml:space="preserve">) </w:t>
      </w:r>
      <w:r w:rsidR="007821C2">
        <w:rPr>
          <w:rFonts w:ascii="Arial" w:hAnsi="Arial" w:cs="Arial"/>
          <w:sz w:val="24"/>
          <w:szCs w:val="24"/>
        </w:rPr>
        <w:t xml:space="preserve">v noci ze soboty na neděli v době konání </w:t>
      </w:r>
      <w:r w:rsidR="00D11D97">
        <w:rPr>
          <w:rFonts w:ascii="Arial" w:hAnsi="Arial" w:cs="Arial"/>
          <w:sz w:val="24"/>
          <w:szCs w:val="24"/>
        </w:rPr>
        <w:t>tradiční „Zábavy Hradní Paní“,</w:t>
      </w:r>
      <w:r w:rsidR="00D6329C">
        <w:rPr>
          <w:rFonts w:ascii="Arial" w:hAnsi="Arial" w:cs="Arial"/>
          <w:sz w:val="24"/>
          <w:szCs w:val="24"/>
        </w:rPr>
        <w:t xml:space="preserve"> která</w:t>
      </w:r>
      <w:r w:rsidR="00D11D97">
        <w:rPr>
          <w:rFonts w:ascii="Arial" w:hAnsi="Arial" w:cs="Arial"/>
          <w:sz w:val="24"/>
          <w:szCs w:val="24"/>
        </w:rPr>
        <w:t xml:space="preserve"> </w:t>
      </w:r>
    </w:p>
    <w:p w14:paraId="57975518" w14:textId="3013AFC6" w:rsidR="007821C2" w:rsidRDefault="007821C2" w:rsidP="005F3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B71786">
        <w:rPr>
          <w:rFonts w:ascii="Arial" w:hAnsi="Arial" w:cs="Arial"/>
          <w:sz w:val="24"/>
          <w:szCs w:val="24"/>
        </w:rPr>
        <w:t xml:space="preserve">   </w:t>
      </w:r>
      <w:r w:rsidR="00D11D97">
        <w:rPr>
          <w:rFonts w:ascii="Arial" w:hAnsi="Arial" w:cs="Arial"/>
          <w:sz w:val="24"/>
          <w:szCs w:val="24"/>
        </w:rPr>
        <w:t>se koná každoročně v měsíci červnu</w:t>
      </w:r>
      <w:r w:rsidR="0001641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5C9C89EF" w14:textId="6A6D9047" w:rsidR="00DA2E35" w:rsidRDefault="007821C2" w:rsidP="005F3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2B37D0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) </w:t>
      </w:r>
      <w:r w:rsidR="00DA2E35">
        <w:rPr>
          <w:rFonts w:ascii="Arial" w:hAnsi="Arial" w:cs="Arial"/>
          <w:sz w:val="24"/>
          <w:szCs w:val="24"/>
        </w:rPr>
        <w:t>každoročně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DA2E35">
        <w:rPr>
          <w:rFonts w:ascii="Arial" w:hAnsi="Arial" w:cs="Arial"/>
          <w:sz w:val="24"/>
          <w:szCs w:val="24"/>
        </w:rPr>
        <w:t xml:space="preserve"> ze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DA2E35">
        <w:rPr>
          <w:rFonts w:ascii="Arial" w:hAnsi="Arial" w:cs="Arial"/>
          <w:sz w:val="24"/>
          <w:szCs w:val="24"/>
        </w:rPr>
        <w:t xml:space="preserve"> soboty na 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DA2E35">
        <w:rPr>
          <w:rFonts w:ascii="Arial" w:hAnsi="Arial" w:cs="Arial"/>
          <w:sz w:val="24"/>
          <w:szCs w:val="24"/>
        </w:rPr>
        <w:t>neděli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DA2E35">
        <w:rPr>
          <w:rFonts w:ascii="Arial" w:hAnsi="Arial" w:cs="Arial"/>
          <w:sz w:val="24"/>
          <w:szCs w:val="24"/>
        </w:rPr>
        <w:t xml:space="preserve"> vždy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DA2E35">
        <w:rPr>
          <w:rFonts w:ascii="Arial" w:hAnsi="Arial" w:cs="Arial"/>
          <w:sz w:val="24"/>
          <w:szCs w:val="24"/>
        </w:rPr>
        <w:t xml:space="preserve"> poslední sobotu v červnu ( country na </w:t>
      </w:r>
    </w:p>
    <w:p w14:paraId="7C6470C9" w14:textId="300A7C2B" w:rsidR="005F3E5A" w:rsidRPr="00DA2E35" w:rsidRDefault="00DA2E35" w:rsidP="005F3E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B71786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Dupárně)</w:t>
      </w:r>
      <w:r w:rsidR="00016419">
        <w:rPr>
          <w:rFonts w:ascii="Arial" w:hAnsi="Arial" w:cs="Arial"/>
          <w:sz w:val="24"/>
          <w:szCs w:val="24"/>
        </w:rPr>
        <w:t>,</w:t>
      </w:r>
    </w:p>
    <w:p w14:paraId="3447BC7E" w14:textId="4ADDFE6C" w:rsidR="00DA2E35" w:rsidRDefault="00611C1F" w:rsidP="005F3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2B37D0">
        <w:rPr>
          <w:rFonts w:ascii="Arial" w:hAnsi="Arial" w:cs="Arial"/>
          <w:sz w:val="24"/>
          <w:szCs w:val="24"/>
        </w:rPr>
        <w:t>g</w:t>
      </w:r>
      <w:r w:rsidR="00DA2E35">
        <w:rPr>
          <w:rFonts w:ascii="Arial" w:hAnsi="Arial" w:cs="Arial"/>
          <w:sz w:val="24"/>
          <w:szCs w:val="24"/>
        </w:rPr>
        <w:t xml:space="preserve">) </w:t>
      </w:r>
      <w:bookmarkStart w:id="0" w:name="_Hlk64972529"/>
      <w:r w:rsidR="00DA2E35">
        <w:rPr>
          <w:rFonts w:ascii="Arial" w:hAnsi="Arial" w:cs="Arial"/>
          <w:sz w:val="24"/>
          <w:szCs w:val="24"/>
        </w:rPr>
        <w:t>každoročně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DA2E35">
        <w:rPr>
          <w:rFonts w:ascii="Arial" w:hAnsi="Arial" w:cs="Arial"/>
          <w:sz w:val="24"/>
          <w:szCs w:val="24"/>
        </w:rPr>
        <w:t xml:space="preserve"> ze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DA2E35">
        <w:rPr>
          <w:rFonts w:ascii="Arial" w:hAnsi="Arial" w:cs="Arial"/>
          <w:sz w:val="24"/>
          <w:szCs w:val="24"/>
        </w:rPr>
        <w:t xml:space="preserve"> soboty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DA2E35">
        <w:rPr>
          <w:rFonts w:ascii="Arial" w:hAnsi="Arial" w:cs="Arial"/>
          <w:sz w:val="24"/>
          <w:szCs w:val="24"/>
        </w:rPr>
        <w:t xml:space="preserve"> na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DA2E35">
        <w:rPr>
          <w:rFonts w:ascii="Arial" w:hAnsi="Arial" w:cs="Arial"/>
          <w:sz w:val="24"/>
          <w:szCs w:val="24"/>
        </w:rPr>
        <w:t xml:space="preserve"> neděli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DA2E35">
        <w:rPr>
          <w:rFonts w:ascii="Arial" w:hAnsi="Arial" w:cs="Arial"/>
          <w:sz w:val="24"/>
          <w:szCs w:val="24"/>
        </w:rPr>
        <w:t xml:space="preserve"> vždy 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DA2E35">
        <w:rPr>
          <w:rFonts w:ascii="Arial" w:hAnsi="Arial" w:cs="Arial"/>
          <w:sz w:val="24"/>
          <w:szCs w:val="24"/>
        </w:rPr>
        <w:t xml:space="preserve">první 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DA2E35">
        <w:rPr>
          <w:rFonts w:ascii="Arial" w:hAnsi="Arial" w:cs="Arial"/>
          <w:sz w:val="24"/>
          <w:szCs w:val="24"/>
        </w:rPr>
        <w:t>sobotu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DA2E35">
        <w:rPr>
          <w:rFonts w:ascii="Arial" w:hAnsi="Arial" w:cs="Arial"/>
          <w:sz w:val="24"/>
          <w:szCs w:val="24"/>
        </w:rPr>
        <w:t xml:space="preserve"> v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DA2E35">
        <w:rPr>
          <w:rFonts w:ascii="Arial" w:hAnsi="Arial" w:cs="Arial"/>
          <w:sz w:val="24"/>
          <w:szCs w:val="24"/>
        </w:rPr>
        <w:t xml:space="preserve">červenci ( Mrklovská </w:t>
      </w:r>
      <w:bookmarkEnd w:id="0"/>
    </w:p>
    <w:p w14:paraId="3F16EFC9" w14:textId="1D4A4448" w:rsidR="005F3E5A" w:rsidRDefault="00DA2E35" w:rsidP="005F3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B71786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pouť)</w:t>
      </w:r>
      <w:r w:rsidR="00016419">
        <w:rPr>
          <w:rFonts w:ascii="Arial" w:hAnsi="Arial" w:cs="Arial"/>
          <w:sz w:val="24"/>
          <w:szCs w:val="24"/>
        </w:rPr>
        <w:t>,</w:t>
      </w:r>
    </w:p>
    <w:p w14:paraId="6DF9CCD5" w14:textId="1F620DCB" w:rsidR="00DA2E35" w:rsidRDefault="00347168" w:rsidP="005F3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2B37D0">
        <w:rPr>
          <w:rFonts w:ascii="Arial" w:hAnsi="Arial" w:cs="Arial"/>
          <w:sz w:val="24"/>
          <w:szCs w:val="24"/>
        </w:rPr>
        <w:t>h</w:t>
      </w:r>
      <w:r w:rsidR="005F3E5A">
        <w:rPr>
          <w:rFonts w:ascii="Arial" w:hAnsi="Arial" w:cs="Arial"/>
          <w:sz w:val="24"/>
          <w:szCs w:val="24"/>
        </w:rPr>
        <w:t xml:space="preserve">) </w:t>
      </w:r>
      <w:r w:rsidR="00DA2E35">
        <w:rPr>
          <w:rFonts w:ascii="Arial" w:hAnsi="Arial" w:cs="Arial"/>
          <w:sz w:val="24"/>
          <w:szCs w:val="24"/>
        </w:rPr>
        <w:t xml:space="preserve">v noci 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DA2E35">
        <w:rPr>
          <w:rFonts w:ascii="Arial" w:hAnsi="Arial" w:cs="Arial"/>
          <w:sz w:val="24"/>
          <w:szCs w:val="24"/>
        </w:rPr>
        <w:t xml:space="preserve">ze 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DA2E35">
        <w:rPr>
          <w:rFonts w:ascii="Arial" w:hAnsi="Arial" w:cs="Arial"/>
          <w:sz w:val="24"/>
          <w:szCs w:val="24"/>
        </w:rPr>
        <w:t>soboty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DA2E35">
        <w:rPr>
          <w:rFonts w:ascii="Arial" w:hAnsi="Arial" w:cs="Arial"/>
          <w:sz w:val="24"/>
          <w:szCs w:val="24"/>
        </w:rPr>
        <w:t xml:space="preserve"> na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DA2E35">
        <w:rPr>
          <w:rFonts w:ascii="Arial" w:hAnsi="Arial" w:cs="Arial"/>
          <w:sz w:val="24"/>
          <w:szCs w:val="24"/>
        </w:rPr>
        <w:t xml:space="preserve"> neděli v době konání tradičního „Volejbalového turnaje“, </w:t>
      </w:r>
    </w:p>
    <w:p w14:paraId="2333E6EA" w14:textId="00657284" w:rsidR="00DA2E35" w:rsidRDefault="00DA2E35" w:rsidP="005F3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který se koná každoročně v měsíci červenci</w:t>
      </w:r>
      <w:r w:rsidR="0001641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192E6944" w14:textId="466B5A16" w:rsidR="00DA2E35" w:rsidRDefault="00347168" w:rsidP="00DA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2B37D0">
        <w:rPr>
          <w:rFonts w:ascii="Arial" w:hAnsi="Arial" w:cs="Arial"/>
          <w:sz w:val="24"/>
          <w:szCs w:val="24"/>
        </w:rPr>
        <w:t>i</w:t>
      </w:r>
      <w:r w:rsidR="00DA2E35">
        <w:rPr>
          <w:rFonts w:ascii="Arial" w:hAnsi="Arial" w:cs="Arial"/>
          <w:sz w:val="24"/>
          <w:szCs w:val="24"/>
        </w:rPr>
        <w:t xml:space="preserve">) v noci 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DA2E35">
        <w:rPr>
          <w:rFonts w:ascii="Arial" w:hAnsi="Arial" w:cs="Arial"/>
          <w:sz w:val="24"/>
          <w:szCs w:val="24"/>
        </w:rPr>
        <w:t>ze soboty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DA2E35">
        <w:rPr>
          <w:rFonts w:ascii="Arial" w:hAnsi="Arial" w:cs="Arial"/>
          <w:sz w:val="24"/>
          <w:szCs w:val="24"/>
        </w:rPr>
        <w:t xml:space="preserve"> na neděli v</w:t>
      </w:r>
      <w:r w:rsidR="002B37D0">
        <w:rPr>
          <w:rFonts w:ascii="Arial" w:hAnsi="Arial" w:cs="Arial"/>
          <w:sz w:val="24"/>
          <w:szCs w:val="24"/>
        </w:rPr>
        <w:t> </w:t>
      </w:r>
      <w:r w:rsidR="00DA2E35">
        <w:rPr>
          <w:rFonts w:ascii="Arial" w:hAnsi="Arial" w:cs="Arial"/>
          <w:sz w:val="24"/>
          <w:szCs w:val="24"/>
        </w:rPr>
        <w:t>době</w:t>
      </w:r>
      <w:r w:rsidR="002B37D0">
        <w:rPr>
          <w:rFonts w:ascii="Arial" w:hAnsi="Arial" w:cs="Arial"/>
          <w:sz w:val="24"/>
          <w:szCs w:val="24"/>
        </w:rPr>
        <w:t xml:space="preserve"> </w:t>
      </w:r>
      <w:r w:rsidR="00DA2E35">
        <w:rPr>
          <w:rFonts w:ascii="Arial" w:hAnsi="Arial" w:cs="Arial"/>
          <w:sz w:val="24"/>
          <w:szCs w:val="24"/>
        </w:rPr>
        <w:t xml:space="preserve"> konání tradičního „Nohejbalového turnaje“, </w:t>
      </w:r>
    </w:p>
    <w:p w14:paraId="24890968" w14:textId="4EE6ECFF" w:rsidR="005F3E5A" w:rsidRDefault="00DA2E35" w:rsidP="00DA2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který se koná každoročně v měsíci červenci</w:t>
      </w:r>
      <w:r w:rsidR="00016419">
        <w:rPr>
          <w:rFonts w:ascii="Arial" w:hAnsi="Arial" w:cs="Arial"/>
          <w:sz w:val="24"/>
          <w:szCs w:val="24"/>
        </w:rPr>
        <w:t>,</w:t>
      </w:r>
    </w:p>
    <w:p w14:paraId="383A9AFF" w14:textId="417643E9" w:rsidR="00D95310" w:rsidRDefault="00DA2E35" w:rsidP="00D953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347168">
        <w:rPr>
          <w:rFonts w:ascii="Arial" w:hAnsi="Arial" w:cs="Arial"/>
          <w:sz w:val="24"/>
          <w:szCs w:val="24"/>
        </w:rPr>
        <w:t xml:space="preserve">  </w:t>
      </w:r>
      <w:r w:rsidR="002B37D0">
        <w:rPr>
          <w:rFonts w:ascii="Arial" w:hAnsi="Arial" w:cs="Arial"/>
          <w:sz w:val="24"/>
          <w:szCs w:val="24"/>
        </w:rPr>
        <w:t>j</w:t>
      </w:r>
      <w:r w:rsidR="00611C1F">
        <w:rPr>
          <w:rFonts w:ascii="Arial" w:hAnsi="Arial" w:cs="Arial"/>
          <w:sz w:val="24"/>
          <w:szCs w:val="24"/>
        </w:rPr>
        <w:t xml:space="preserve">) </w:t>
      </w:r>
      <w:r w:rsidR="007821C2">
        <w:rPr>
          <w:rFonts w:ascii="Arial" w:hAnsi="Arial" w:cs="Arial"/>
          <w:sz w:val="24"/>
          <w:szCs w:val="24"/>
        </w:rPr>
        <w:t xml:space="preserve"> </w:t>
      </w:r>
      <w:r w:rsidR="00D95310">
        <w:rPr>
          <w:rFonts w:ascii="Arial" w:hAnsi="Arial" w:cs="Arial"/>
          <w:sz w:val="24"/>
          <w:szCs w:val="24"/>
        </w:rPr>
        <w:t xml:space="preserve">v noci 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D95310">
        <w:rPr>
          <w:rFonts w:ascii="Arial" w:hAnsi="Arial" w:cs="Arial"/>
          <w:sz w:val="24"/>
          <w:szCs w:val="24"/>
        </w:rPr>
        <w:t xml:space="preserve">ze soboty 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D95310">
        <w:rPr>
          <w:rFonts w:ascii="Arial" w:hAnsi="Arial" w:cs="Arial"/>
          <w:sz w:val="24"/>
          <w:szCs w:val="24"/>
        </w:rPr>
        <w:t xml:space="preserve">na 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D95310">
        <w:rPr>
          <w:rFonts w:ascii="Arial" w:hAnsi="Arial" w:cs="Arial"/>
          <w:sz w:val="24"/>
          <w:szCs w:val="24"/>
        </w:rPr>
        <w:t>ned</w:t>
      </w:r>
      <w:r w:rsidR="007273FE">
        <w:rPr>
          <w:rFonts w:ascii="Arial" w:hAnsi="Arial" w:cs="Arial"/>
          <w:sz w:val="24"/>
          <w:szCs w:val="24"/>
        </w:rPr>
        <w:t xml:space="preserve">ěli 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7273FE">
        <w:rPr>
          <w:rFonts w:ascii="Arial" w:hAnsi="Arial" w:cs="Arial"/>
          <w:sz w:val="24"/>
          <w:szCs w:val="24"/>
        </w:rPr>
        <w:t>v</w:t>
      </w:r>
      <w:r w:rsidR="00711702">
        <w:rPr>
          <w:rFonts w:ascii="Arial" w:hAnsi="Arial" w:cs="Arial"/>
          <w:sz w:val="24"/>
          <w:szCs w:val="24"/>
        </w:rPr>
        <w:t xml:space="preserve">  </w:t>
      </w:r>
      <w:r w:rsidR="007273FE">
        <w:rPr>
          <w:rFonts w:ascii="Arial" w:hAnsi="Arial" w:cs="Arial"/>
          <w:sz w:val="24"/>
          <w:szCs w:val="24"/>
        </w:rPr>
        <w:t>době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7273FE">
        <w:rPr>
          <w:rFonts w:ascii="Arial" w:hAnsi="Arial" w:cs="Arial"/>
          <w:sz w:val="24"/>
          <w:szCs w:val="24"/>
        </w:rPr>
        <w:t xml:space="preserve"> konání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7273FE">
        <w:rPr>
          <w:rFonts w:ascii="Arial" w:hAnsi="Arial" w:cs="Arial"/>
          <w:sz w:val="24"/>
          <w:szCs w:val="24"/>
        </w:rPr>
        <w:t>tradičního „Sokolka Festu</w:t>
      </w:r>
      <w:r w:rsidR="00D95310">
        <w:rPr>
          <w:rFonts w:ascii="Arial" w:hAnsi="Arial" w:cs="Arial"/>
          <w:sz w:val="24"/>
          <w:szCs w:val="24"/>
        </w:rPr>
        <w:t xml:space="preserve">“, </w:t>
      </w:r>
      <w:r w:rsidR="007273FE">
        <w:rPr>
          <w:rFonts w:ascii="Arial" w:hAnsi="Arial" w:cs="Arial"/>
          <w:sz w:val="24"/>
          <w:szCs w:val="24"/>
        </w:rPr>
        <w:t>který</w:t>
      </w:r>
    </w:p>
    <w:p w14:paraId="3B58F5AA" w14:textId="0C1ED193" w:rsidR="00D95310" w:rsidRDefault="007273FE" w:rsidP="00D953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D95310">
        <w:rPr>
          <w:rFonts w:ascii="Arial" w:hAnsi="Arial" w:cs="Arial"/>
          <w:sz w:val="24"/>
          <w:szCs w:val="24"/>
        </w:rPr>
        <w:t>se koná každoročně v měsíci červenci</w:t>
      </w:r>
      <w:r w:rsidR="00016419">
        <w:rPr>
          <w:rFonts w:ascii="Arial" w:hAnsi="Arial" w:cs="Arial"/>
          <w:sz w:val="24"/>
          <w:szCs w:val="24"/>
        </w:rPr>
        <w:t>,</w:t>
      </w:r>
    </w:p>
    <w:p w14:paraId="140D0BD3" w14:textId="77777777" w:rsidR="007273FE" w:rsidRDefault="00A64E1E" w:rsidP="007A2A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</w:t>
      </w:r>
      <w:r w:rsidR="00347168">
        <w:rPr>
          <w:rFonts w:ascii="Arial" w:hAnsi="Arial" w:cs="Arial"/>
          <w:sz w:val="24"/>
          <w:szCs w:val="24"/>
        </w:rPr>
        <w:t xml:space="preserve">    </w:t>
      </w:r>
    </w:p>
    <w:p w14:paraId="3A8FD066" w14:textId="63F8BCCD" w:rsidR="007273FE" w:rsidRPr="00E266B1" w:rsidRDefault="007273FE" w:rsidP="00E266B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  <w:r w:rsidRPr="00E266B1">
        <w:rPr>
          <w:rFonts w:ascii="Times New Roman" w:hAnsi="Times New Roman" w:cs="Times New Roman"/>
          <w:sz w:val="18"/>
          <w:szCs w:val="18"/>
        </w:rPr>
        <w:t>D</w:t>
      </w:r>
      <w:r w:rsidRPr="00E266B1">
        <w:rPr>
          <w:rFonts w:ascii="ArialMT" w:hAnsi="ArialMT" w:cs="ArialMT"/>
          <w:sz w:val="18"/>
          <w:szCs w:val="18"/>
        </w:rPr>
        <w:t xml:space="preserve">le ustanovení § </w:t>
      </w:r>
      <w:r w:rsidR="00AF251F" w:rsidRPr="00E266B1">
        <w:rPr>
          <w:rFonts w:ascii="ArialMT" w:hAnsi="ArialMT" w:cs="ArialMT"/>
          <w:sz w:val="18"/>
          <w:szCs w:val="18"/>
        </w:rPr>
        <w:t>5</w:t>
      </w:r>
      <w:r w:rsidRPr="00E266B1">
        <w:rPr>
          <w:rFonts w:ascii="ArialMT" w:hAnsi="ArialMT" w:cs="ArialMT"/>
          <w:sz w:val="18"/>
          <w:szCs w:val="18"/>
        </w:rPr>
        <w:t xml:space="preserve"> odst. </w:t>
      </w:r>
      <w:r w:rsidR="009720FE">
        <w:rPr>
          <w:rFonts w:ascii="ArialMT" w:hAnsi="ArialMT" w:cs="ArialMT"/>
          <w:sz w:val="18"/>
          <w:szCs w:val="18"/>
        </w:rPr>
        <w:t>7</w:t>
      </w:r>
      <w:r w:rsidRPr="00E266B1">
        <w:rPr>
          <w:rFonts w:ascii="ArialMT" w:hAnsi="ArialMT" w:cs="ArialMT"/>
          <w:sz w:val="18"/>
          <w:szCs w:val="18"/>
        </w:rPr>
        <w:t xml:space="preserve"> zákona č. </w:t>
      </w:r>
      <w:r w:rsidR="009720FE">
        <w:rPr>
          <w:rFonts w:ascii="ArialMT" w:hAnsi="ArialMT" w:cs="ArialMT"/>
          <w:sz w:val="18"/>
          <w:szCs w:val="18"/>
        </w:rPr>
        <w:t>417/2021</w:t>
      </w:r>
      <w:r w:rsidRPr="00E266B1">
        <w:rPr>
          <w:rFonts w:ascii="ArialMT" w:hAnsi="ArialMT" w:cs="ArialMT"/>
          <w:sz w:val="18"/>
          <w:szCs w:val="18"/>
        </w:rPr>
        <w:t xml:space="preserve"> Sb., o </w:t>
      </w:r>
      <w:r w:rsidR="00AF251F" w:rsidRPr="00E266B1">
        <w:rPr>
          <w:rFonts w:ascii="ArialMT" w:hAnsi="ArialMT" w:cs="ArialMT"/>
          <w:sz w:val="18"/>
          <w:szCs w:val="18"/>
        </w:rPr>
        <w:t xml:space="preserve">některých </w:t>
      </w:r>
      <w:r w:rsidRPr="00E266B1">
        <w:rPr>
          <w:rFonts w:ascii="ArialMT" w:hAnsi="ArialMT" w:cs="ArialMT"/>
          <w:sz w:val="18"/>
          <w:szCs w:val="18"/>
        </w:rPr>
        <w:t>přestupcích, platí, že:</w:t>
      </w:r>
      <w:r w:rsidR="00AF251F" w:rsidRPr="00E266B1">
        <w:rPr>
          <w:rFonts w:ascii="ArialMT" w:hAnsi="ArialMT" w:cs="ArialMT"/>
          <w:sz w:val="18"/>
          <w:szCs w:val="18"/>
        </w:rPr>
        <w:t xml:space="preserve"> </w:t>
      </w:r>
      <w:r w:rsidRPr="00E266B1">
        <w:rPr>
          <w:rFonts w:ascii="ArialMT" w:hAnsi="ArialMT" w:cs="ArialMT"/>
          <w:sz w:val="18"/>
          <w:szCs w:val="18"/>
        </w:rPr>
        <w:t>„Dobou nočního klidu se rozumí doba od 22. do 6. hodiny. Obec může obecně závaznou vyhláškou stanovit</w:t>
      </w:r>
      <w:r w:rsidR="00AF251F" w:rsidRPr="00E266B1">
        <w:rPr>
          <w:rFonts w:ascii="ArialMT" w:hAnsi="ArialMT" w:cs="ArialMT"/>
          <w:sz w:val="18"/>
          <w:szCs w:val="18"/>
        </w:rPr>
        <w:t xml:space="preserve"> </w:t>
      </w:r>
      <w:r w:rsidRPr="00E266B1">
        <w:rPr>
          <w:rFonts w:ascii="ArialMT" w:hAnsi="ArialMT" w:cs="ArialMT"/>
          <w:sz w:val="18"/>
          <w:szCs w:val="18"/>
        </w:rPr>
        <w:t>výjimečné případy, zejména slavnosti nebo obdobné společenské nebo rodinné akce, při nichž je doba nočního</w:t>
      </w:r>
      <w:r w:rsidR="00AF251F" w:rsidRPr="00E266B1">
        <w:rPr>
          <w:rFonts w:ascii="ArialMT" w:hAnsi="ArialMT" w:cs="ArialMT"/>
          <w:sz w:val="18"/>
          <w:szCs w:val="18"/>
        </w:rPr>
        <w:t xml:space="preserve"> </w:t>
      </w:r>
      <w:r w:rsidRPr="00E266B1">
        <w:rPr>
          <w:rFonts w:ascii="ArialMT" w:hAnsi="ArialMT" w:cs="ArialMT"/>
          <w:sz w:val="18"/>
          <w:szCs w:val="18"/>
        </w:rPr>
        <w:t>klidu vymezena dobou kratší nebo</w:t>
      </w:r>
      <w:r w:rsidR="00AF251F" w:rsidRPr="00E266B1">
        <w:rPr>
          <w:rFonts w:ascii="ArialMT" w:hAnsi="ArialMT" w:cs="ArialMT"/>
          <w:sz w:val="18"/>
          <w:szCs w:val="18"/>
        </w:rPr>
        <w:t xml:space="preserve"> při nichž nemusí být doba nočního klidu dodržována</w:t>
      </w:r>
      <w:r w:rsidRPr="00E266B1">
        <w:rPr>
          <w:rFonts w:ascii="ArialMT" w:hAnsi="ArialMT" w:cs="ArialMT"/>
          <w:sz w:val="18"/>
          <w:szCs w:val="18"/>
        </w:rPr>
        <w:t>.“</w:t>
      </w:r>
    </w:p>
    <w:p w14:paraId="03E1A541" w14:textId="307B1CC6" w:rsidR="00E266B1" w:rsidRDefault="00E266B1" w:rsidP="00E266B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14:paraId="7E0BA554" w14:textId="1FD279B5" w:rsidR="00E266B1" w:rsidRDefault="00E266B1" w:rsidP="00E266B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8"/>
          <w:szCs w:val="18"/>
        </w:rPr>
      </w:pPr>
    </w:p>
    <w:p w14:paraId="4B62AA18" w14:textId="68DD7749" w:rsidR="002B37D0" w:rsidRDefault="002B37D0" w:rsidP="002B37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k) v noci ze soboty na neděli v době konání tradiční „Taneční zábavy SDH Horní </w:t>
      </w:r>
    </w:p>
    <w:p w14:paraId="3AA119A0" w14:textId="10BFB2DF" w:rsidR="002B37D0" w:rsidRDefault="002B37D0" w:rsidP="00E266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Štěpanice“, která se koná každoročně v měsíci červenci,</w:t>
      </w:r>
    </w:p>
    <w:p w14:paraId="6C622F67" w14:textId="4E8ED197" w:rsidR="00E266B1" w:rsidRPr="00D95310" w:rsidRDefault="002B37D0" w:rsidP="00E266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E266B1">
        <w:rPr>
          <w:rFonts w:ascii="Arial" w:hAnsi="Arial" w:cs="Arial"/>
          <w:sz w:val="24"/>
          <w:szCs w:val="24"/>
        </w:rPr>
        <w:t xml:space="preserve">)  </w:t>
      </w:r>
      <w:r w:rsidR="00E266B1" w:rsidRPr="00D95310">
        <w:rPr>
          <w:rFonts w:ascii="Arial" w:hAnsi="Arial" w:cs="Arial"/>
          <w:sz w:val="24"/>
          <w:szCs w:val="24"/>
        </w:rPr>
        <w:t xml:space="preserve">každoročně </w:t>
      </w:r>
      <w:r w:rsidR="00E266B1">
        <w:rPr>
          <w:rFonts w:ascii="Arial" w:hAnsi="Arial" w:cs="Arial"/>
          <w:sz w:val="24"/>
          <w:szCs w:val="24"/>
        </w:rPr>
        <w:t xml:space="preserve"> </w:t>
      </w:r>
      <w:r w:rsidR="00E266B1" w:rsidRPr="00D95310">
        <w:rPr>
          <w:rFonts w:ascii="Arial" w:hAnsi="Arial" w:cs="Arial"/>
          <w:sz w:val="24"/>
          <w:szCs w:val="24"/>
        </w:rPr>
        <w:t xml:space="preserve">ze soboty na </w:t>
      </w:r>
      <w:r w:rsidR="00E266B1">
        <w:rPr>
          <w:rFonts w:ascii="Arial" w:hAnsi="Arial" w:cs="Arial"/>
          <w:sz w:val="24"/>
          <w:szCs w:val="24"/>
        </w:rPr>
        <w:t xml:space="preserve"> </w:t>
      </w:r>
      <w:r w:rsidR="00E266B1" w:rsidRPr="00D95310">
        <w:rPr>
          <w:rFonts w:ascii="Arial" w:hAnsi="Arial" w:cs="Arial"/>
          <w:sz w:val="24"/>
          <w:szCs w:val="24"/>
        </w:rPr>
        <w:t xml:space="preserve">neděli </w:t>
      </w:r>
      <w:r w:rsidR="00E266B1">
        <w:rPr>
          <w:rFonts w:ascii="Arial" w:hAnsi="Arial" w:cs="Arial"/>
          <w:sz w:val="24"/>
          <w:szCs w:val="24"/>
        </w:rPr>
        <w:t xml:space="preserve"> </w:t>
      </w:r>
      <w:r w:rsidR="00E266B1" w:rsidRPr="00D95310">
        <w:rPr>
          <w:rFonts w:ascii="Arial" w:hAnsi="Arial" w:cs="Arial"/>
          <w:sz w:val="24"/>
          <w:szCs w:val="24"/>
        </w:rPr>
        <w:t xml:space="preserve">vždy poslední </w:t>
      </w:r>
      <w:r w:rsidR="00E266B1">
        <w:rPr>
          <w:rFonts w:ascii="Arial" w:hAnsi="Arial" w:cs="Arial"/>
          <w:sz w:val="24"/>
          <w:szCs w:val="24"/>
        </w:rPr>
        <w:t xml:space="preserve"> </w:t>
      </w:r>
      <w:r w:rsidR="00E266B1" w:rsidRPr="00D95310">
        <w:rPr>
          <w:rFonts w:ascii="Arial" w:hAnsi="Arial" w:cs="Arial"/>
          <w:sz w:val="24"/>
          <w:szCs w:val="24"/>
        </w:rPr>
        <w:t xml:space="preserve">sobotu v červenci ( </w:t>
      </w:r>
      <w:r w:rsidR="00E266B1">
        <w:rPr>
          <w:rFonts w:ascii="Arial" w:hAnsi="Arial" w:cs="Arial"/>
          <w:sz w:val="24"/>
          <w:szCs w:val="24"/>
        </w:rPr>
        <w:t>„</w:t>
      </w:r>
      <w:r w:rsidR="00E266B1" w:rsidRPr="00D95310">
        <w:rPr>
          <w:rFonts w:ascii="Arial" w:hAnsi="Arial" w:cs="Arial"/>
          <w:sz w:val="24"/>
          <w:szCs w:val="24"/>
        </w:rPr>
        <w:t xml:space="preserve">Benecká </w:t>
      </w:r>
    </w:p>
    <w:p w14:paraId="033B0C48" w14:textId="5FD578F8" w:rsidR="00E266B1" w:rsidRDefault="00E266B1" w:rsidP="00E266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pouť)</w:t>
      </w:r>
      <w:r w:rsidR="0001641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5EC5487" w14:textId="27076F96" w:rsidR="00C72B38" w:rsidRDefault="002B37D0" w:rsidP="00C72B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C72B38">
        <w:rPr>
          <w:rFonts w:ascii="Arial" w:hAnsi="Arial" w:cs="Arial"/>
          <w:sz w:val="24"/>
          <w:szCs w:val="24"/>
        </w:rPr>
        <w:t xml:space="preserve">)  </w:t>
      </w:r>
      <w:r>
        <w:rPr>
          <w:rFonts w:ascii="Arial" w:hAnsi="Arial" w:cs="Arial"/>
          <w:sz w:val="24"/>
          <w:szCs w:val="24"/>
        </w:rPr>
        <w:t>v</w:t>
      </w:r>
      <w:r w:rsidR="00C72B38">
        <w:rPr>
          <w:rFonts w:ascii="Arial" w:hAnsi="Arial" w:cs="Arial"/>
          <w:sz w:val="24"/>
          <w:szCs w:val="24"/>
        </w:rPr>
        <w:t xml:space="preserve"> noci  </w:t>
      </w:r>
      <w:r w:rsidR="00C72B38" w:rsidRPr="007A2A4D">
        <w:rPr>
          <w:rFonts w:ascii="Arial" w:hAnsi="Arial" w:cs="Arial"/>
          <w:sz w:val="24"/>
          <w:szCs w:val="24"/>
        </w:rPr>
        <w:t xml:space="preserve">ze soboty na </w:t>
      </w:r>
      <w:r w:rsidR="00C72B38">
        <w:rPr>
          <w:rFonts w:ascii="Arial" w:hAnsi="Arial" w:cs="Arial"/>
          <w:sz w:val="24"/>
          <w:szCs w:val="24"/>
        </w:rPr>
        <w:t xml:space="preserve"> </w:t>
      </w:r>
      <w:r w:rsidR="00C72B38" w:rsidRPr="007A2A4D">
        <w:rPr>
          <w:rFonts w:ascii="Arial" w:hAnsi="Arial" w:cs="Arial"/>
          <w:sz w:val="24"/>
          <w:szCs w:val="24"/>
        </w:rPr>
        <w:t>neděli v </w:t>
      </w:r>
      <w:r w:rsidR="00C72B38">
        <w:rPr>
          <w:rFonts w:ascii="Arial" w:hAnsi="Arial" w:cs="Arial"/>
          <w:sz w:val="24"/>
          <w:szCs w:val="24"/>
        </w:rPr>
        <w:t xml:space="preserve"> </w:t>
      </w:r>
      <w:r w:rsidR="00C72B38" w:rsidRPr="007A2A4D">
        <w:rPr>
          <w:rFonts w:ascii="Arial" w:hAnsi="Arial" w:cs="Arial"/>
          <w:sz w:val="24"/>
          <w:szCs w:val="24"/>
        </w:rPr>
        <w:t xml:space="preserve">době konání </w:t>
      </w:r>
      <w:r w:rsidR="00C72B38">
        <w:rPr>
          <w:rFonts w:ascii="Arial" w:hAnsi="Arial" w:cs="Arial"/>
          <w:sz w:val="24"/>
          <w:szCs w:val="24"/>
        </w:rPr>
        <w:t xml:space="preserve"> </w:t>
      </w:r>
      <w:r w:rsidR="00C72B38" w:rsidRPr="007A2A4D">
        <w:rPr>
          <w:rFonts w:ascii="Arial" w:hAnsi="Arial" w:cs="Arial"/>
          <w:sz w:val="24"/>
          <w:szCs w:val="24"/>
        </w:rPr>
        <w:t>tradičního</w:t>
      </w:r>
      <w:r w:rsidR="00C72B38">
        <w:rPr>
          <w:rFonts w:ascii="Arial" w:hAnsi="Arial" w:cs="Arial"/>
          <w:sz w:val="24"/>
          <w:szCs w:val="24"/>
        </w:rPr>
        <w:t xml:space="preserve"> </w:t>
      </w:r>
      <w:r w:rsidR="00C72B38" w:rsidRPr="007A2A4D">
        <w:rPr>
          <w:rFonts w:ascii="Arial" w:hAnsi="Arial" w:cs="Arial"/>
          <w:sz w:val="24"/>
          <w:szCs w:val="24"/>
        </w:rPr>
        <w:t xml:space="preserve"> „</w:t>
      </w:r>
      <w:r w:rsidR="00C72B38">
        <w:rPr>
          <w:rFonts w:ascii="Arial" w:hAnsi="Arial" w:cs="Arial"/>
          <w:sz w:val="24"/>
          <w:szCs w:val="24"/>
        </w:rPr>
        <w:t>Beneckého Freeride</w:t>
      </w:r>
      <w:r w:rsidR="00C72B38" w:rsidRPr="007A2A4D">
        <w:rPr>
          <w:rFonts w:ascii="Arial" w:hAnsi="Arial" w:cs="Arial"/>
          <w:sz w:val="24"/>
          <w:szCs w:val="24"/>
        </w:rPr>
        <w:t xml:space="preserve">“, </w:t>
      </w:r>
    </w:p>
    <w:p w14:paraId="1B8EA813" w14:textId="1EB2B079" w:rsidR="00C72B38" w:rsidRPr="00E266B1" w:rsidRDefault="00C72B38" w:rsidP="00C72B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7A2A4D">
        <w:rPr>
          <w:rFonts w:ascii="Arial" w:hAnsi="Arial" w:cs="Arial"/>
          <w:sz w:val="24"/>
          <w:szCs w:val="24"/>
        </w:rPr>
        <w:t>který</w:t>
      </w:r>
      <w:r>
        <w:rPr>
          <w:rFonts w:ascii="Arial" w:hAnsi="Arial" w:cs="Arial"/>
          <w:sz w:val="24"/>
          <w:szCs w:val="24"/>
        </w:rPr>
        <w:t xml:space="preserve"> se koná každoročně v měsíci červenci,</w:t>
      </w:r>
    </w:p>
    <w:p w14:paraId="61878ECD" w14:textId="5B896B33" w:rsidR="00B71786" w:rsidRDefault="002B37D0" w:rsidP="00B717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B71786">
        <w:rPr>
          <w:rFonts w:ascii="Arial" w:hAnsi="Arial" w:cs="Arial"/>
          <w:sz w:val="24"/>
          <w:szCs w:val="24"/>
        </w:rPr>
        <w:t xml:space="preserve">)  </w:t>
      </w:r>
      <w:r w:rsidR="00B71786" w:rsidRPr="007A2A4D">
        <w:rPr>
          <w:rFonts w:ascii="Arial" w:hAnsi="Arial" w:cs="Arial"/>
          <w:sz w:val="24"/>
          <w:szCs w:val="24"/>
        </w:rPr>
        <w:t xml:space="preserve">v noci </w:t>
      </w:r>
      <w:r w:rsidR="00B71786">
        <w:rPr>
          <w:rFonts w:ascii="Arial" w:hAnsi="Arial" w:cs="Arial"/>
          <w:sz w:val="24"/>
          <w:szCs w:val="24"/>
        </w:rPr>
        <w:t xml:space="preserve"> </w:t>
      </w:r>
      <w:bookmarkStart w:id="1" w:name="_Hlk90035802"/>
      <w:r w:rsidR="00B71786" w:rsidRPr="007A2A4D">
        <w:rPr>
          <w:rFonts w:ascii="Arial" w:hAnsi="Arial" w:cs="Arial"/>
          <w:sz w:val="24"/>
          <w:szCs w:val="24"/>
        </w:rPr>
        <w:t xml:space="preserve">ze soboty na </w:t>
      </w:r>
      <w:r w:rsidR="00B71786">
        <w:rPr>
          <w:rFonts w:ascii="Arial" w:hAnsi="Arial" w:cs="Arial"/>
          <w:sz w:val="24"/>
          <w:szCs w:val="24"/>
        </w:rPr>
        <w:t xml:space="preserve"> </w:t>
      </w:r>
      <w:r w:rsidR="00B71786" w:rsidRPr="007A2A4D">
        <w:rPr>
          <w:rFonts w:ascii="Arial" w:hAnsi="Arial" w:cs="Arial"/>
          <w:sz w:val="24"/>
          <w:szCs w:val="24"/>
        </w:rPr>
        <w:t>neděli v </w:t>
      </w:r>
      <w:r w:rsidR="00B71786">
        <w:rPr>
          <w:rFonts w:ascii="Arial" w:hAnsi="Arial" w:cs="Arial"/>
          <w:sz w:val="24"/>
          <w:szCs w:val="24"/>
        </w:rPr>
        <w:t xml:space="preserve"> </w:t>
      </w:r>
      <w:r w:rsidR="00B71786" w:rsidRPr="007A2A4D">
        <w:rPr>
          <w:rFonts w:ascii="Arial" w:hAnsi="Arial" w:cs="Arial"/>
          <w:sz w:val="24"/>
          <w:szCs w:val="24"/>
        </w:rPr>
        <w:t xml:space="preserve">době konání </w:t>
      </w:r>
      <w:r w:rsidR="00B71786">
        <w:rPr>
          <w:rFonts w:ascii="Arial" w:hAnsi="Arial" w:cs="Arial"/>
          <w:sz w:val="24"/>
          <w:szCs w:val="24"/>
        </w:rPr>
        <w:t xml:space="preserve"> </w:t>
      </w:r>
      <w:r w:rsidR="00B71786" w:rsidRPr="007A2A4D">
        <w:rPr>
          <w:rFonts w:ascii="Arial" w:hAnsi="Arial" w:cs="Arial"/>
          <w:sz w:val="24"/>
          <w:szCs w:val="24"/>
        </w:rPr>
        <w:t>tradičního</w:t>
      </w:r>
      <w:r w:rsidR="00B71786">
        <w:rPr>
          <w:rFonts w:ascii="Arial" w:hAnsi="Arial" w:cs="Arial"/>
          <w:sz w:val="24"/>
          <w:szCs w:val="24"/>
        </w:rPr>
        <w:t xml:space="preserve"> </w:t>
      </w:r>
      <w:r w:rsidR="00B71786" w:rsidRPr="007A2A4D">
        <w:rPr>
          <w:rFonts w:ascii="Arial" w:hAnsi="Arial" w:cs="Arial"/>
          <w:sz w:val="24"/>
          <w:szCs w:val="24"/>
        </w:rPr>
        <w:t xml:space="preserve"> „Dupárna Festu“, který </w:t>
      </w:r>
    </w:p>
    <w:p w14:paraId="3A1338C4" w14:textId="61F3B052" w:rsidR="00E266B1" w:rsidRDefault="00B71786" w:rsidP="007A2A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se koná každoročně v měsíci </w:t>
      </w:r>
      <w:bookmarkEnd w:id="1"/>
      <w:r>
        <w:rPr>
          <w:rFonts w:ascii="Arial" w:hAnsi="Arial" w:cs="Arial"/>
          <w:sz w:val="24"/>
          <w:szCs w:val="24"/>
        </w:rPr>
        <w:t>srpnu</w:t>
      </w:r>
      <w:r w:rsidR="0001641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4D100E19" w14:textId="24A1028D" w:rsidR="00E266B1" w:rsidRDefault="002B37D0" w:rsidP="00B717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7273FE">
        <w:rPr>
          <w:rFonts w:ascii="Arial" w:hAnsi="Arial" w:cs="Arial"/>
          <w:sz w:val="24"/>
          <w:szCs w:val="24"/>
        </w:rPr>
        <w:t xml:space="preserve">) 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7273FE">
        <w:rPr>
          <w:rFonts w:ascii="Arial" w:hAnsi="Arial" w:cs="Arial"/>
          <w:sz w:val="24"/>
          <w:szCs w:val="24"/>
        </w:rPr>
        <w:t>v</w:t>
      </w:r>
      <w:r w:rsidR="00711702">
        <w:rPr>
          <w:rFonts w:ascii="Arial" w:hAnsi="Arial" w:cs="Arial"/>
          <w:sz w:val="24"/>
          <w:szCs w:val="24"/>
        </w:rPr>
        <w:t> </w:t>
      </w:r>
      <w:r w:rsidR="007273FE">
        <w:rPr>
          <w:rFonts w:ascii="Arial" w:hAnsi="Arial" w:cs="Arial"/>
          <w:sz w:val="24"/>
          <w:szCs w:val="24"/>
        </w:rPr>
        <w:t>noci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984401">
        <w:rPr>
          <w:rFonts w:ascii="Arial" w:hAnsi="Arial" w:cs="Arial"/>
          <w:sz w:val="24"/>
          <w:szCs w:val="24"/>
        </w:rPr>
        <w:t>ze soboty na</w:t>
      </w:r>
      <w:r w:rsidR="00711702">
        <w:rPr>
          <w:rFonts w:ascii="Arial" w:hAnsi="Arial" w:cs="Arial"/>
          <w:sz w:val="24"/>
          <w:szCs w:val="24"/>
        </w:rPr>
        <w:t xml:space="preserve">  </w:t>
      </w:r>
      <w:r w:rsidR="00984401">
        <w:rPr>
          <w:rFonts w:ascii="Arial" w:hAnsi="Arial" w:cs="Arial"/>
          <w:sz w:val="24"/>
          <w:szCs w:val="24"/>
        </w:rPr>
        <w:t>neděli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7273FE">
        <w:rPr>
          <w:rFonts w:ascii="Arial" w:hAnsi="Arial" w:cs="Arial"/>
          <w:sz w:val="24"/>
          <w:szCs w:val="24"/>
        </w:rPr>
        <w:t>v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7273FE">
        <w:rPr>
          <w:rFonts w:ascii="Arial" w:hAnsi="Arial" w:cs="Arial"/>
          <w:sz w:val="24"/>
          <w:szCs w:val="24"/>
        </w:rPr>
        <w:t>době konání tradičního „Beneckého</w:t>
      </w:r>
      <w:r w:rsidR="00711702">
        <w:rPr>
          <w:rFonts w:ascii="Arial" w:hAnsi="Arial" w:cs="Arial"/>
          <w:sz w:val="24"/>
          <w:szCs w:val="24"/>
        </w:rPr>
        <w:t xml:space="preserve"> </w:t>
      </w:r>
      <w:r w:rsidR="00347168">
        <w:rPr>
          <w:rFonts w:ascii="Arial" w:hAnsi="Arial" w:cs="Arial"/>
          <w:sz w:val="24"/>
          <w:szCs w:val="24"/>
        </w:rPr>
        <w:t>Dřevo</w:t>
      </w:r>
      <w:r w:rsidR="00E266B1">
        <w:rPr>
          <w:rFonts w:ascii="Arial" w:hAnsi="Arial" w:cs="Arial"/>
          <w:sz w:val="24"/>
          <w:szCs w:val="24"/>
        </w:rPr>
        <w:t>sochání“,</w:t>
      </w:r>
      <w:r w:rsidR="007273FE">
        <w:rPr>
          <w:rFonts w:ascii="Arial" w:hAnsi="Arial" w:cs="Arial"/>
          <w:sz w:val="24"/>
          <w:szCs w:val="24"/>
        </w:rPr>
        <w:t xml:space="preserve"> </w:t>
      </w:r>
      <w:r w:rsidR="00E266B1">
        <w:rPr>
          <w:rFonts w:ascii="Arial" w:hAnsi="Arial" w:cs="Arial"/>
          <w:sz w:val="24"/>
          <w:szCs w:val="24"/>
        </w:rPr>
        <w:t xml:space="preserve"> </w:t>
      </w:r>
    </w:p>
    <w:p w14:paraId="2DC2508F" w14:textId="5CC02682" w:rsidR="00B71786" w:rsidRDefault="00E266B1" w:rsidP="00B717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7273FE">
        <w:rPr>
          <w:rFonts w:ascii="Arial" w:hAnsi="Arial" w:cs="Arial"/>
          <w:sz w:val="24"/>
          <w:szCs w:val="24"/>
        </w:rPr>
        <w:t xml:space="preserve"> které se koná každoročně v měsíci srpnu</w:t>
      </w:r>
      <w:r w:rsidR="00016419">
        <w:rPr>
          <w:rFonts w:ascii="Arial" w:hAnsi="Arial" w:cs="Arial"/>
          <w:sz w:val="24"/>
          <w:szCs w:val="24"/>
        </w:rPr>
        <w:t>,</w:t>
      </w:r>
    </w:p>
    <w:p w14:paraId="61AB01FF" w14:textId="1B0A97FC" w:rsidR="00B71786" w:rsidRDefault="002B37D0" w:rsidP="00B717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B71786">
        <w:rPr>
          <w:rFonts w:ascii="Arial" w:hAnsi="Arial" w:cs="Arial"/>
          <w:sz w:val="24"/>
          <w:szCs w:val="24"/>
        </w:rPr>
        <w:t xml:space="preserve">) </w:t>
      </w:r>
      <w:r w:rsidR="008E1E66">
        <w:rPr>
          <w:rFonts w:ascii="Arial" w:hAnsi="Arial" w:cs="Arial"/>
          <w:sz w:val="24"/>
          <w:szCs w:val="24"/>
        </w:rPr>
        <w:t>každoročně ze soboty na neděli vždy první sobotu v září ( „EDDA CUP“ )</w:t>
      </w:r>
      <w:r w:rsidR="00016419">
        <w:rPr>
          <w:rFonts w:ascii="Arial" w:hAnsi="Arial" w:cs="Arial"/>
          <w:sz w:val="24"/>
          <w:szCs w:val="24"/>
        </w:rPr>
        <w:t>.</w:t>
      </w:r>
      <w:r w:rsidR="008E1E66">
        <w:rPr>
          <w:rFonts w:ascii="Arial" w:hAnsi="Arial" w:cs="Arial"/>
          <w:sz w:val="24"/>
          <w:szCs w:val="24"/>
        </w:rPr>
        <w:t xml:space="preserve"> </w:t>
      </w:r>
      <w:r w:rsidR="00B71786">
        <w:rPr>
          <w:rFonts w:ascii="Arial" w:hAnsi="Arial" w:cs="Arial"/>
          <w:sz w:val="24"/>
          <w:szCs w:val="24"/>
        </w:rPr>
        <w:t xml:space="preserve"> </w:t>
      </w:r>
    </w:p>
    <w:p w14:paraId="6359F1F3" w14:textId="77777777" w:rsidR="00B71786" w:rsidRPr="00B71786" w:rsidRDefault="00B71786" w:rsidP="00B717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B4CAB10" w14:textId="32CDC36A" w:rsidR="005F3E5A" w:rsidRPr="008E1E66" w:rsidRDefault="00D96E80" w:rsidP="008E1E6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9D6A98">
        <w:rPr>
          <w:rFonts w:ascii="ArialMT" w:hAnsi="ArialMT" w:cs="ArialMT"/>
          <w:sz w:val="24"/>
          <w:szCs w:val="24"/>
        </w:rPr>
        <w:t xml:space="preserve"> </w:t>
      </w:r>
    </w:p>
    <w:p w14:paraId="674B34FD" w14:textId="01797670" w:rsidR="005F3E5A" w:rsidRPr="003363CC" w:rsidRDefault="003363CC" w:rsidP="003363C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</w:t>
      </w:r>
      <w:r w:rsidR="005F3E5A" w:rsidRPr="003363CC">
        <w:rPr>
          <w:rFonts w:ascii="Arial" w:hAnsi="Arial" w:cs="Arial"/>
          <w:sz w:val="24"/>
          <w:szCs w:val="24"/>
        </w:rPr>
        <w:t xml:space="preserve"> </w:t>
      </w:r>
      <w:r w:rsidR="005F3E5A" w:rsidRPr="003363CC">
        <w:rPr>
          <w:rFonts w:ascii="ArialMT" w:hAnsi="ArialMT" w:cs="ArialMT"/>
          <w:sz w:val="24"/>
          <w:szCs w:val="24"/>
        </w:rPr>
        <w:t xml:space="preserve">Informace </w:t>
      </w:r>
      <w:r>
        <w:rPr>
          <w:rFonts w:ascii="ArialMT" w:hAnsi="ArialMT" w:cs="ArialMT"/>
          <w:sz w:val="24"/>
          <w:szCs w:val="24"/>
        </w:rPr>
        <w:t xml:space="preserve"> </w:t>
      </w:r>
      <w:r w:rsidR="005F3E5A" w:rsidRPr="003363CC">
        <w:rPr>
          <w:rFonts w:ascii="ArialMT" w:hAnsi="ArialMT" w:cs="ArialMT"/>
          <w:sz w:val="24"/>
          <w:szCs w:val="24"/>
        </w:rPr>
        <w:t xml:space="preserve">o </w:t>
      </w:r>
      <w:r>
        <w:rPr>
          <w:rFonts w:ascii="ArialMT" w:hAnsi="ArialMT" w:cs="ArialMT"/>
          <w:sz w:val="24"/>
          <w:szCs w:val="24"/>
        </w:rPr>
        <w:t xml:space="preserve"> </w:t>
      </w:r>
      <w:r w:rsidR="005F3E5A" w:rsidRPr="003363CC">
        <w:rPr>
          <w:rFonts w:ascii="ArialMT" w:hAnsi="ArialMT" w:cs="ArialMT"/>
          <w:sz w:val="24"/>
          <w:szCs w:val="24"/>
        </w:rPr>
        <w:t>konkrétním</w:t>
      </w:r>
      <w:r>
        <w:rPr>
          <w:rFonts w:ascii="ArialMT" w:hAnsi="ArialMT" w:cs="ArialMT"/>
          <w:sz w:val="24"/>
          <w:szCs w:val="24"/>
        </w:rPr>
        <w:t xml:space="preserve"> </w:t>
      </w:r>
      <w:r w:rsidR="005F3E5A" w:rsidRPr="003363CC">
        <w:rPr>
          <w:rFonts w:ascii="ArialMT" w:hAnsi="ArialMT" w:cs="ArialMT"/>
          <w:sz w:val="24"/>
          <w:szCs w:val="24"/>
        </w:rPr>
        <w:t xml:space="preserve"> termínu</w:t>
      </w:r>
      <w:r>
        <w:rPr>
          <w:rFonts w:ascii="ArialMT" w:hAnsi="ArialMT" w:cs="ArialMT"/>
          <w:sz w:val="24"/>
          <w:szCs w:val="24"/>
        </w:rPr>
        <w:t xml:space="preserve"> </w:t>
      </w:r>
      <w:r w:rsidR="005F3E5A" w:rsidRPr="003363CC">
        <w:rPr>
          <w:rFonts w:ascii="ArialMT" w:hAnsi="ArialMT" w:cs="ArialMT"/>
          <w:sz w:val="24"/>
          <w:szCs w:val="24"/>
        </w:rPr>
        <w:t xml:space="preserve"> konání</w:t>
      </w:r>
      <w:r>
        <w:rPr>
          <w:rFonts w:ascii="ArialMT" w:hAnsi="ArialMT" w:cs="ArialMT"/>
          <w:sz w:val="24"/>
          <w:szCs w:val="24"/>
        </w:rPr>
        <w:t xml:space="preserve"> </w:t>
      </w:r>
      <w:r w:rsidR="005F3E5A" w:rsidRPr="003363CC">
        <w:rPr>
          <w:rFonts w:ascii="ArialMT" w:hAnsi="ArialMT" w:cs="ArialMT"/>
          <w:sz w:val="24"/>
          <w:szCs w:val="24"/>
        </w:rPr>
        <w:t xml:space="preserve"> akcí </w:t>
      </w:r>
      <w:r>
        <w:rPr>
          <w:rFonts w:ascii="ArialMT" w:hAnsi="ArialMT" w:cs="ArialMT"/>
          <w:sz w:val="24"/>
          <w:szCs w:val="24"/>
        </w:rPr>
        <w:t xml:space="preserve"> </w:t>
      </w:r>
      <w:r w:rsidR="005F3E5A" w:rsidRPr="003363CC">
        <w:rPr>
          <w:rFonts w:ascii="ArialMT" w:hAnsi="ArialMT" w:cs="ArialMT"/>
          <w:sz w:val="24"/>
          <w:szCs w:val="24"/>
        </w:rPr>
        <w:t>uvedených</w:t>
      </w:r>
      <w:r>
        <w:rPr>
          <w:rFonts w:ascii="ArialMT" w:hAnsi="ArialMT" w:cs="ArialMT"/>
          <w:sz w:val="24"/>
          <w:szCs w:val="24"/>
        </w:rPr>
        <w:t xml:space="preserve"> </w:t>
      </w:r>
      <w:r w:rsidR="005F3E5A" w:rsidRPr="003363CC">
        <w:rPr>
          <w:rFonts w:ascii="ArialMT" w:hAnsi="ArialMT" w:cs="ArialMT"/>
          <w:sz w:val="24"/>
          <w:szCs w:val="24"/>
        </w:rPr>
        <w:t xml:space="preserve"> v </w:t>
      </w:r>
      <w:r>
        <w:rPr>
          <w:rFonts w:ascii="ArialMT" w:hAnsi="ArialMT" w:cs="ArialMT"/>
          <w:sz w:val="24"/>
          <w:szCs w:val="24"/>
        </w:rPr>
        <w:t xml:space="preserve">  </w:t>
      </w:r>
      <w:r w:rsidR="005F3E5A" w:rsidRPr="003363CC">
        <w:rPr>
          <w:rFonts w:ascii="Arial" w:hAnsi="Arial" w:cs="Arial"/>
          <w:sz w:val="24"/>
          <w:szCs w:val="24"/>
        </w:rPr>
        <w:t xml:space="preserve">odst. 1 </w:t>
      </w:r>
      <w:r w:rsidR="00347168" w:rsidRPr="003363CC">
        <w:rPr>
          <w:rFonts w:ascii="ArialMT" w:hAnsi="ArialMT" w:cs="ArialMT"/>
          <w:sz w:val="24"/>
          <w:szCs w:val="24"/>
        </w:rPr>
        <w:t xml:space="preserve">písm. </w:t>
      </w:r>
      <w:r w:rsidR="00C72B38">
        <w:rPr>
          <w:rFonts w:ascii="ArialMT" w:hAnsi="ArialMT" w:cs="ArialMT"/>
          <w:sz w:val="24"/>
          <w:szCs w:val="24"/>
        </w:rPr>
        <w:t>d</w:t>
      </w:r>
      <w:r w:rsidR="005F3E5A" w:rsidRPr="003363CC">
        <w:rPr>
          <w:rFonts w:ascii="ArialMT" w:hAnsi="ArialMT" w:cs="ArialMT"/>
          <w:sz w:val="24"/>
          <w:szCs w:val="24"/>
        </w:rPr>
        <w:t>) až</w:t>
      </w:r>
    </w:p>
    <w:p w14:paraId="4B3CC63F" w14:textId="654831BE" w:rsidR="005F3E5A" w:rsidRDefault="00C05015" w:rsidP="005F3E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písm. </w:t>
      </w:r>
      <w:r w:rsidR="003363CC">
        <w:rPr>
          <w:rFonts w:ascii="ArialMT" w:hAnsi="ArialMT" w:cs="ArialMT"/>
          <w:sz w:val="24"/>
          <w:szCs w:val="24"/>
        </w:rPr>
        <w:t xml:space="preserve"> </w:t>
      </w:r>
      <w:r w:rsidR="00C72B38">
        <w:rPr>
          <w:rFonts w:ascii="ArialMT" w:hAnsi="ArialMT" w:cs="ArialMT"/>
          <w:sz w:val="24"/>
          <w:szCs w:val="24"/>
        </w:rPr>
        <w:t>o</w:t>
      </w:r>
      <w:r w:rsidR="005F3E5A">
        <w:rPr>
          <w:rFonts w:ascii="ArialMT" w:hAnsi="ArialMT" w:cs="ArialMT"/>
          <w:sz w:val="24"/>
          <w:szCs w:val="24"/>
        </w:rPr>
        <w:t>)</w:t>
      </w:r>
      <w:r w:rsidR="003363CC">
        <w:rPr>
          <w:rFonts w:ascii="ArialMT" w:hAnsi="ArialMT" w:cs="ArialMT"/>
          <w:sz w:val="24"/>
          <w:szCs w:val="24"/>
        </w:rPr>
        <w:t xml:space="preserve"> </w:t>
      </w:r>
      <w:r w:rsidR="005F3E5A">
        <w:rPr>
          <w:rFonts w:ascii="ArialMT" w:hAnsi="ArialMT" w:cs="ArialMT"/>
          <w:sz w:val="24"/>
          <w:szCs w:val="24"/>
        </w:rPr>
        <w:t xml:space="preserve"> tohoto </w:t>
      </w:r>
      <w:r w:rsidR="003363CC">
        <w:rPr>
          <w:rFonts w:ascii="ArialMT" w:hAnsi="ArialMT" w:cs="ArialMT"/>
          <w:sz w:val="24"/>
          <w:szCs w:val="24"/>
        </w:rPr>
        <w:t xml:space="preserve"> </w:t>
      </w:r>
      <w:r w:rsidR="005F3E5A">
        <w:rPr>
          <w:rFonts w:ascii="ArialMT" w:hAnsi="ArialMT" w:cs="ArialMT"/>
          <w:sz w:val="24"/>
          <w:szCs w:val="24"/>
        </w:rPr>
        <w:t>článku</w:t>
      </w:r>
      <w:r w:rsidR="003363CC">
        <w:rPr>
          <w:rFonts w:ascii="ArialMT" w:hAnsi="ArialMT" w:cs="ArialMT"/>
          <w:sz w:val="24"/>
          <w:szCs w:val="24"/>
        </w:rPr>
        <w:t xml:space="preserve">  </w:t>
      </w:r>
      <w:r w:rsidR="005F3E5A">
        <w:rPr>
          <w:rFonts w:ascii="ArialMT" w:hAnsi="ArialMT" w:cs="ArialMT"/>
          <w:sz w:val="24"/>
          <w:szCs w:val="24"/>
        </w:rPr>
        <w:t xml:space="preserve"> bude </w:t>
      </w:r>
      <w:r w:rsidR="003363CC">
        <w:rPr>
          <w:rFonts w:ascii="ArialMT" w:hAnsi="ArialMT" w:cs="ArialMT"/>
          <w:sz w:val="24"/>
          <w:szCs w:val="24"/>
        </w:rPr>
        <w:t xml:space="preserve">  </w:t>
      </w:r>
      <w:r w:rsidR="005F3E5A">
        <w:rPr>
          <w:rFonts w:ascii="ArialMT" w:hAnsi="ArialMT" w:cs="ArialMT"/>
          <w:sz w:val="24"/>
          <w:szCs w:val="24"/>
        </w:rPr>
        <w:t xml:space="preserve">zveřejněna </w:t>
      </w:r>
      <w:r w:rsidR="003363CC">
        <w:rPr>
          <w:rFonts w:ascii="ArialMT" w:hAnsi="ArialMT" w:cs="ArialMT"/>
          <w:sz w:val="24"/>
          <w:szCs w:val="24"/>
        </w:rPr>
        <w:t xml:space="preserve">  </w:t>
      </w:r>
      <w:r w:rsidR="005F3E5A">
        <w:rPr>
          <w:rFonts w:ascii="ArialMT" w:hAnsi="ArialMT" w:cs="ArialMT"/>
          <w:sz w:val="24"/>
          <w:szCs w:val="24"/>
        </w:rPr>
        <w:t>obecním</w:t>
      </w:r>
      <w:r w:rsidR="003363CC">
        <w:rPr>
          <w:rFonts w:ascii="ArialMT" w:hAnsi="ArialMT" w:cs="ArialMT"/>
          <w:sz w:val="24"/>
          <w:szCs w:val="24"/>
        </w:rPr>
        <w:t xml:space="preserve">  </w:t>
      </w:r>
      <w:r w:rsidR="005F3E5A">
        <w:rPr>
          <w:rFonts w:ascii="ArialMT" w:hAnsi="ArialMT" w:cs="ArialMT"/>
          <w:sz w:val="24"/>
          <w:szCs w:val="24"/>
        </w:rPr>
        <w:t xml:space="preserve"> úřadem </w:t>
      </w:r>
      <w:r w:rsidR="003363CC">
        <w:rPr>
          <w:rFonts w:ascii="ArialMT" w:hAnsi="ArialMT" w:cs="ArialMT"/>
          <w:sz w:val="24"/>
          <w:szCs w:val="24"/>
        </w:rPr>
        <w:t xml:space="preserve">  </w:t>
      </w:r>
      <w:r w:rsidR="005F3E5A">
        <w:rPr>
          <w:rFonts w:ascii="ArialMT" w:hAnsi="ArialMT" w:cs="ArialMT"/>
          <w:sz w:val="24"/>
          <w:szCs w:val="24"/>
        </w:rPr>
        <w:t>na</w:t>
      </w:r>
      <w:r w:rsidR="003363CC">
        <w:rPr>
          <w:rFonts w:ascii="ArialMT" w:hAnsi="ArialMT" w:cs="ArialMT"/>
          <w:sz w:val="24"/>
          <w:szCs w:val="24"/>
        </w:rPr>
        <w:t xml:space="preserve">  </w:t>
      </w:r>
      <w:r w:rsidR="005F3E5A">
        <w:rPr>
          <w:rFonts w:ascii="ArialMT" w:hAnsi="ArialMT" w:cs="ArialMT"/>
          <w:sz w:val="24"/>
          <w:szCs w:val="24"/>
        </w:rPr>
        <w:t xml:space="preserve"> úřední</w:t>
      </w:r>
      <w:r w:rsidR="003363CC">
        <w:rPr>
          <w:rFonts w:ascii="ArialMT" w:hAnsi="ArialMT" w:cs="ArialMT"/>
          <w:sz w:val="24"/>
          <w:szCs w:val="24"/>
        </w:rPr>
        <w:t xml:space="preserve">  </w:t>
      </w:r>
      <w:r w:rsidR="005F3E5A">
        <w:rPr>
          <w:rFonts w:ascii="ArialMT" w:hAnsi="ArialMT" w:cs="ArialMT"/>
          <w:sz w:val="24"/>
          <w:szCs w:val="24"/>
        </w:rPr>
        <w:t xml:space="preserve"> desce</w:t>
      </w:r>
    </w:p>
    <w:p w14:paraId="758E2DC9" w14:textId="77777777" w:rsidR="005F3E5A" w:rsidRDefault="005F3E5A" w:rsidP="005F3E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minimálně 5 dnů před datem konání.</w:t>
      </w:r>
    </w:p>
    <w:p w14:paraId="6A7F5C1F" w14:textId="77777777" w:rsidR="00347168" w:rsidRDefault="00347168" w:rsidP="005F3E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32FE04E1" w14:textId="06C1CE11" w:rsidR="005F3E5A" w:rsidRDefault="00347168" w:rsidP="005F3E5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                                                           </w:t>
      </w:r>
      <w:r w:rsidR="005F3E5A">
        <w:rPr>
          <w:rFonts w:ascii="Arial-BoldMT" w:hAnsi="Arial-BoldMT" w:cs="Arial-BoldMT"/>
          <w:b/>
          <w:bCs/>
          <w:sz w:val="24"/>
          <w:szCs w:val="24"/>
        </w:rPr>
        <w:t>Čl. 4</w:t>
      </w:r>
    </w:p>
    <w:p w14:paraId="188EDC15" w14:textId="77777777" w:rsidR="008E1E66" w:rsidRDefault="008E1E66" w:rsidP="005F3E5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                                            Zrušovací ustanovení   </w:t>
      </w:r>
    </w:p>
    <w:p w14:paraId="151666C8" w14:textId="77777777" w:rsidR="008E1E66" w:rsidRDefault="008E1E66" w:rsidP="005F3E5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                                                           </w:t>
      </w:r>
    </w:p>
    <w:p w14:paraId="1EC2F7F6" w14:textId="7F5F1AC4" w:rsidR="008E1E66" w:rsidRPr="00D11D97" w:rsidRDefault="008E1E66" w:rsidP="00D11D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Zrušuj</w:t>
      </w:r>
      <w:r w:rsidR="00172762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se</w:t>
      </w:r>
      <w:r w:rsidR="00D11D97">
        <w:rPr>
          <w:rFonts w:ascii="Arial" w:hAnsi="Arial" w:cs="Arial"/>
          <w:sz w:val="24"/>
          <w:szCs w:val="24"/>
        </w:rPr>
        <w:t xml:space="preserve"> </w:t>
      </w:r>
      <w:r w:rsidRPr="00D11D97">
        <w:rPr>
          <w:rFonts w:ascii="Arial" w:hAnsi="Arial" w:cs="Arial"/>
          <w:sz w:val="24"/>
          <w:szCs w:val="24"/>
        </w:rPr>
        <w:t xml:space="preserve">obecně závazná vyhláška č. </w:t>
      </w:r>
      <w:r w:rsidR="00F8259E">
        <w:rPr>
          <w:rFonts w:ascii="Arial" w:hAnsi="Arial" w:cs="Arial"/>
          <w:sz w:val="24"/>
          <w:szCs w:val="24"/>
        </w:rPr>
        <w:t>1</w:t>
      </w:r>
      <w:r w:rsidRPr="00D11D97">
        <w:rPr>
          <w:rFonts w:ascii="Arial" w:hAnsi="Arial" w:cs="Arial"/>
          <w:sz w:val="24"/>
          <w:szCs w:val="24"/>
        </w:rPr>
        <w:t>/202</w:t>
      </w:r>
      <w:r w:rsidR="00F8259E">
        <w:rPr>
          <w:rFonts w:ascii="Arial" w:hAnsi="Arial" w:cs="Arial"/>
          <w:sz w:val="24"/>
          <w:szCs w:val="24"/>
        </w:rPr>
        <w:t>3</w:t>
      </w:r>
      <w:r w:rsidRPr="00D11D97">
        <w:rPr>
          <w:rFonts w:ascii="Arial" w:hAnsi="Arial" w:cs="Arial"/>
          <w:sz w:val="24"/>
          <w:szCs w:val="24"/>
        </w:rPr>
        <w:t xml:space="preserve"> o nočním klidu, ze dne</w:t>
      </w:r>
      <w:r w:rsidR="00DE13D1" w:rsidRPr="00D11D97">
        <w:rPr>
          <w:rFonts w:ascii="Arial" w:hAnsi="Arial" w:cs="Arial"/>
          <w:sz w:val="24"/>
          <w:szCs w:val="24"/>
        </w:rPr>
        <w:t xml:space="preserve"> </w:t>
      </w:r>
      <w:r w:rsidR="00D11D97">
        <w:rPr>
          <w:rFonts w:ascii="Arial" w:hAnsi="Arial" w:cs="Arial"/>
          <w:sz w:val="24"/>
          <w:szCs w:val="24"/>
        </w:rPr>
        <w:t>3</w:t>
      </w:r>
      <w:r w:rsidRPr="00D11D97">
        <w:rPr>
          <w:rFonts w:ascii="Arial" w:hAnsi="Arial" w:cs="Arial"/>
          <w:sz w:val="24"/>
          <w:szCs w:val="24"/>
        </w:rPr>
        <w:t>.</w:t>
      </w:r>
      <w:r w:rsidR="00F8259E">
        <w:rPr>
          <w:rFonts w:ascii="Arial" w:hAnsi="Arial" w:cs="Arial"/>
          <w:sz w:val="24"/>
          <w:szCs w:val="24"/>
        </w:rPr>
        <w:t>5.</w:t>
      </w:r>
      <w:r w:rsidRPr="00D11D97">
        <w:rPr>
          <w:rFonts w:ascii="Arial" w:hAnsi="Arial" w:cs="Arial"/>
          <w:sz w:val="24"/>
          <w:szCs w:val="24"/>
        </w:rPr>
        <w:t>20</w:t>
      </w:r>
      <w:r w:rsidR="00DE13D1" w:rsidRPr="00D11D97">
        <w:rPr>
          <w:rFonts w:ascii="Arial" w:hAnsi="Arial" w:cs="Arial"/>
          <w:sz w:val="24"/>
          <w:szCs w:val="24"/>
        </w:rPr>
        <w:t>2</w:t>
      </w:r>
      <w:r w:rsidR="00F8259E">
        <w:rPr>
          <w:rFonts w:ascii="Arial" w:hAnsi="Arial" w:cs="Arial"/>
          <w:sz w:val="24"/>
          <w:szCs w:val="24"/>
        </w:rPr>
        <w:t>3</w:t>
      </w:r>
      <w:r w:rsidR="00DE13D1" w:rsidRPr="00D11D97">
        <w:rPr>
          <w:rFonts w:ascii="Arial" w:hAnsi="Arial" w:cs="Arial"/>
          <w:sz w:val="24"/>
          <w:szCs w:val="24"/>
        </w:rPr>
        <w:t>.</w:t>
      </w:r>
    </w:p>
    <w:p w14:paraId="73BC51A8" w14:textId="77777777" w:rsidR="008E1E66" w:rsidRPr="008E1E66" w:rsidRDefault="008E1E66" w:rsidP="008E1E66">
      <w:pPr>
        <w:pStyle w:val="Odstavecseseznamem"/>
        <w:autoSpaceDE w:val="0"/>
        <w:autoSpaceDN w:val="0"/>
        <w:adjustRightInd w:val="0"/>
        <w:spacing w:after="0" w:line="240" w:lineRule="auto"/>
        <w:ind w:left="1020"/>
        <w:rPr>
          <w:rFonts w:ascii="Arial" w:hAnsi="Arial" w:cs="Arial"/>
          <w:sz w:val="24"/>
          <w:szCs w:val="24"/>
        </w:rPr>
      </w:pPr>
    </w:p>
    <w:p w14:paraId="623BFCE4" w14:textId="3261AAF8" w:rsidR="008E1E66" w:rsidRDefault="008E1E66" w:rsidP="005F3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7E8B466" w14:textId="77777777" w:rsidR="008E1E66" w:rsidRDefault="008E1E66" w:rsidP="005F3E5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540B125B" w14:textId="597AB901" w:rsidR="008E1E66" w:rsidRDefault="008E1E66" w:rsidP="005F3E5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                                                           Čl. 5</w:t>
      </w:r>
    </w:p>
    <w:p w14:paraId="560DE9A1" w14:textId="77777777" w:rsidR="005F3E5A" w:rsidRDefault="00347168" w:rsidP="005F3E5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 xml:space="preserve">                                                       </w:t>
      </w:r>
      <w:r w:rsidR="005F3E5A">
        <w:rPr>
          <w:rFonts w:ascii="Arial-BoldMT" w:hAnsi="Arial-BoldMT" w:cs="Arial-BoldMT"/>
          <w:b/>
          <w:bCs/>
          <w:sz w:val="24"/>
          <w:szCs w:val="24"/>
        </w:rPr>
        <w:t>Účinnost</w:t>
      </w:r>
    </w:p>
    <w:p w14:paraId="6EC8A0AC" w14:textId="77777777" w:rsidR="00347168" w:rsidRDefault="00347168" w:rsidP="005F3E5A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21C8E8DD" w14:textId="50F6A582" w:rsidR="005F3E5A" w:rsidRDefault="005F3E5A" w:rsidP="005F3E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Tato obecně závazná vyhláška nabývá účinnosti </w:t>
      </w:r>
      <w:r w:rsidR="00D11D97">
        <w:rPr>
          <w:rFonts w:ascii="ArialMT" w:hAnsi="ArialMT" w:cs="ArialMT"/>
          <w:sz w:val="24"/>
          <w:szCs w:val="24"/>
        </w:rPr>
        <w:t>1.1.202</w:t>
      </w:r>
      <w:r w:rsidR="00F8259E">
        <w:rPr>
          <w:rFonts w:ascii="ArialMT" w:hAnsi="ArialMT" w:cs="ArialMT"/>
          <w:sz w:val="24"/>
          <w:szCs w:val="24"/>
        </w:rPr>
        <w:t>4</w:t>
      </w:r>
      <w:r>
        <w:rPr>
          <w:rFonts w:ascii="ArialMT" w:hAnsi="ArialMT" w:cs="ArialMT"/>
          <w:sz w:val="24"/>
          <w:szCs w:val="24"/>
        </w:rPr>
        <w:t>.</w:t>
      </w:r>
    </w:p>
    <w:p w14:paraId="339A1BDC" w14:textId="77777777" w:rsidR="00347168" w:rsidRDefault="00347168" w:rsidP="005F3E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3A2B9BE4" w14:textId="77777777" w:rsidR="00347168" w:rsidRDefault="00347168" w:rsidP="005F3E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360852EB" w14:textId="78F471CD" w:rsidR="00347168" w:rsidRDefault="00347168" w:rsidP="005F3E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54BECAD8" w14:textId="3678A699" w:rsidR="00DE13D1" w:rsidRDefault="00DE13D1" w:rsidP="005F3E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4D9C0529" w14:textId="77777777" w:rsidR="00DE13D1" w:rsidRDefault="00DE13D1" w:rsidP="005F3E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7861DA15" w14:textId="77777777" w:rsidR="00347168" w:rsidRDefault="00347168" w:rsidP="005F3E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5CF85A3A" w14:textId="77777777" w:rsidR="00347168" w:rsidRDefault="00347168" w:rsidP="005F3E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3EAA53FD" w14:textId="77777777" w:rsidR="00347168" w:rsidRDefault="00347168" w:rsidP="005F3E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2764E07C" w14:textId="77777777" w:rsidR="00347168" w:rsidRDefault="00347168" w:rsidP="005F3E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6404CB23" w14:textId="77777777" w:rsidR="00347168" w:rsidRDefault="00347168" w:rsidP="005F3E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26F1F29B" w14:textId="77777777" w:rsidR="005F3E5A" w:rsidRDefault="005F3E5A" w:rsidP="005F3E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…………………………………</w:t>
      </w:r>
      <w:r w:rsidR="00347168">
        <w:rPr>
          <w:rFonts w:ascii="ArialMT" w:hAnsi="ArialMT" w:cs="ArialMT"/>
          <w:sz w:val="24"/>
          <w:szCs w:val="24"/>
        </w:rPr>
        <w:t xml:space="preserve">                                               …………………………</w:t>
      </w:r>
    </w:p>
    <w:p w14:paraId="2AF4E593" w14:textId="77777777" w:rsidR="005F3E5A" w:rsidRDefault="00347168" w:rsidP="005F3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Ing. Jaroslav Mejsnar                                                             Bc. Zdeněk Jebavý</w:t>
      </w:r>
    </w:p>
    <w:p w14:paraId="1017F3E6" w14:textId="3D1783AB" w:rsidR="005F3E5A" w:rsidRDefault="00347168" w:rsidP="005F3E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            s</w:t>
      </w:r>
      <w:r w:rsidR="005F3E5A">
        <w:rPr>
          <w:rFonts w:ascii="ArialMT" w:hAnsi="ArialMT" w:cs="ArialMT"/>
          <w:sz w:val="24"/>
          <w:szCs w:val="24"/>
        </w:rPr>
        <w:t>tarosta</w:t>
      </w:r>
      <w:r>
        <w:rPr>
          <w:rFonts w:ascii="ArialMT" w:hAnsi="ArialMT" w:cs="ArialMT"/>
          <w:sz w:val="24"/>
          <w:szCs w:val="24"/>
        </w:rPr>
        <w:t xml:space="preserve">                                                                            místos</w:t>
      </w:r>
      <w:r w:rsidR="00172762">
        <w:rPr>
          <w:rFonts w:ascii="ArialMT" w:hAnsi="ArialMT" w:cs="ArialMT"/>
          <w:sz w:val="24"/>
          <w:szCs w:val="24"/>
        </w:rPr>
        <w:t>t</w:t>
      </w:r>
      <w:r>
        <w:rPr>
          <w:rFonts w:ascii="ArialMT" w:hAnsi="ArialMT" w:cs="ArialMT"/>
          <w:sz w:val="24"/>
          <w:szCs w:val="24"/>
        </w:rPr>
        <w:t>arosta</w:t>
      </w:r>
    </w:p>
    <w:p w14:paraId="01F47A94" w14:textId="77777777" w:rsidR="005F3E5A" w:rsidRDefault="005F3E5A" w:rsidP="005F3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B0F1FD6" w14:textId="77777777" w:rsidR="00347168" w:rsidRDefault="00347168" w:rsidP="005F3E5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178DAA37" w14:textId="6F76D6B3" w:rsidR="005F3E5A" w:rsidRDefault="005F3E5A" w:rsidP="0017276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14:paraId="30C7B09C" w14:textId="77777777" w:rsidR="00347168" w:rsidRDefault="00347168" w:rsidP="005F3E5A"/>
    <w:p w14:paraId="77CF2616" w14:textId="77777777" w:rsidR="00A16C3C" w:rsidRDefault="00A16C3C" w:rsidP="005F3E5A"/>
    <w:p w14:paraId="60F51CE4" w14:textId="77777777" w:rsidR="00A16C3C" w:rsidRDefault="00A16C3C" w:rsidP="005F3E5A"/>
    <w:p w14:paraId="71D4CC10" w14:textId="77777777" w:rsidR="00A16C3C" w:rsidRDefault="00A16C3C" w:rsidP="005F3E5A"/>
    <w:sectPr w:rsidR="00A16C3C" w:rsidSect="002B37D0">
      <w:pgSz w:w="11906" w:h="16838"/>
      <w:pgMar w:top="1135" w:right="1416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393B"/>
    <w:multiLevelType w:val="hybridMultilevel"/>
    <w:tmpl w:val="D91468A8"/>
    <w:lvl w:ilvl="0" w:tplc="C37C22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1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62274"/>
    <w:multiLevelType w:val="hybridMultilevel"/>
    <w:tmpl w:val="37B2F4F2"/>
    <w:lvl w:ilvl="0" w:tplc="6862DF2C">
      <w:start w:val="1"/>
      <w:numFmt w:val="decimal"/>
      <w:lvlText w:val="%1)"/>
      <w:lvlJc w:val="left"/>
      <w:pPr>
        <w:ind w:left="75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151C1759"/>
    <w:multiLevelType w:val="hybridMultilevel"/>
    <w:tmpl w:val="DC4E4B2A"/>
    <w:lvl w:ilvl="0" w:tplc="36060B24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B997925"/>
    <w:multiLevelType w:val="hybridMultilevel"/>
    <w:tmpl w:val="74B251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C3953"/>
    <w:multiLevelType w:val="hybridMultilevel"/>
    <w:tmpl w:val="91562E0C"/>
    <w:lvl w:ilvl="0" w:tplc="07D6FB70">
      <w:start w:val="1"/>
      <w:numFmt w:val="lowerRoman"/>
      <w:lvlText w:val="%1)"/>
      <w:lvlJc w:val="left"/>
      <w:pPr>
        <w:ind w:left="13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 w15:restartNumberingAfterBreak="0">
    <w:nsid w:val="46305163"/>
    <w:multiLevelType w:val="hybridMultilevel"/>
    <w:tmpl w:val="1228CC1E"/>
    <w:lvl w:ilvl="0" w:tplc="795AD4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3514A"/>
    <w:multiLevelType w:val="hybridMultilevel"/>
    <w:tmpl w:val="0CCE9686"/>
    <w:lvl w:ilvl="0" w:tplc="7EDE737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64782"/>
    <w:multiLevelType w:val="hybridMultilevel"/>
    <w:tmpl w:val="41EAFB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1758DA"/>
    <w:multiLevelType w:val="hybridMultilevel"/>
    <w:tmpl w:val="448CFC8C"/>
    <w:lvl w:ilvl="0" w:tplc="8F704284">
      <w:start w:val="1"/>
      <w:numFmt w:val="lowerRoman"/>
      <w:lvlText w:val="%1)"/>
      <w:lvlJc w:val="left"/>
      <w:pPr>
        <w:ind w:left="1365" w:hanging="72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7283678A"/>
    <w:multiLevelType w:val="hybridMultilevel"/>
    <w:tmpl w:val="4BF0CFB6"/>
    <w:lvl w:ilvl="0" w:tplc="0AEC64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78793B"/>
    <w:multiLevelType w:val="hybridMultilevel"/>
    <w:tmpl w:val="F2E0FD4A"/>
    <w:lvl w:ilvl="0" w:tplc="0096FA6E">
      <w:start w:val="1"/>
      <w:numFmt w:val="lowerRoman"/>
      <w:lvlText w:val="%1)"/>
      <w:lvlJc w:val="left"/>
      <w:pPr>
        <w:ind w:left="13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1" w15:restartNumberingAfterBreak="0">
    <w:nsid w:val="768822BB"/>
    <w:multiLevelType w:val="hybridMultilevel"/>
    <w:tmpl w:val="405C62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86B17"/>
    <w:multiLevelType w:val="hybridMultilevel"/>
    <w:tmpl w:val="715C71D0"/>
    <w:lvl w:ilvl="0" w:tplc="F6A829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7AEB4EA9"/>
    <w:multiLevelType w:val="hybridMultilevel"/>
    <w:tmpl w:val="2500DC5A"/>
    <w:lvl w:ilvl="0" w:tplc="1D3A8148">
      <w:start w:val="1"/>
      <w:numFmt w:val="lowerRoman"/>
      <w:lvlText w:val="%1)"/>
      <w:lvlJc w:val="left"/>
      <w:pPr>
        <w:ind w:left="13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num w:numId="1" w16cid:durableId="265382853">
    <w:abstractNumId w:val="1"/>
  </w:num>
  <w:num w:numId="2" w16cid:durableId="599261942">
    <w:abstractNumId w:val="9"/>
  </w:num>
  <w:num w:numId="3" w16cid:durableId="1887989133">
    <w:abstractNumId w:val="11"/>
  </w:num>
  <w:num w:numId="4" w16cid:durableId="1371880397">
    <w:abstractNumId w:val="8"/>
  </w:num>
  <w:num w:numId="5" w16cid:durableId="1969703884">
    <w:abstractNumId w:val="10"/>
  </w:num>
  <w:num w:numId="6" w16cid:durableId="2004963325">
    <w:abstractNumId w:val="6"/>
  </w:num>
  <w:num w:numId="7" w16cid:durableId="745568430">
    <w:abstractNumId w:val="13"/>
  </w:num>
  <w:num w:numId="8" w16cid:durableId="493762067">
    <w:abstractNumId w:val="4"/>
  </w:num>
  <w:num w:numId="9" w16cid:durableId="682365711">
    <w:abstractNumId w:val="5"/>
  </w:num>
  <w:num w:numId="10" w16cid:durableId="1671985728">
    <w:abstractNumId w:val="7"/>
  </w:num>
  <w:num w:numId="11" w16cid:durableId="788016316">
    <w:abstractNumId w:val="3"/>
  </w:num>
  <w:num w:numId="12" w16cid:durableId="303586238">
    <w:abstractNumId w:val="2"/>
  </w:num>
  <w:num w:numId="13" w16cid:durableId="1469283315">
    <w:abstractNumId w:val="12"/>
  </w:num>
  <w:num w:numId="14" w16cid:durableId="272519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E5A"/>
    <w:rsid w:val="00016419"/>
    <w:rsid w:val="00032F22"/>
    <w:rsid w:val="00086115"/>
    <w:rsid w:val="0010468E"/>
    <w:rsid w:val="00172762"/>
    <w:rsid w:val="001E6A0E"/>
    <w:rsid w:val="00275DC9"/>
    <w:rsid w:val="0027677B"/>
    <w:rsid w:val="002B37D0"/>
    <w:rsid w:val="00323175"/>
    <w:rsid w:val="003363CC"/>
    <w:rsid w:val="00347168"/>
    <w:rsid w:val="003A6347"/>
    <w:rsid w:val="003D0AFD"/>
    <w:rsid w:val="003D37A1"/>
    <w:rsid w:val="004146CA"/>
    <w:rsid w:val="004201D2"/>
    <w:rsid w:val="00455D05"/>
    <w:rsid w:val="004C1EB9"/>
    <w:rsid w:val="004D6229"/>
    <w:rsid w:val="004E4277"/>
    <w:rsid w:val="00517003"/>
    <w:rsid w:val="00521AB8"/>
    <w:rsid w:val="00577F24"/>
    <w:rsid w:val="005F3E5A"/>
    <w:rsid w:val="00611C1F"/>
    <w:rsid w:val="006A7D90"/>
    <w:rsid w:val="00711702"/>
    <w:rsid w:val="007273FE"/>
    <w:rsid w:val="007821C2"/>
    <w:rsid w:val="00791AC8"/>
    <w:rsid w:val="007A2A4D"/>
    <w:rsid w:val="007C4F5A"/>
    <w:rsid w:val="008E1E66"/>
    <w:rsid w:val="0092440A"/>
    <w:rsid w:val="009720FE"/>
    <w:rsid w:val="00984401"/>
    <w:rsid w:val="009D6A98"/>
    <w:rsid w:val="00A16C3C"/>
    <w:rsid w:val="00A64E1E"/>
    <w:rsid w:val="00A92DA4"/>
    <w:rsid w:val="00AD22C2"/>
    <w:rsid w:val="00AF251F"/>
    <w:rsid w:val="00B23AA9"/>
    <w:rsid w:val="00B71786"/>
    <w:rsid w:val="00B83DDB"/>
    <w:rsid w:val="00BA0FFC"/>
    <w:rsid w:val="00BC445F"/>
    <w:rsid w:val="00C05015"/>
    <w:rsid w:val="00C72B38"/>
    <w:rsid w:val="00D11D97"/>
    <w:rsid w:val="00D6329C"/>
    <w:rsid w:val="00D718F5"/>
    <w:rsid w:val="00D95310"/>
    <w:rsid w:val="00D96E80"/>
    <w:rsid w:val="00DA2E35"/>
    <w:rsid w:val="00DE13D1"/>
    <w:rsid w:val="00DE3BD7"/>
    <w:rsid w:val="00E266B1"/>
    <w:rsid w:val="00E378FC"/>
    <w:rsid w:val="00E6309F"/>
    <w:rsid w:val="00EC1011"/>
    <w:rsid w:val="00EE339A"/>
    <w:rsid w:val="00F10224"/>
    <w:rsid w:val="00F3492D"/>
    <w:rsid w:val="00F8259E"/>
    <w:rsid w:val="00F86095"/>
    <w:rsid w:val="00FD1F12"/>
    <w:rsid w:val="00FE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36914"/>
  <w15:docId w15:val="{3887FDCB-BA4A-4BED-90DF-D9DA03E6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0F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4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714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Obecní úřad</cp:lastModifiedBy>
  <cp:revision>73</cp:revision>
  <cp:lastPrinted>2022-01-05T14:32:00Z</cp:lastPrinted>
  <dcterms:created xsi:type="dcterms:W3CDTF">2017-03-29T07:56:00Z</dcterms:created>
  <dcterms:modified xsi:type="dcterms:W3CDTF">2023-11-22T15:35:00Z</dcterms:modified>
</cp:coreProperties>
</file>