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A0E47" w14:textId="77777777" w:rsidR="008453FA" w:rsidRPr="008453FA" w:rsidRDefault="008453FA" w:rsidP="008453FA">
      <w:pPr>
        <w:jc w:val="center"/>
        <w:rPr>
          <w:b/>
          <w:sz w:val="40"/>
          <w:szCs w:val="40"/>
        </w:rPr>
      </w:pPr>
      <w:r w:rsidRPr="008453FA">
        <w:rPr>
          <w:b/>
          <w:sz w:val="40"/>
          <w:szCs w:val="40"/>
        </w:rPr>
        <w:t>M Ě S T O   P O D B O Ř A N Y</w:t>
      </w:r>
    </w:p>
    <w:p w14:paraId="5E82AA7C" w14:textId="77777777" w:rsidR="008453FA" w:rsidRPr="008453FA" w:rsidRDefault="008453FA" w:rsidP="008453FA">
      <w:pPr>
        <w:jc w:val="center"/>
        <w:rPr>
          <w:b/>
          <w:sz w:val="20"/>
        </w:rPr>
      </w:pPr>
    </w:p>
    <w:p w14:paraId="55D33814" w14:textId="77777777" w:rsidR="008453FA" w:rsidRPr="008453FA" w:rsidRDefault="008453FA" w:rsidP="008453FA">
      <w:pPr>
        <w:jc w:val="center"/>
        <w:rPr>
          <w:b/>
          <w:sz w:val="32"/>
        </w:rPr>
      </w:pPr>
      <w:r w:rsidRPr="008453FA">
        <w:rPr>
          <w:b/>
          <w:sz w:val="32"/>
        </w:rPr>
        <w:t>ZASTUPITELSTVO MĚSTA PODBOŘANY</w:t>
      </w:r>
    </w:p>
    <w:p w14:paraId="231B39B9" w14:textId="77777777" w:rsidR="008453FA" w:rsidRPr="008453FA" w:rsidRDefault="008453FA" w:rsidP="008453FA">
      <w:pPr>
        <w:jc w:val="center"/>
        <w:rPr>
          <w:b/>
          <w:bCs/>
        </w:rPr>
      </w:pPr>
    </w:p>
    <w:p w14:paraId="66823B9B" w14:textId="77777777" w:rsidR="00F85515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453FA">
        <w:rPr>
          <w:b/>
          <w:bCs/>
          <w:sz w:val="32"/>
          <w:szCs w:val="32"/>
        </w:rPr>
        <w:t>Obecně závazná vyhláška</w:t>
      </w:r>
    </w:p>
    <w:p w14:paraId="2D359B80" w14:textId="77777777" w:rsidR="008453FA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C9B5071" w14:textId="77777777" w:rsidR="008453FA" w:rsidRPr="008453FA" w:rsidRDefault="008453FA" w:rsidP="008453FA">
      <w:pPr>
        <w:jc w:val="center"/>
        <w:rPr>
          <w:b/>
          <w:sz w:val="28"/>
        </w:rPr>
      </w:pPr>
      <w:r w:rsidRPr="008453FA">
        <w:rPr>
          <w:b/>
          <w:bCs/>
          <w:sz w:val="28"/>
        </w:rPr>
        <w:t xml:space="preserve">o stanovení výjimečných případů, kdy doba nočního klidu je vymezena kratší dobou </w:t>
      </w:r>
    </w:p>
    <w:p w14:paraId="6D6A022C" w14:textId="77777777" w:rsidR="00303AE1" w:rsidRPr="008453FA" w:rsidRDefault="00303AE1" w:rsidP="008453FA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16E24D65" w14:textId="09391C70" w:rsidR="00D17E5D" w:rsidRPr="008453FA" w:rsidRDefault="00D17E5D" w:rsidP="008453FA">
      <w:pPr>
        <w:jc w:val="both"/>
        <w:rPr>
          <w:i/>
        </w:rPr>
      </w:pPr>
      <w:r w:rsidRPr="008453FA">
        <w:rPr>
          <w:i/>
        </w:rPr>
        <w:t xml:space="preserve">Zastupitelstvo </w:t>
      </w:r>
      <w:r w:rsidR="00B009CA" w:rsidRPr="008453FA">
        <w:rPr>
          <w:i/>
        </w:rPr>
        <w:t>města Podbořany</w:t>
      </w:r>
      <w:r w:rsidR="00A416E3" w:rsidRPr="008453FA">
        <w:rPr>
          <w:i/>
        </w:rPr>
        <w:t xml:space="preserve"> </w:t>
      </w:r>
      <w:r w:rsidRPr="008453FA">
        <w:rPr>
          <w:i/>
        </w:rPr>
        <w:t>se na svém zasedání dne</w:t>
      </w:r>
      <w:r w:rsidR="00046F23">
        <w:rPr>
          <w:i/>
        </w:rPr>
        <w:t xml:space="preserve"> 6. 3. 2024</w:t>
      </w:r>
      <w:bookmarkStart w:id="0" w:name="_GoBack"/>
      <w:bookmarkEnd w:id="0"/>
      <w:r w:rsidRPr="008453FA">
        <w:rPr>
          <w:i/>
        </w:rPr>
        <w:t xml:space="preserve"> </w:t>
      </w:r>
      <w:r w:rsidR="008453FA" w:rsidRPr="008453FA">
        <w:rPr>
          <w:i/>
        </w:rPr>
        <w:t>usneslo vydat na základě § 5 odst. 7 zákona č. 251/2016 Sb., o některých přestupcích, ve znění pozdějších předpisů, a na základě § 10 písm. d) a § 84 odst. 2 písm. h) zákona č. 128/2000 Sb., o obcích (obecní zřízení), ve znění pozdějších předpisů, tuto obecně závaznou vyhlášku (dále jen „vyhláška“):</w:t>
      </w:r>
    </w:p>
    <w:p w14:paraId="02BFD577" w14:textId="77777777" w:rsidR="00697442" w:rsidRPr="008453FA" w:rsidRDefault="00697442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146CEB6F" w14:textId="77777777" w:rsidR="00701570" w:rsidRPr="000A177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Článek</w:t>
      </w:r>
      <w:r w:rsidR="00701570" w:rsidRPr="000A1775">
        <w:rPr>
          <w:b/>
          <w:bCs/>
        </w:rPr>
        <w:t xml:space="preserve"> 1</w:t>
      </w:r>
    </w:p>
    <w:p w14:paraId="3190B374" w14:textId="77777777" w:rsidR="00701570" w:rsidRPr="000A1775" w:rsidRDefault="006B290F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Úvodní ustanovení</w:t>
      </w:r>
    </w:p>
    <w:p w14:paraId="1741477A" w14:textId="77777777" w:rsidR="006B290F" w:rsidRPr="000A1775" w:rsidRDefault="006B290F" w:rsidP="008453FA">
      <w:pPr>
        <w:autoSpaceDE w:val="0"/>
        <w:autoSpaceDN w:val="0"/>
        <w:adjustRightInd w:val="0"/>
        <w:ind w:firstLine="708"/>
      </w:pPr>
    </w:p>
    <w:p w14:paraId="3E5FE119" w14:textId="77777777" w:rsidR="008453FA" w:rsidRPr="000A177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A1775"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0A1775">
        <w:rPr>
          <w:rStyle w:val="Znakapoznpodarou"/>
        </w:rPr>
        <w:footnoteReference w:id="1"/>
      </w:r>
      <w:r w:rsidRPr="000A1775">
        <w:rPr>
          <w:vertAlign w:val="superscript"/>
        </w:rPr>
        <w:t>)</w:t>
      </w:r>
    </w:p>
    <w:p w14:paraId="7F4B4462" w14:textId="77777777" w:rsidR="008453FA" w:rsidRPr="000A177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A1775">
        <w:t>Ochranu nočního klidu upravuje zvláštní zákon.</w:t>
      </w:r>
      <w:r w:rsidRPr="000A1775">
        <w:rPr>
          <w:rStyle w:val="Znakapoznpodarou"/>
        </w:rPr>
        <w:footnoteReference w:id="2"/>
      </w:r>
      <w:r w:rsidRPr="000A1775">
        <w:rPr>
          <w:vertAlign w:val="superscript"/>
        </w:rPr>
        <w:t>)</w:t>
      </w:r>
    </w:p>
    <w:p w14:paraId="058B6EAC" w14:textId="77777777" w:rsidR="00303AE1" w:rsidRPr="000A1775" w:rsidRDefault="00303AE1" w:rsidP="008453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12174C1" w14:textId="77777777" w:rsidR="00936D23" w:rsidRPr="000A177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 xml:space="preserve">Článek </w:t>
      </w:r>
      <w:r w:rsidR="006014CF" w:rsidRPr="000A1775">
        <w:rPr>
          <w:b/>
          <w:bCs/>
        </w:rPr>
        <w:t>2</w:t>
      </w:r>
    </w:p>
    <w:p w14:paraId="0B88F9C4" w14:textId="77777777" w:rsidR="003D0206" w:rsidRPr="000A1775" w:rsidRDefault="008453FA" w:rsidP="008453FA">
      <w:pPr>
        <w:autoSpaceDE w:val="0"/>
        <w:autoSpaceDN w:val="0"/>
        <w:adjustRightInd w:val="0"/>
        <w:jc w:val="center"/>
        <w:rPr>
          <w:b/>
          <w:bCs/>
          <w:sz w:val="18"/>
          <w:szCs w:val="20"/>
        </w:rPr>
      </w:pPr>
      <w:r w:rsidRPr="000A1775">
        <w:rPr>
          <w:b/>
          <w:bCs/>
        </w:rPr>
        <w:t>Stanovení výjimečných případů, kdy doba nočního klidu je vymezena kratší dobou</w:t>
      </w:r>
    </w:p>
    <w:p w14:paraId="20E28C07" w14:textId="5C794CBB" w:rsidR="008453FA" w:rsidRPr="000A1775" w:rsidRDefault="008453FA" w:rsidP="008453FA">
      <w:pPr>
        <w:autoSpaceDE w:val="0"/>
        <w:autoSpaceDN w:val="0"/>
        <w:adjustRightInd w:val="0"/>
        <w:jc w:val="both"/>
      </w:pPr>
    </w:p>
    <w:p w14:paraId="66AFAA03" w14:textId="77777777" w:rsidR="000A1775" w:rsidRPr="000A1775" w:rsidRDefault="000A1775" w:rsidP="000A1775">
      <w:pPr>
        <w:autoSpaceDE w:val="0"/>
        <w:autoSpaceDN w:val="0"/>
        <w:adjustRightInd w:val="0"/>
        <w:jc w:val="both"/>
      </w:pPr>
      <w:r w:rsidRPr="000A1775">
        <w:t>Doba nočního klidu je vymezena kratší dobou:</w:t>
      </w:r>
    </w:p>
    <w:p w14:paraId="7C1A2F25" w14:textId="071C56E7" w:rsidR="000A1775" w:rsidRPr="00275E48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275E48">
        <w:t>v prostoru Masarykova náměstí vymezeného zákresem v příloze č. 1 vyhlášky v noci z 2</w:t>
      </w:r>
      <w:r w:rsidR="00804830">
        <w:t>1</w:t>
      </w:r>
      <w:r w:rsidRPr="00275E48">
        <w:t>. na 2</w:t>
      </w:r>
      <w:r w:rsidR="00804830">
        <w:t>2</w:t>
      </w:r>
      <w:r w:rsidRPr="00275E48">
        <w:t xml:space="preserve">. </w:t>
      </w:r>
      <w:r w:rsidR="00246CD6">
        <w:t>června</w:t>
      </w:r>
      <w:r w:rsidRPr="00275E48">
        <w:t xml:space="preserve"> 2024 a z</w:t>
      </w:r>
      <w:r w:rsidR="00275E48" w:rsidRPr="00275E48">
        <w:t> </w:t>
      </w:r>
      <w:r w:rsidRPr="00275E48">
        <w:t>22</w:t>
      </w:r>
      <w:r w:rsidR="00275E48" w:rsidRPr="00275E48">
        <w:t xml:space="preserve">. </w:t>
      </w:r>
      <w:r w:rsidR="00246CD6">
        <w:t>na</w:t>
      </w:r>
      <w:r w:rsidR="00275E48" w:rsidRPr="00275E48">
        <w:t xml:space="preserve"> 23. </w:t>
      </w:r>
      <w:r w:rsidR="00246CD6">
        <w:t>června</w:t>
      </w:r>
      <w:r w:rsidR="00275E48" w:rsidRPr="00275E48">
        <w:t xml:space="preserve"> 2024</w:t>
      </w:r>
      <w:r w:rsidRPr="00275E48">
        <w:t>, a to na dobu od 2:00 hodin do 6:00 hodin, a to pouze v případě, bude-li se konat v této noci a na tomto místě tradiční kulturní akce pro širokou veřejnost „Podbořanské letní slavnosti“ s hudebním a doprovodným programem</w:t>
      </w:r>
      <w:r w:rsidRPr="00275E48">
        <w:rPr>
          <w:color w:val="000000"/>
        </w:rPr>
        <w:t>;</w:t>
      </w:r>
    </w:p>
    <w:p w14:paraId="138F9A87" w14:textId="77777777" w:rsidR="000A1775" w:rsidRPr="00275E48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275E48">
        <w:t xml:space="preserve">v prostoru areálu městského koupaliště na </w:t>
      </w:r>
      <w:proofErr w:type="spellStart"/>
      <w:r w:rsidRPr="00275E48">
        <w:t>Valovské</w:t>
      </w:r>
      <w:proofErr w:type="spellEnd"/>
      <w:r w:rsidRPr="00275E48">
        <w:t xml:space="preserve"> ulici vymezeného zákresem v příloze č. 2 vyhlášky:</w:t>
      </w:r>
    </w:p>
    <w:p w14:paraId="0D532DE9" w14:textId="77777777" w:rsidR="00246CD6" w:rsidRPr="00246CD6" w:rsidRDefault="00246CD6" w:rsidP="00246CD6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246CD6">
        <w:t>na dobu od 23:</w:t>
      </w:r>
      <w:r>
        <w:t>00</w:t>
      </w:r>
      <w:r w:rsidRPr="00246CD6">
        <w:t xml:space="preserve"> hodin do 6:00 hodin, v noci ze dne </w:t>
      </w:r>
      <w:r w:rsidRPr="00246CD6">
        <w:rPr>
          <w:bCs/>
        </w:rPr>
        <w:t>18. na 19. května 2024,</w:t>
      </w:r>
      <w:r w:rsidRPr="00246CD6">
        <w:t xml:space="preserve"> a to pouze v případě, bude-li se konat v takové noci a na tomto místě tradiční kulturní akce „Taneční večer u příležitosti akce Běh města – 2. ročník“;</w:t>
      </w:r>
    </w:p>
    <w:p w14:paraId="683A94E2" w14:textId="134986EB" w:rsidR="00275E48" w:rsidRPr="00275E48" w:rsidRDefault="00275E48" w:rsidP="00246CD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</w:pPr>
      <w:r w:rsidRPr="00275E48">
        <w:t>na dobu od 23:30 hodin do 6:00 hodin, v noci z </w:t>
      </w:r>
      <w:r w:rsidRPr="00BB33C2">
        <w:t>2</w:t>
      </w:r>
      <w:r w:rsidR="00804830" w:rsidRPr="00BB33C2">
        <w:t>8</w:t>
      </w:r>
      <w:r w:rsidRPr="00BB33C2">
        <w:t xml:space="preserve">. </w:t>
      </w:r>
      <w:r w:rsidR="00246CD6" w:rsidRPr="00BB33C2">
        <w:t>na</w:t>
      </w:r>
      <w:r w:rsidRPr="00BB33C2">
        <w:t xml:space="preserve"> 2</w:t>
      </w:r>
      <w:r w:rsidR="00804830" w:rsidRPr="00BB33C2">
        <w:t>9</w:t>
      </w:r>
      <w:r w:rsidRPr="00BB33C2">
        <w:t xml:space="preserve">. </w:t>
      </w:r>
      <w:r w:rsidR="00246CD6" w:rsidRPr="00BB33C2">
        <w:t>června</w:t>
      </w:r>
      <w:r w:rsidRPr="00BB33C2">
        <w:t xml:space="preserve"> 2024</w:t>
      </w:r>
      <w:r w:rsidRPr="00246CD6">
        <w:rPr>
          <w:bCs/>
        </w:rPr>
        <w:t>,</w:t>
      </w:r>
      <w:r w:rsidRPr="00275E48">
        <w:t xml:space="preserve"> a to pouze v případě, bude-li se konat v takovou noc a na tomto místě tradiční kulturní akce „Zahájení letního kina“;</w:t>
      </w:r>
    </w:p>
    <w:p w14:paraId="0727D8BB" w14:textId="70EFA398" w:rsidR="000A1775" w:rsidRPr="00246CD6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246CD6">
        <w:lastRenderedPageBreak/>
        <w:t xml:space="preserve">na dobu od 23:30 hodin do 6:00 hodin, v nocích ze dne </w:t>
      </w:r>
      <w:r w:rsidR="00246CD6" w:rsidRPr="00246CD6">
        <w:t>2</w:t>
      </w:r>
      <w:r w:rsidRPr="00246CD6">
        <w:t xml:space="preserve">., </w:t>
      </w:r>
      <w:r w:rsidR="00246CD6" w:rsidRPr="00246CD6">
        <w:rPr>
          <w:bCs/>
        </w:rPr>
        <w:t>5</w:t>
      </w:r>
      <w:r w:rsidRPr="00246CD6">
        <w:rPr>
          <w:bCs/>
        </w:rPr>
        <w:t xml:space="preserve">., </w:t>
      </w:r>
      <w:r w:rsidR="00246CD6" w:rsidRPr="00246CD6">
        <w:rPr>
          <w:bCs/>
        </w:rPr>
        <w:t>9</w:t>
      </w:r>
      <w:r w:rsidRPr="00246CD6">
        <w:rPr>
          <w:bCs/>
        </w:rPr>
        <w:t xml:space="preserve">., </w:t>
      </w:r>
      <w:r w:rsidR="00246CD6" w:rsidRPr="00246CD6">
        <w:rPr>
          <w:bCs/>
        </w:rPr>
        <w:t>12</w:t>
      </w:r>
      <w:r w:rsidRPr="00246CD6">
        <w:rPr>
          <w:bCs/>
        </w:rPr>
        <w:t>., 1</w:t>
      </w:r>
      <w:r w:rsidR="00246CD6" w:rsidRPr="00246CD6">
        <w:rPr>
          <w:bCs/>
        </w:rPr>
        <w:t>6</w:t>
      </w:r>
      <w:r w:rsidRPr="00246CD6">
        <w:rPr>
          <w:bCs/>
        </w:rPr>
        <w:t xml:space="preserve">., </w:t>
      </w:r>
      <w:r w:rsidR="00246CD6" w:rsidRPr="00246CD6">
        <w:rPr>
          <w:bCs/>
        </w:rPr>
        <w:t>19</w:t>
      </w:r>
      <w:r w:rsidRPr="00246CD6">
        <w:rPr>
          <w:bCs/>
        </w:rPr>
        <w:t xml:space="preserve">., </w:t>
      </w:r>
      <w:r w:rsidR="00246CD6" w:rsidRPr="00246CD6">
        <w:rPr>
          <w:bCs/>
        </w:rPr>
        <w:t>23</w:t>
      </w:r>
      <w:r w:rsidRPr="00246CD6">
        <w:rPr>
          <w:bCs/>
        </w:rPr>
        <w:t>.</w:t>
      </w:r>
      <w:r w:rsidR="00246CD6" w:rsidRPr="00246CD6">
        <w:rPr>
          <w:bCs/>
        </w:rPr>
        <w:t>,26.</w:t>
      </w:r>
      <w:r w:rsidRPr="00246CD6">
        <w:rPr>
          <w:bCs/>
        </w:rPr>
        <w:t xml:space="preserve"> a </w:t>
      </w:r>
      <w:r w:rsidR="00246CD6" w:rsidRPr="00246CD6">
        <w:rPr>
          <w:bCs/>
        </w:rPr>
        <w:t>30</w:t>
      </w:r>
      <w:r w:rsidRPr="00246CD6">
        <w:rPr>
          <w:bCs/>
        </w:rPr>
        <w:t xml:space="preserve">. července </w:t>
      </w:r>
      <w:r w:rsidR="00246CD6">
        <w:rPr>
          <w:bCs/>
        </w:rPr>
        <w:t>2024</w:t>
      </w:r>
      <w:r w:rsidRPr="00246CD6">
        <w:rPr>
          <w:bCs/>
        </w:rPr>
        <w:t xml:space="preserve"> na následující dny,</w:t>
      </w:r>
      <w:r w:rsidRPr="00246CD6">
        <w:t xml:space="preserve"> a to pouze v případě, bude-li se konat v takových nocích a na tomto místě tradiční kulturní akce „Červencové letní kino“;</w:t>
      </w:r>
    </w:p>
    <w:p w14:paraId="1EB22D71" w14:textId="62D80869" w:rsidR="000A1775" w:rsidRPr="00246CD6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246CD6">
        <w:t xml:space="preserve">na dobu od 23:30 hodin do 6:00 hodin, v nocích ze dne </w:t>
      </w:r>
      <w:r w:rsidRPr="00246CD6">
        <w:rPr>
          <w:bCs/>
        </w:rPr>
        <w:t xml:space="preserve">2., </w:t>
      </w:r>
      <w:r w:rsidR="00246CD6" w:rsidRPr="00246CD6">
        <w:rPr>
          <w:bCs/>
        </w:rPr>
        <w:t>6</w:t>
      </w:r>
      <w:r w:rsidRPr="00246CD6">
        <w:rPr>
          <w:bCs/>
        </w:rPr>
        <w:t xml:space="preserve">., </w:t>
      </w:r>
      <w:r w:rsidR="00246CD6" w:rsidRPr="00246CD6">
        <w:rPr>
          <w:bCs/>
        </w:rPr>
        <w:t>9</w:t>
      </w:r>
      <w:r w:rsidRPr="00246CD6">
        <w:rPr>
          <w:bCs/>
        </w:rPr>
        <w:t xml:space="preserve">., </w:t>
      </w:r>
      <w:r w:rsidR="00246CD6" w:rsidRPr="00246CD6">
        <w:rPr>
          <w:bCs/>
        </w:rPr>
        <w:t>13</w:t>
      </w:r>
      <w:r w:rsidRPr="00246CD6">
        <w:rPr>
          <w:bCs/>
        </w:rPr>
        <w:t xml:space="preserve">., </w:t>
      </w:r>
      <w:r w:rsidR="00246CD6" w:rsidRPr="00246CD6">
        <w:rPr>
          <w:bCs/>
        </w:rPr>
        <w:t>16</w:t>
      </w:r>
      <w:r w:rsidRPr="00246CD6">
        <w:rPr>
          <w:bCs/>
        </w:rPr>
        <w:t xml:space="preserve">., </w:t>
      </w:r>
      <w:r w:rsidR="00246CD6" w:rsidRPr="00246CD6">
        <w:rPr>
          <w:bCs/>
        </w:rPr>
        <w:t>20</w:t>
      </w:r>
      <w:r w:rsidRPr="00246CD6">
        <w:rPr>
          <w:bCs/>
        </w:rPr>
        <w:t>., 2</w:t>
      </w:r>
      <w:r w:rsidR="00246CD6" w:rsidRPr="00246CD6">
        <w:rPr>
          <w:bCs/>
        </w:rPr>
        <w:t>3</w:t>
      </w:r>
      <w:r w:rsidRPr="00246CD6">
        <w:rPr>
          <w:bCs/>
        </w:rPr>
        <w:t>., 2</w:t>
      </w:r>
      <w:r w:rsidR="00246CD6" w:rsidRPr="00246CD6">
        <w:rPr>
          <w:bCs/>
        </w:rPr>
        <w:t>7</w:t>
      </w:r>
      <w:r w:rsidRPr="00246CD6">
        <w:rPr>
          <w:bCs/>
        </w:rPr>
        <w:t xml:space="preserve">. a </w:t>
      </w:r>
      <w:r w:rsidR="00246CD6" w:rsidRPr="00246CD6">
        <w:rPr>
          <w:bCs/>
        </w:rPr>
        <w:t>30</w:t>
      </w:r>
      <w:r w:rsidRPr="00246CD6">
        <w:rPr>
          <w:bCs/>
        </w:rPr>
        <w:t xml:space="preserve">. srpna </w:t>
      </w:r>
      <w:r w:rsidR="00246CD6">
        <w:rPr>
          <w:bCs/>
        </w:rPr>
        <w:t>2024</w:t>
      </w:r>
      <w:r w:rsidRPr="00246CD6">
        <w:rPr>
          <w:bCs/>
        </w:rPr>
        <w:t xml:space="preserve"> na následující dny,</w:t>
      </w:r>
      <w:r w:rsidRPr="00246CD6">
        <w:t xml:space="preserve"> a to pouze v případě, bude-li se konat v takových nocích a na tomto místě tradiční kulturní akce „Srpnové letní kino“;</w:t>
      </w:r>
    </w:p>
    <w:p w14:paraId="13FAF11D" w14:textId="3CC92E15" w:rsidR="000A1775" w:rsidRPr="00246CD6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246CD6">
        <w:t xml:space="preserve">na dobu od </w:t>
      </w:r>
      <w:r w:rsidR="00246CD6" w:rsidRPr="00246CD6">
        <w:t>1:00</w:t>
      </w:r>
      <w:r w:rsidRPr="00246CD6">
        <w:t xml:space="preserve"> hodin do 6:00 hodin, v noci ze dne </w:t>
      </w:r>
      <w:r w:rsidR="00246CD6" w:rsidRPr="00246CD6">
        <w:rPr>
          <w:bCs/>
        </w:rPr>
        <w:t>20</w:t>
      </w:r>
      <w:r w:rsidRPr="00246CD6">
        <w:rPr>
          <w:bCs/>
        </w:rPr>
        <w:t xml:space="preserve">. na </w:t>
      </w:r>
      <w:r w:rsidR="00246CD6" w:rsidRPr="00246CD6">
        <w:rPr>
          <w:bCs/>
        </w:rPr>
        <w:t>21</w:t>
      </w:r>
      <w:r w:rsidRPr="00246CD6">
        <w:rPr>
          <w:bCs/>
        </w:rPr>
        <w:t xml:space="preserve">. </w:t>
      </w:r>
      <w:r w:rsidR="00246CD6" w:rsidRPr="00246CD6">
        <w:rPr>
          <w:bCs/>
        </w:rPr>
        <w:t>července 2024</w:t>
      </w:r>
      <w:r w:rsidRPr="00246CD6">
        <w:rPr>
          <w:bCs/>
        </w:rPr>
        <w:t>,</w:t>
      </w:r>
      <w:r w:rsidRPr="00246CD6">
        <w:t xml:space="preserve"> a to pouze v případě, bude-li se konat v takové noci a na tomto místě tradiční kulturní akce „Letní taneční večer“</w:t>
      </w:r>
      <w:r w:rsidR="00246CD6">
        <w:t>;</w:t>
      </w:r>
    </w:p>
    <w:p w14:paraId="41BFFC62" w14:textId="05848DA9" w:rsidR="00246CD6" w:rsidRPr="00246CD6" w:rsidRDefault="00246CD6" w:rsidP="00246CD6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246CD6">
        <w:t xml:space="preserve">na dobu od 0:00 hodin do 6:00 hodin, v noci ze dne </w:t>
      </w:r>
      <w:r w:rsidRPr="00246CD6">
        <w:rPr>
          <w:bCs/>
        </w:rPr>
        <w:t>14. na 15. srpna 2024,</w:t>
      </w:r>
      <w:r w:rsidRPr="00246CD6">
        <w:t xml:space="preserve"> a to pouze v případě, bude-li se konat v takové noci a na tomto místě kulturní akce „Den s Frekvencí 1“.</w:t>
      </w:r>
    </w:p>
    <w:p w14:paraId="7BBBA97D" w14:textId="77777777" w:rsidR="00B009CA" w:rsidRPr="000A1775" w:rsidRDefault="00B009CA" w:rsidP="008453FA">
      <w:pPr>
        <w:rPr>
          <w:highlight w:val="yellow"/>
        </w:rPr>
      </w:pPr>
    </w:p>
    <w:p w14:paraId="69622ACD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Článek 3</w:t>
      </w:r>
    </w:p>
    <w:p w14:paraId="7610E73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Zrušovací ustanovení</w:t>
      </w:r>
    </w:p>
    <w:p w14:paraId="01823226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7ACA8C48" w14:textId="6246BA98" w:rsidR="00ED49E6" w:rsidRPr="000A1775" w:rsidRDefault="00ED49E6" w:rsidP="008453FA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Zrušuje se obecně závazná vyhláška č. </w:t>
      </w:r>
      <w:r w:rsidR="000A1775" w:rsidRPr="000A1775">
        <w:rPr>
          <w:bCs/>
        </w:rPr>
        <w:t>2/2023</w:t>
      </w:r>
      <w:r w:rsidRPr="000A1775">
        <w:rPr>
          <w:bCs/>
        </w:rPr>
        <w:t xml:space="preserve">, </w:t>
      </w:r>
      <w:r w:rsidR="000A1775" w:rsidRPr="000A1775">
        <w:rPr>
          <w:bCs/>
        </w:rPr>
        <w:t>o stanovení výjimečných případů, kdy doba nočního klidu je vymezena kratší dobou</w:t>
      </w:r>
      <w:r w:rsidRPr="000A1775">
        <w:rPr>
          <w:bCs/>
        </w:rPr>
        <w:t>, ze</w:t>
      </w:r>
      <w:r w:rsidR="00966993" w:rsidRPr="000A1775">
        <w:rPr>
          <w:bCs/>
        </w:rPr>
        <w:t> </w:t>
      </w:r>
      <w:r w:rsidRPr="000A1775">
        <w:rPr>
          <w:bCs/>
        </w:rPr>
        <w:t xml:space="preserve">dne </w:t>
      </w:r>
      <w:r w:rsidR="000A1775" w:rsidRPr="000A1775">
        <w:rPr>
          <w:bCs/>
        </w:rPr>
        <w:t>7. června 2023</w:t>
      </w:r>
      <w:r w:rsidR="00966993" w:rsidRPr="000A1775">
        <w:rPr>
          <w:bCs/>
        </w:rPr>
        <w:t>.</w:t>
      </w:r>
    </w:p>
    <w:p w14:paraId="4774940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5E5EB451" w14:textId="77777777" w:rsidR="00701570" w:rsidRPr="000A1775" w:rsidRDefault="004F133B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 xml:space="preserve">Článek </w:t>
      </w:r>
      <w:r w:rsidR="00ED49E6" w:rsidRPr="000A1775">
        <w:rPr>
          <w:b/>
          <w:bCs/>
        </w:rPr>
        <w:t>4</w:t>
      </w:r>
    </w:p>
    <w:p w14:paraId="72386BFA" w14:textId="77777777" w:rsidR="00701570" w:rsidRPr="000A1775" w:rsidRDefault="00701570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Účinnost</w:t>
      </w:r>
    </w:p>
    <w:p w14:paraId="79934CE1" w14:textId="77777777" w:rsidR="006B290F" w:rsidRPr="000A1775" w:rsidRDefault="006B290F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22F945B5" w14:textId="190C753D" w:rsidR="00966993" w:rsidRPr="000A1775" w:rsidRDefault="00966993" w:rsidP="00966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A1775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A177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EC4CD3" w:rsidRPr="000A1775">
        <w:rPr>
          <w:rFonts w:ascii="Times New Roman" w:eastAsia="MS Mincho" w:hAnsi="Times New Roman"/>
          <w:sz w:val="24"/>
          <w:szCs w:val="24"/>
          <w:lang w:val="cs-CZ"/>
        </w:rPr>
        <w:t xml:space="preserve">dnem </w:t>
      </w:r>
      <w:r w:rsidR="00246CD6">
        <w:rPr>
          <w:rFonts w:ascii="Times New Roman" w:eastAsia="MS Mincho" w:hAnsi="Times New Roman"/>
          <w:sz w:val="24"/>
          <w:szCs w:val="24"/>
          <w:lang w:val="cs-CZ"/>
        </w:rPr>
        <w:t>18</w:t>
      </w:r>
      <w:r w:rsidR="000A1775" w:rsidRPr="000A1775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246CD6">
        <w:rPr>
          <w:rFonts w:ascii="Times New Roman" w:eastAsia="MS Mincho" w:hAnsi="Times New Roman"/>
          <w:sz w:val="24"/>
          <w:szCs w:val="24"/>
          <w:lang w:val="cs-CZ"/>
        </w:rPr>
        <w:t xml:space="preserve">května </w:t>
      </w:r>
      <w:r w:rsidR="000A1775" w:rsidRPr="000A1775">
        <w:rPr>
          <w:rFonts w:ascii="Times New Roman" w:eastAsia="MS Mincho" w:hAnsi="Times New Roman"/>
          <w:sz w:val="24"/>
          <w:szCs w:val="24"/>
          <w:lang w:val="cs-CZ"/>
        </w:rPr>
        <w:t>2024</w:t>
      </w:r>
      <w:r w:rsidR="00EC4CD3" w:rsidRPr="000A1775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FF3EEDE" w14:textId="77777777" w:rsidR="00B512AF" w:rsidRPr="000A1775" w:rsidRDefault="00B512AF" w:rsidP="008453FA">
      <w:pPr>
        <w:pStyle w:val="Zkladntext"/>
        <w:spacing w:after="0"/>
        <w:jc w:val="center"/>
        <w:rPr>
          <w:lang w:val="cs-CZ"/>
        </w:rPr>
      </w:pPr>
    </w:p>
    <w:p w14:paraId="5C1FAABD" w14:textId="77777777" w:rsidR="000B713C" w:rsidRPr="000A1775" w:rsidRDefault="000B713C" w:rsidP="008453FA">
      <w:pPr>
        <w:tabs>
          <w:tab w:val="left" w:pos="3780"/>
        </w:tabs>
        <w:jc w:val="both"/>
      </w:pPr>
    </w:p>
    <w:p w14:paraId="45E60AAC" w14:textId="77777777" w:rsidR="00B67B90" w:rsidRPr="000A1775" w:rsidRDefault="00B67B90" w:rsidP="008453FA">
      <w:pPr>
        <w:tabs>
          <w:tab w:val="left" w:pos="3780"/>
        </w:tabs>
        <w:jc w:val="both"/>
      </w:pPr>
    </w:p>
    <w:p w14:paraId="2534458C" w14:textId="77777777" w:rsidR="002D3428" w:rsidRPr="000A1775" w:rsidRDefault="002D3428" w:rsidP="008453FA">
      <w:pPr>
        <w:tabs>
          <w:tab w:val="left" w:pos="3780"/>
        </w:tabs>
        <w:jc w:val="both"/>
      </w:pPr>
    </w:p>
    <w:p w14:paraId="615CD643" w14:textId="77777777" w:rsidR="002D3428" w:rsidRPr="000A1775" w:rsidRDefault="002D3428" w:rsidP="008453FA">
      <w:pPr>
        <w:tabs>
          <w:tab w:val="left" w:pos="3780"/>
        </w:tabs>
        <w:jc w:val="both"/>
      </w:pPr>
    </w:p>
    <w:p w14:paraId="4194B057" w14:textId="77777777" w:rsidR="00B67B90" w:rsidRPr="000A1775" w:rsidRDefault="00B67B90" w:rsidP="008453FA">
      <w:pPr>
        <w:tabs>
          <w:tab w:val="left" w:pos="3780"/>
        </w:tabs>
        <w:jc w:val="both"/>
      </w:pPr>
    </w:p>
    <w:p w14:paraId="003DD7F2" w14:textId="77777777" w:rsidR="00966993" w:rsidRPr="000A1775" w:rsidRDefault="00966993" w:rsidP="009669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66993" w:rsidRPr="000A1775" w14:paraId="096C4762" w14:textId="77777777" w:rsidTr="00204EF3">
        <w:trPr>
          <w:trHeight w:val="80"/>
          <w:jc w:val="center"/>
        </w:trPr>
        <w:tc>
          <w:tcPr>
            <w:tcW w:w="4605" w:type="dxa"/>
          </w:tcPr>
          <w:p w14:paraId="5F920653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  <w:tc>
          <w:tcPr>
            <w:tcW w:w="4605" w:type="dxa"/>
          </w:tcPr>
          <w:p w14:paraId="00098CD4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</w:tr>
      <w:tr w:rsidR="00966993" w:rsidRPr="000A1775" w14:paraId="0B825A04" w14:textId="77777777" w:rsidTr="00204EF3">
        <w:trPr>
          <w:jc w:val="center"/>
        </w:trPr>
        <w:tc>
          <w:tcPr>
            <w:tcW w:w="4605" w:type="dxa"/>
          </w:tcPr>
          <w:p w14:paraId="19FB2E15" w14:textId="14F099CD" w:rsidR="00966993" w:rsidRPr="000A1775" w:rsidRDefault="00966993" w:rsidP="00204EF3">
            <w:pPr>
              <w:jc w:val="center"/>
            </w:pPr>
            <w:r w:rsidRPr="000A1775">
              <w:t>Mgr. Stanislava Čapková</w:t>
            </w:r>
            <w:r w:rsidR="000A1775" w:rsidRPr="000A1775">
              <w:t xml:space="preserve"> v. r.</w:t>
            </w:r>
            <w:r w:rsidRPr="000A1775">
              <w:t xml:space="preserve"> </w:t>
            </w:r>
          </w:p>
          <w:p w14:paraId="54239498" w14:textId="77777777" w:rsidR="00966993" w:rsidRPr="000A1775" w:rsidRDefault="00966993" w:rsidP="00204EF3">
            <w:pPr>
              <w:jc w:val="center"/>
            </w:pPr>
            <w:r w:rsidRPr="000A1775">
              <w:t>místostarostka</w:t>
            </w:r>
          </w:p>
        </w:tc>
        <w:tc>
          <w:tcPr>
            <w:tcW w:w="4605" w:type="dxa"/>
          </w:tcPr>
          <w:p w14:paraId="74085F01" w14:textId="4D1C3790" w:rsidR="00966993" w:rsidRPr="000A1775" w:rsidRDefault="00966993" w:rsidP="00204EF3">
            <w:pPr>
              <w:jc w:val="center"/>
            </w:pPr>
            <w:r w:rsidRPr="000A1775">
              <w:t xml:space="preserve">Mgr. Bc. Radek Reindl </w:t>
            </w:r>
            <w:r w:rsidR="000A1775" w:rsidRPr="000A1775">
              <w:t>v. r.</w:t>
            </w:r>
          </w:p>
          <w:p w14:paraId="0031A48D" w14:textId="77777777" w:rsidR="00966993" w:rsidRPr="000A1775" w:rsidRDefault="00966993" w:rsidP="00204EF3">
            <w:pPr>
              <w:jc w:val="center"/>
            </w:pPr>
            <w:r w:rsidRPr="000A1775">
              <w:t>starosta</w:t>
            </w:r>
          </w:p>
        </w:tc>
      </w:tr>
    </w:tbl>
    <w:p w14:paraId="22C4060D" w14:textId="77777777" w:rsidR="00966993" w:rsidRPr="000A1775" w:rsidRDefault="00966993" w:rsidP="00966993"/>
    <w:p w14:paraId="5528E439" w14:textId="77777777" w:rsidR="00123AE2" w:rsidRPr="000A1775" w:rsidRDefault="00EC4CD3" w:rsidP="00EC4CD3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 </w:t>
      </w:r>
    </w:p>
    <w:p w14:paraId="5192F731" w14:textId="6BDF34E0" w:rsidR="000A1775" w:rsidRPr="00966993" w:rsidRDefault="002D3428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0A1775">
        <w:br w:type="page"/>
      </w:r>
      <w:r w:rsidR="000A1775" w:rsidRPr="00966993">
        <w:rPr>
          <w:b/>
        </w:rPr>
        <w:lastRenderedPageBreak/>
        <w:t xml:space="preserve">Příloha č. 1 obecně závazné vyhlášky </w:t>
      </w:r>
      <w:r w:rsidR="000A1775" w:rsidRPr="00966993">
        <w:rPr>
          <w:b/>
          <w:bCs/>
        </w:rPr>
        <w:t>o stanovení výjimečných případů, kdy doba nočního klidu je vymezena kratší dobou</w:t>
      </w:r>
    </w:p>
    <w:p w14:paraId="0E21F290" w14:textId="77777777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</w:p>
    <w:p w14:paraId="47633708" w14:textId="77777777" w:rsidR="000A1775" w:rsidRPr="00966993" w:rsidRDefault="000A1775" w:rsidP="000A1775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>(modrá plocha)</w:t>
      </w:r>
    </w:p>
    <w:p w14:paraId="44431B00" w14:textId="77777777" w:rsidR="000A1775" w:rsidRPr="00966993" w:rsidRDefault="000A1775" w:rsidP="000A1775">
      <w:pPr>
        <w:pStyle w:val="Zkladntext3"/>
        <w:rPr>
          <w:szCs w:val="24"/>
        </w:rPr>
      </w:pPr>
    </w:p>
    <w:p w14:paraId="5D6FBAD2" w14:textId="5D7F11A4" w:rsidR="000A1775" w:rsidRPr="00966993" w:rsidRDefault="000A1775" w:rsidP="000A1775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4297B8A2" wp14:editId="79701FC0">
            <wp:extent cx="5759450" cy="79076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F2BE" w14:textId="2187A55A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966993">
        <w:br w:type="page"/>
      </w:r>
      <w:r w:rsidRPr="00966993">
        <w:rPr>
          <w:b/>
        </w:rPr>
        <w:lastRenderedPageBreak/>
        <w:t xml:space="preserve">Příloha č. 2 obecně závazné vyhlášky </w:t>
      </w:r>
      <w:r w:rsidRPr="00966993">
        <w:rPr>
          <w:b/>
          <w:bCs/>
        </w:rPr>
        <w:t>o stanovení výjimečných případů, kdy doba nočního klidu je vymezena kratší dobou</w:t>
      </w:r>
    </w:p>
    <w:p w14:paraId="2F931E71" w14:textId="77777777" w:rsidR="000A1775" w:rsidRPr="00966993" w:rsidRDefault="000A1775" w:rsidP="000A1775">
      <w:pPr>
        <w:pStyle w:val="Zkladntext3"/>
        <w:rPr>
          <w:szCs w:val="24"/>
        </w:rPr>
      </w:pPr>
    </w:p>
    <w:p w14:paraId="3A03B077" w14:textId="77777777" w:rsidR="000A1775" w:rsidRPr="00966993" w:rsidRDefault="000A1775" w:rsidP="000A1775">
      <w:pPr>
        <w:pStyle w:val="Zkladntext3"/>
        <w:jc w:val="center"/>
        <w:rPr>
          <w:b/>
          <w:szCs w:val="24"/>
        </w:rPr>
      </w:pPr>
      <w:r w:rsidRPr="00966993">
        <w:rPr>
          <w:b/>
          <w:szCs w:val="24"/>
        </w:rPr>
        <w:t>(žlutá plocha)</w:t>
      </w:r>
    </w:p>
    <w:p w14:paraId="2D16BE5A" w14:textId="16B9E199" w:rsidR="00123AE2" w:rsidRPr="000A1775" w:rsidRDefault="00123AE2" w:rsidP="000A1775">
      <w:pPr>
        <w:autoSpaceDE w:val="0"/>
        <w:autoSpaceDN w:val="0"/>
        <w:adjustRightInd w:val="0"/>
        <w:jc w:val="both"/>
      </w:pPr>
    </w:p>
    <w:p w14:paraId="5C9144DB" w14:textId="77777777" w:rsidR="005D2271" w:rsidRPr="008453FA" w:rsidRDefault="00D64194" w:rsidP="008453FA">
      <w:pPr>
        <w:pStyle w:val="Zkladntext3"/>
        <w:jc w:val="center"/>
        <w:rPr>
          <w:color w:val="0000FF"/>
          <w:szCs w:val="24"/>
        </w:rPr>
      </w:pPr>
      <w:r w:rsidRPr="000A1775">
        <w:rPr>
          <w:noProof/>
          <w:color w:val="0000FF"/>
          <w:szCs w:val="24"/>
        </w:rPr>
        <w:drawing>
          <wp:inline distT="0" distB="0" distL="0" distR="0" wp14:anchorId="4C0B6E4F" wp14:editId="6D93A3FD">
            <wp:extent cx="6076950" cy="712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8453FA" w:rsidSect="002D34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961B9" w14:textId="77777777" w:rsidR="002B539C" w:rsidRDefault="002B539C">
      <w:r>
        <w:separator/>
      </w:r>
    </w:p>
  </w:endnote>
  <w:endnote w:type="continuationSeparator" w:id="0">
    <w:p w14:paraId="2FB9A952" w14:textId="77777777" w:rsidR="002B539C" w:rsidRDefault="002B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43E24" w14:textId="77777777" w:rsidR="002B539C" w:rsidRDefault="002B539C">
      <w:r>
        <w:separator/>
      </w:r>
    </w:p>
  </w:footnote>
  <w:footnote w:type="continuationSeparator" w:id="0">
    <w:p w14:paraId="73C9C3C4" w14:textId="77777777" w:rsidR="002B539C" w:rsidRDefault="002B539C">
      <w:r>
        <w:continuationSeparator/>
      </w:r>
    </w:p>
  </w:footnote>
  <w:footnote w:id="1">
    <w:p w14:paraId="24F29903" w14:textId="77777777" w:rsidR="008453FA" w:rsidRPr="00944DB4" w:rsidRDefault="008453FA" w:rsidP="008453F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9E4D6EB" w14:textId="77777777" w:rsidR="008453FA" w:rsidRPr="00EA2F9F" w:rsidRDefault="008453FA" w:rsidP="008453FA">
      <w:pPr>
        <w:pStyle w:val="Textpoznpodarou"/>
        <w:ind w:left="170" w:hanging="170"/>
        <w:jc w:val="both"/>
      </w:pPr>
      <w:r w:rsidRPr="00D44F92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871A9"/>
    <w:multiLevelType w:val="hybridMultilevel"/>
    <w:tmpl w:val="E1669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2103A8"/>
    <w:multiLevelType w:val="hybridMultilevel"/>
    <w:tmpl w:val="D09223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269B6"/>
    <w:multiLevelType w:val="hybridMultilevel"/>
    <w:tmpl w:val="4EEC2732"/>
    <w:lvl w:ilvl="0" w:tplc="1970373C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E6089C"/>
    <w:multiLevelType w:val="hybridMultilevel"/>
    <w:tmpl w:val="DA3011E4"/>
    <w:lvl w:ilvl="0" w:tplc="C456BDA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D5C054B"/>
    <w:multiLevelType w:val="hybridMultilevel"/>
    <w:tmpl w:val="897CD4F2"/>
    <w:lvl w:ilvl="0" w:tplc="BF2EFC3E">
      <w:start w:val="5"/>
      <w:numFmt w:val="decimal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9021DE"/>
    <w:multiLevelType w:val="hybridMultilevel"/>
    <w:tmpl w:val="E00E3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94E59"/>
    <w:multiLevelType w:val="hybridMultilevel"/>
    <w:tmpl w:val="00BA4A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97805"/>
    <w:multiLevelType w:val="hybridMultilevel"/>
    <w:tmpl w:val="75580E0A"/>
    <w:lvl w:ilvl="0" w:tplc="F37A21C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28"/>
  </w:num>
  <w:num w:numId="5">
    <w:abstractNumId w:val="3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0"/>
  </w:num>
  <w:num w:numId="10">
    <w:abstractNumId w:val="25"/>
  </w:num>
  <w:num w:numId="11">
    <w:abstractNumId w:val="33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0"/>
  </w:num>
  <w:num w:numId="17">
    <w:abstractNumId w:val="24"/>
  </w:num>
  <w:num w:numId="18">
    <w:abstractNumId w:val="7"/>
  </w:num>
  <w:num w:numId="19">
    <w:abstractNumId w:val="3"/>
  </w:num>
  <w:num w:numId="20">
    <w:abstractNumId w:val="31"/>
  </w:num>
  <w:num w:numId="21">
    <w:abstractNumId w:val="13"/>
  </w:num>
  <w:num w:numId="22">
    <w:abstractNumId w:val="22"/>
  </w:num>
  <w:num w:numId="23">
    <w:abstractNumId w:val="12"/>
  </w:num>
  <w:num w:numId="24">
    <w:abstractNumId w:val="8"/>
  </w:num>
  <w:num w:numId="25">
    <w:abstractNumId w:val="21"/>
  </w:num>
  <w:num w:numId="26">
    <w:abstractNumId w:val="4"/>
  </w:num>
  <w:num w:numId="27">
    <w:abstractNumId w:val="15"/>
  </w:num>
  <w:num w:numId="28">
    <w:abstractNumId w:val="26"/>
  </w:num>
  <w:num w:numId="29">
    <w:abstractNumId w:val="16"/>
  </w:num>
  <w:num w:numId="30">
    <w:abstractNumId w:val="11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429CE"/>
    <w:rsid w:val="00046F23"/>
    <w:rsid w:val="00047A0D"/>
    <w:rsid w:val="0006461A"/>
    <w:rsid w:val="0008567C"/>
    <w:rsid w:val="000A1775"/>
    <w:rsid w:val="000A6B8C"/>
    <w:rsid w:val="000B713C"/>
    <w:rsid w:val="000D4198"/>
    <w:rsid w:val="00100573"/>
    <w:rsid w:val="00123AE2"/>
    <w:rsid w:val="00125A94"/>
    <w:rsid w:val="00127C61"/>
    <w:rsid w:val="0013120F"/>
    <w:rsid w:val="0013575F"/>
    <w:rsid w:val="00137286"/>
    <w:rsid w:val="001376F0"/>
    <w:rsid w:val="001506FA"/>
    <w:rsid w:val="00157FB2"/>
    <w:rsid w:val="0017018E"/>
    <w:rsid w:val="00197AC8"/>
    <w:rsid w:val="001A2450"/>
    <w:rsid w:val="001B1CB3"/>
    <w:rsid w:val="001C1C69"/>
    <w:rsid w:val="001C7862"/>
    <w:rsid w:val="001D559A"/>
    <w:rsid w:val="001E214E"/>
    <w:rsid w:val="001E5753"/>
    <w:rsid w:val="001F5B5B"/>
    <w:rsid w:val="001F5D64"/>
    <w:rsid w:val="0020539D"/>
    <w:rsid w:val="0021535F"/>
    <w:rsid w:val="002157AB"/>
    <w:rsid w:val="00246B49"/>
    <w:rsid w:val="00246CD6"/>
    <w:rsid w:val="0025014D"/>
    <w:rsid w:val="00260293"/>
    <w:rsid w:val="00275E48"/>
    <w:rsid w:val="00281266"/>
    <w:rsid w:val="00283745"/>
    <w:rsid w:val="002A29E9"/>
    <w:rsid w:val="002A399E"/>
    <w:rsid w:val="002A3E01"/>
    <w:rsid w:val="002B4D33"/>
    <w:rsid w:val="002B539C"/>
    <w:rsid w:val="002C4F51"/>
    <w:rsid w:val="002C529F"/>
    <w:rsid w:val="002D3428"/>
    <w:rsid w:val="002E2A39"/>
    <w:rsid w:val="002E64A2"/>
    <w:rsid w:val="002F2B80"/>
    <w:rsid w:val="00303AE1"/>
    <w:rsid w:val="00306A4C"/>
    <w:rsid w:val="0032003E"/>
    <w:rsid w:val="003246C3"/>
    <w:rsid w:val="00342053"/>
    <w:rsid w:val="00354D5D"/>
    <w:rsid w:val="003A4162"/>
    <w:rsid w:val="003B43F6"/>
    <w:rsid w:val="003C198E"/>
    <w:rsid w:val="003C3D12"/>
    <w:rsid w:val="003D0206"/>
    <w:rsid w:val="003D2BE5"/>
    <w:rsid w:val="003D4E25"/>
    <w:rsid w:val="003D79A0"/>
    <w:rsid w:val="003E731E"/>
    <w:rsid w:val="00407233"/>
    <w:rsid w:val="004201EB"/>
    <w:rsid w:val="00421C51"/>
    <w:rsid w:val="00431D53"/>
    <w:rsid w:val="004430B6"/>
    <w:rsid w:val="00444B1D"/>
    <w:rsid w:val="00452A87"/>
    <w:rsid w:val="00453311"/>
    <w:rsid w:val="004717AB"/>
    <w:rsid w:val="00497DAF"/>
    <w:rsid w:val="004A60FF"/>
    <w:rsid w:val="004B5268"/>
    <w:rsid w:val="004D0F7C"/>
    <w:rsid w:val="004E5A66"/>
    <w:rsid w:val="004F133B"/>
    <w:rsid w:val="004F468E"/>
    <w:rsid w:val="00511BA3"/>
    <w:rsid w:val="0051662D"/>
    <w:rsid w:val="0056057A"/>
    <w:rsid w:val="00563D9E"/>
    <w:rsid w:val="005646DF"/>
    <w:rsid w:val="00575FF1"/>
    <w:rsid w:val="00584E7C"/>
    <w:rsid w:val="005909AE"/>
    <w:rsid w:val="005B0478"/>
    <w:rsid w:val="005C1C8F"/>
    <w:rsid w:val="005D1BCD"/>
    <w:rsid w:val="005D1C7C"/>
    <w:rsid w:val="005D2271"/>
    <w:rsid w:val="005E559A"/>
    <w:rsid w:val="005F58D0"/>
    <w:rsid w:val="006014CF"/>
    <w:rsid w:val="006073C5"/>
    <w:rsid w:val="0061257E"/>
    <w:rsid w:val="00620815"/>
    <w:rsid w:val="0062167B"/>
    <w:rsid w:val="00625CE5"/>
    <w:rsid w:val="00632234"/>
    <w:rsid w:val="00644E87"/>
    <w:rsid w:val="00654AD7"/>
    <w:rsid w:val="00656C0E"/>
    <w:rsid w:val="00662357"/>
    <w:rsid w:val="0067570F"/>
    <w:rsid w:val="00682760"/>
    <w:rsid w:val="00683FB8"/>
    <w:rsid w:val="006972D5"/>
    <w:rsid w:val="00697442"/>
    <w:rsid w:val="006B003C"/>
    <w:rsid w:val="006B290F"/>
    <w:rsid w:val="006D21EB"/>
    <w:rsid w:val="006F0A2E"/>
    <w:rsid w:val="006F39AC"/>
    <w:rsid w:val="006F6CDF"/>
    <w:rsid w:val="007002D0"/>
    <w:rsid w:val="00701570"/>
    <w:rsid w:val="00706FD5"/>
    <w:rsid w:val="0072186E"/>
    <w:rsid w:val="0073012A"/>
    <w:rsid w:val="00742CEF"/>
    <w:rsid w:val="007510E7"/>
    <w:rsid w:val="007544AD"/>
    <w:rsid w:val="007679EF"/>
    <w:rsid w:val="007773CE"/>
    <w:rsid w:val="0078565E"/>
    <w:rsid w:val="007D05CC"/>
    <w:rsid w:val="007D34BC"/>
    <w:rsid w:val="007E0550"/>
    <w:rsid w:val="007F4A69"/>
    <w:rsid w:val="008021EC"/>
    <w:rsid w:val="00804830"/>
    <w:rsid w:val="00812B3E"/>
    <w:rsid w:val="00822C3C"/>
    <w:rsid w:val="0082717D"/>
    <w:rsid w:val="008400E4"/>
    <w:rsid w:val="008453FA"/>
    <w:rsid w:val="008830EB"/>
    <w:rsid w:val="0088426B"/>
    <w:rsid w:val="008A47E6"/>
    <w:rsid w:val="008A69C6"/>
    <w:rsid w:val="008B12FD"/>
    <w:rsid w:val="008B2126"/>
    <w:rsid w:val="008B394F"/>
    <w:rsid w:val="008B7D61"/>
    <w:rsid w:val="008D4E3C"/>
    <w:rsid w:val="008F5C44"/>
    <w:rsid w:val="00905A8E"/>
    <w:rsid w:val="00931FE5"/>
    <w:rsid w:val="0093435E"/>
    <w:rsid w:val="00936D23"/>
    <w:rsid w:val="00966993"/>
    <w:rsid w:val="00967DD8"/>
    <w:rsid w:val="00976DC7"/>
    <w:rsid w:val="009922F0"/>
    <w:rsid w:val="009A2CCA"/>
    <w:rsid w:val="009B21CC"/>
    <w:rsid w:val="009B786B"/>
    <w:rsid w:val="009D3A17"/>
    <w:rsid w:val="009E49B0"/>
    <w:rsid w:val="009E4A14"/>
    <w:rsid w:val="00A103B6"/>
    <w:rsid w:val="00A1061E"/>
    <w:rsid w:val="00A10D61"/>
    <w:rsid w:val="00A12713"/>
    <w:rsid w:val="00A14D4E"/>
    <w:rsid w:val="00A17D1C"/>
    <w:rsid w:val="00A20C6F"/>
    <w:rsid w:val="00A2726B"/>
    <w:rsid w:val="00A33F80"/>
    <w:rsid w:val="00A416E3"/>
    <w:rsid w:val="00A463CB"/>
    <w:rsid w:val="00A477D8"/>
    <w:rsid w:val="00A526E3"/>
    <w:rsid w:val="00A60360"/>
    <w:rsid w:val="00A91838"/>
    <w:rsid w:val="00A96435"/>
    <w:rsid w:val="00A96AF3"/>
    <w:rsid w:val="00A97D42"/>
    <w:rsid w:val="00AA5EC1"/>
    <w:rsid w:val="00AC191D"/>
    <w:rsid w:val="00AC30CD"/>
    <w:rsid w:val="00AD757E"/>
    <w:rsid w:val="00AD79A9"/>
    <w:rsid w:val="00B009CA"/>
    <w:rsid w:val="00B119D3"/>
    <w:rsid w:val="00B2405D"/>
    <w:rsid w:val="00B26F37"/>
    <w:rsid w:val="00B512AF"/>
    <w:rsid w:val="00B67B90"/>
    <w:rsid w:val="00B80BAB"/>
    <w:rsid w:val="00B83441"/>
    <w:rsid w:val="00B84619"/>
    <w:rsid w:val="00BB0432"/>
    <w:rsid w:val="00BB33C2"/>
    <w:rsid w:val="00BC176F"/>
    <w:rsid w:val="00BC69EA"/>
    <w:rsid w:val="00BE2A4B"/>
    <w:rsid w:val="00BF0E17"/>
    <w:rsid w:val="00C17B3D"/>
    <w:rsid w:val="00C259DE"/>
    <w:rsid w:val="00C30122"/>
    <w:rsid w:val="00C4389A"/>
    <w:rsid w:val="00C47753"/>
    <w:rsid w:val="00C47B81"/>
    <w:rsid w:val="00C562C6"/>
    <w:rsid w:val="00C606AD"/>
    <w:rsid w:val="00C64544"/>
    <w:rsid w:val="00C82F61"/>
    <w:rsid w:val="00CD42E9"/>
    <w:rsid w:val="00CD48E0"/>
    <w:rsid w:val="00CE3C1A"/>
    <w:rsid w:val="00CF73E0"/>
    <w:rsid w:val="00D01AB8"/>
    <w:rsid w:val="00D0471C"/>
    <w:rsid w:val="00D062B8"/>
    <w:rsid w:val="00D161AB"/>
    <w:rsid w:val="00D17E5D"/>
    <w:rsid w:val="00D23C9E"/>
    <w:rsid w:val="00D23DB6"/>
    <w:rsid w:val="00D24305"/>
    <w:rsid w:val="00D26AC9"/>
    <w:rsid w:val="00D27C0D"/>
    <w:rsid w:val="00D3246C"/>
    <w:rsid w:val="00D35642"/>
    <w:rsid w:val="00D537ED"/>
    <w:rsid w:val="00D64194"/>
    <w:rsid w:val="00D73058"/>
    <w:rsid w:val="00D80415"/>
    <w:rsid w:val="00D82EF8"/>
    <w:rsid w:val="00D96774"/>
    <w:rsid w:val="00DA33FA"/>
    <w:rsid w:val="00DC15AD"/>
    <w:rsid w:val="00DD50FD"/>
    <w:rsid w:val="00DE175A"/>
    <w:rsid w:val="00DE63BA"/>
    <w:rsid w:val="00DF61CA"/>
    <w:rsid w:val="00E13350"/>
    <w:rsid w:val="00E1553F"/>
    <w:rsid w:val="00E418FD"/>
    <w:rsid w:val="00E57ACC"/>
    <w:rsid w:val="00E63554"/>
    <w:rsid w:val="00E718EB"/>
    <w:rsid w:val="00E71E3B"/>
    <w:rsid w:val="00EA65D3"/>
    <w:rsid w:val="00EC0162"/>
    <w:rsid w:val="00EC4CD3"/>
    <w:rsid w:val="00ED49E6"/>
    <w:rsid w:val="00F008DB"/>
    <w:rsid w:val="00F070EF"/>
    <w:rsid w:val="00F21255"/>
    <w:rsid w:val="00F219D7"/>
    <w:rsid w:val="00F35DB9"/>
    <w:rsid w:val="00F40BC3"/>
    <w:rsid w:val="00F453D2"/>
    <w:rsid w:val="00F5216C"/>
    <w:rsid w:val="00F60FD1"/>
    <w:rsid w:val="00F65495"/>
    <w:rsid w:val="00F67DF3"/>
    <w:rsid w:val="00F80993"/>
    <w:rsid w:val="00F8181A"/>
    <w:rsid w:val="00F844AC"/>
    <w:rsid w:val="00F85515"/>
    <w:rsid w:val="00F87065"/>
    <w:rsid w:val="00FB0210"/>
    <w:rsid w:val="00FC6479"/>
    <w:rsid w:val="00FD124F"/>
    <w:rsid w:val="00FD7E3D"/>
    <w:rsid w:val="00FE02E8"/>
    <w:rsid w:val="00FE6BD2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F8771"/>
  <w15:chartTrackingRefBased/>
  <w15:docId w15:val="{1FACDD19-22F7-4FBF-A3DB-4832DBED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  <w:style w:type="character" w:customStyle="1" w:styleId="Zvraznn">
    <w:name w:val="Zvýraznění"/>
    <w:uiPriority w:val="20"/>
    <w:qFormat/>
    <w:rsid w:val="00697442"/>
    <w:rPr>
      <w:i/>
      <w:iCs/>
    </w:rPr>
  </w:style>
  <w:style w:type="character" w:customStyle="1" w:styleId="Zkladntext3Char">
    <w:name w:val="Základní text 3 Char"/>
    <w:basedOn w:val="Standardnpsmoodstavce"/>
    <w:link w:val="Zkladntext3"/>
    <w:rsid w:val="000A1775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F9CB485-2859-4AB6-8E9B-0B8202AC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Chvojková Jana | MěÚ Podbořany</cp:lastModifiedBy>
  <cp:revision>6</cp:revision>
  <cp:lastPrinted>2024-02-14T07:48:00Z</cp:lastPrinted>
  <dcterms:created xsi:type="dcterms:W3CDTF">2024-02-14T07:37:00Z</dcterms:created>
  <dcterms:modified xsi:type="dcterms:W3CDTF">2024-03-12T09:56:00Z</dcterms:modified>
</cp:coreProperties>
</file>