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3B725" w14:textId="77777777" w:rsidR="00F233A7" w:rsidRPr="00F233A7" w:rsidRDefault="00F233A7" w:rsidP="00F233A7">
      <w:r w:rsidRPr="00F233A7">
        <w:rPr>
          <w:b/>
          <w:bCs/>
        </w:rPr>
        <w:t>OBECNĚ ZÁVAZNÁ VYHLÁŠKA  </w:t>
      </w:r>
    </w:p>
    <w:p w14:paraId="15C60C6B" w14:textId="77777777" w:rsidR="00F233A7" w:rsidRPr="00F233A7" w:rsidRDefault="00F233A7" w:rsidP="00F233A7">
      <w:r w:rsidRPr="00F233A7">
        <w:rPr>
          <w:b/>
          <w:bCs/>
        </w:rPr>
        <w:t>MĚSTA ŽELEZNÁ RUDA</w:t>
      </w:r>
    </w:p>
    <w:p w14:paraId="69D70FA7" w14:textId="77777777" w:rsidR="00F233A7" w:rsidRPr="00F233A7" w:rsidRDefault="00F233A7" w:rsidP="00F233A7">
      <w:r w:rsidRPr="00F233A7">
        <w:rPr>
          <w:b/>
          <w:bCs/>
        </w:rPr>
        <w:t> </w:t>
      </w:r>
    </w:p>
    <w:p w14:paraId="7A806F01" w14:textId="77777777" w:rsidR="00F233A7" w:rsidRPr="00F233A7" w:rsidRDefault="00F233A7" w:rsidP="00F233A7">
      <w:r w:rsidRPr="00F233A7">
        <w:rPr>
          <w:b/>
          <w:bCs/>
        </w:rPr>
        <w:t>č. 3/2010</w:t>
      </w:r>
    </w:p>
    <w:p w14:paraId="2C2F6470" w14:textId="77777777" w:rsidR="00F233A7" w:rsidRPr="00F233A7" w:rsidRDefault="00F233A7" w:rsidP="00F233A7">
      <w:r w:rsidRPr="00F233A7">
        <w:rPr>
          <w:b/>
          <w:bCs/>
        </w:rPr>
        <w:t> </w:t>
      </w:r>
    </w:p>
    <w:p w14:paraId="312CE5E5" w14:textId="77777777" w:rsidR="00F233A7" w:rsidRPr="00F233A7" w:rsidRDefault="00F233A7" w:rsidP="00F233A7">
      <w:r w:rsidRPr="00F233A7">
        <w:rPr>
          <w:b/>
          <w:bCs/>
        </w:rPr>
        <w:t>k zabezpečení místních záležitostí veřejného pořádku při nabízení a poskytování sexuálních služeb na veřejném prostranství na území města Železná Ruda</w:t>
      </w:r>
    </w:p>
    <w:p w14:paraId="227C476D" w14:textId="77777777" w:rsidR="00F233A7" w:rsidRPr="00F233A7" w:rsidRDefault="00F233A7" w:rsidP="00F233A7">
      <w:r w:rsidRPr="00F233A7">
        <w:rPr>
          <w:b/>
          <w:bCs/>
        </w:rPr>
        <w:t> </w:t>
      </w:r>
    </w:p>
    <w:p w14:paraId="14CCF425" w14:textId="77777777" w:rsidR="00F233A7" w:rsidRPr="00F233A7" w:rsidRDefault="00F233A7" w:rsidP="00F233A7">
      <w:r w:rsidRPr="00F233A7">
        <w:rPr>
          <w:b/>
          <w:bCs/>
          <w:i/>
          <w:iCs/>
        </w:rPr>
        <w:t>    </w:t>
      </w:r>
      <w:r w:rsidRPr="00F233A7">
        <w:t> </w:t>
      </w:r>
    </w:p>
    <w:p w14:paraId="15BEF73A" w14:textId="15803754" w:rsidR="00F233A7" w:rsidRPr="00F233A7" w:rsidRDefault="00F233A7" w:rsidP="00F233A7">
      <w:r w:rsidRPr="00F233A7">
        <w:t xml:space="preserve">Zastupitelstvo města Železná Ruda v souladu s ustanoveními § 10 písmeno a) a § 84 odst. 3 písmeno h) zákona č. 128/2000 Sb., o obcích, ve znění pozdějších předpisů schválilo na svém zasedání dne </w:t>
      </w:r>
      <w:r>
        <w:t>10.02.2010</w:t>
      </w:r>
      <w:r w:rsidRPr="00F233A7">
        <w:t xml:space="preserve"> tuto obecně závaznou vyhlášku.</w:t>
      </w:r>
    </w:p>
    <w:p w14:paraId="5A1F1FFF" w14:textId="77777777" w:rsidR="00F233A7" w:rsidRPr="00F233A7" w:rsidRDefault="00F233A7" w:rsidP="00F233A7">
      <w:r w:rsidRPr="00F233A7">
        <w:t> </w:t>
      </w:r>
    </w:p>
    <w:p w14:paraId="771B4EC1" w14:textId="77777777" w:rsidR="00F233A7" w:rsidRPr="00F233A7" w:rsidRDefault="00F233A7" w:rsidP="00F233A7">
      <w:r w:rsidRPr="00F233A7">
        <w:t> </w:t>
      </w:r>
    </w:p>
    <w:p w14:paraId="6DA92923" w14:textId="77777777" w:rsidR="00F233A7" w:rsidRPr="00F233A7" w:rsidRDefault="00F233A7" w:rsidP="00F233A7">
      <w:r w:rsidRPr="00F233A7">
        <w:rPr>
          <w:b/>
          <w:bCs/>
        </w:rPr>
        <w:t>Čl. 1</w:t>
      </w:r>
    </w:p>
    <w:p w14:paraId="0D9C1AA1" w14:textId="77777777" w:rsidR="00F233A7" w:rsidRPr="00F233A7" w:rsidRDefault="00F233A7" w:rsidP="00F233A7">
      <w:r w:rsidRPr="00F233A7">
        <w:rPr>
          <w:b/>
          <w:bCs/>
        </w:rPr>
        <w:t>Vymezení činností, které by mohly narušit veřejný pořádek v obci nebo být v rozporu s dobrými mravy, ochranou bezpečnosti, zdraví a majetku</w:t>
      </w:r>
    </w:p>
    <w:p w14:paraId="38B65028" w14:textId="77777777" w:rsidR="00F233A7" w:rsidRPr="00F233A7" w:rsidRDefault="00F233A7" w:rsidP="00F233A7">
      <w:r w:rsidRPr="00F233A7">
        <w:t> </w:t>
      </w:r>
    </w:p>
    <w:p w14:paraId="452DD4D0" w14:textId="77777777" w:rsidR="00F233A7" w:rsidRPr="00F233A7" w:rsidRDefault="00F233A7" w:rsidP="00F233A7">
      <w:r w:rsidRPr="00F233A7">
        <w:t>Činností, která by mohla narušit veřejný pořádek v obci nebo být v rozporu s dobrými mravy, ochranou bezpečnosti, zdraví a majetku, je:</w:t>
      </w:r>
    </w:p>
    <w:p w14:paraId="0A4A17F1" w14:textId="77777777" w:rsidR="00F233A7" w:rsidRPr="00F233A7" w:rsidRDefault="00F233A7" w:rsidP="00F233A7">
      <w:r w:rsidRPr="00F233A7">
        <w:t>a)      nabízení sexuální služby spočívající v podání informace o možnosti poskytování této služby ústně, posunkem, zvukem, písemně, obrazem nebo jiným způsobem,</w:t>
      </w:r>
    </w:p>
    <w:p w14:paraId="57852D00" w14:textId="77777777" w:rsidR="00F233A7" w:rsidRPr="00F233A7" w:rsidRDefault="00F233A7" w:rsidP="00F233A7">
      <w:r w:rsidRPr="00F233A7">
        <w:t>b)      poskytování sexuálních služeb.</w:t>
      </w:r>
    </w:p>
    <w:p w14:paraId="2B1C3889" w14:textId="77777777" w:rsidR="00F233A7" w:rsidRPr="00F233A7" w:rsidRDefault="00F233A7" w:rsidP="00F233A7">
      <w:r w:rsidRPr="00F233A7">
        <w:t> </w:t>
      </w:r>
    </w:p>
    <w:p w14:paraId="74B1A9F2" w14:textId="77777777" w:rsidR="00F233A7" w:rsidRPr="00F233A7" w:rsidRDefault="00F233A7" w:rsidP="00F233A7">
      <w:r w:rsidRPr="00F233A7">
        <w:t> </w:t>
      </w:r>
    </w:p>
    <w:p w14:paraId="5ED1A25F" w14:textId="77777777" w:rsidR="00F233A7" w:rsidRPr="00F233A7" w:rsidRDefault="00F233A7" w:rsidP="00F233A7">
      <w:r w:rsidRPr="00F233A7">
        <w:rPr>
          <w:b/>
          <w:bCs/>
        </w:rPr>
        <w:t>Čl. 2</w:t>
      </w:r>
    </w:p>
    <w:p w14:paraId="2B4F0149" w14:textId="77777777" w:rsidR="00F233A7" w:rsidRPr="00F233A7" w:rsidRDefault="00F233A7" w:rsidP="00F233A7">
      <w:r w:rsidRPr="00F233A7">
        <w:rPr>
          <w:b/>
          <w:bCs/>
        </w:rPr>
        <w:t>Místa a čas pro konání vymezených činností</w:t>
      </w:r>
    </w:p>
    <w:p w14:paraId="10F12125" w14:textId="77777777" w:rsidR="00F233A7" w:rsidRPr="00F233A7" w:rsidRDefault="00F233A7" w:rsidP="00F233A7">
      <w:r w:rsidRPr="00F233A7">
        <w:t>Činnosti uvedené v čl. 1 je zakázáno provádět na veřejném prostranství na celém území města Železná Ruda.</w:t>
      </w:r>
    </w:p>
    <w:p w14:paraId="0D9130D5" w14:textId="77777777" w:rsidR="00F233A7" w:rsidRPr="00F233A7" w:rsidRDefault="00F233A7" w:rsidP="00F233A7">
      <w:r w:rsidRPr="00F233A7">
        <w:t> </w:t>
      </w:r>
    </w:p>
    <w:p w14:paraId="160B0B30" w14:textId="77777777" w:rsidR="00F233A7" w:rsidRPr="00F233A7" w:rsidRDefault="00F233A7" w:rsidP="00F233A7">
      <w:r w:rsidRPr="00F233A7">
        <w:rPr>
          <w:b/>
          <w:bCs/>
        </w:rPr>
        <w:t>Čl. 3</w:t>
      </w:r>
    </w:p>
    <w:p w14:paraId="40B8DF91" w14:textId="77777777" w:rsidR="00F233A7" w:rsidRPr="00F233A7" w:rsidRDefault="00F233A7" w:rsidP="00F233A7">
      <w:r w:rsidRPr="00F233A7">
        <w:rPr>
          <w:b/>
          <w:bCs/>
        </w:rPr>
        <w:t>Účinnost</w:t>
      </w:r>
    </w:p>
    <w:p w14:paraId="0F65A12F" w14:textId="7444F638" w:rsidR="00F233A7" w:rsidRPr="00F233A7" w:rsidRDefault="00F233A7" w:rsidP="00F233A7">
      <w:r w:rsidRPr="00F233A7">
        <w:t xml:space="preserve">Tato obecně závazná vyhláška nabývá účinnosti </w:t>
      </w:r>
      <w:r>
        <w:t xml:space="preserve">15 </w:t>
      </w:r>
      <w:r w:rsidRPr="00F233A7">
        <w:t xml:space="preserve">dnem </w:t>
      </w:r>
      <w:r>
        <w:t>od vyvěšení.</w:t>
      </w:r>
    </w:p>
    <w:p w14:paraId="48E543F1" w14:textId="77777777" w:rsidR="00F233A7" w:rsidRPr="00F233A7" w:rsidRDefault="00F233A7" w:rsidP="00F233A7">
      <w:r w:rsidRPr="00F233A7">
        <w:t> </w:t>
      </w:r>
    </w:p>
    <w:p w14:paraId="1E6C536A" w14:textId="77777777" w:rsidR="00F233A7" w:rsidRPr="00F233A7" w:rsidRDefault="00F233A7" w:rsidP="00F233A7">
      <w:r w:rsidRPr="00F233A7">
        <w:lastRenderedPageBreak/>
        <w:t> </w:t>
      </w:r>
    </w:p>
    <w:p w14:paraId="3CC8BB56" w14:textId="77777777" w:rsidR="00F233A7" w:rsidRPr="00F233A7" w:rsidRDefault="00F233A7" w:rsidP="00F233A7">
      <w:r w:rsidRPr="00F233A7">
        <w:t> </w:t>
      </w:r>
    </w:p>
    <w:p w14:paraId="7BC7A410" w14:textId="77777777" w:rsidR="00F233A7" w:rsidRPr="00F233A7" w:rsidRDefault="00F233A7" w:rsidP="00F233A7">
      <w:r w:rsidRPr="00F233A7">
        <w:t>Ing. Milan Kříž                                                                                            Ing. Michal Šnebergr</w:t>
      </w:r>
    </w:p>
    <w:p w14:paraId="34EDE124" w14:textId="77777777" w:rsidR="00F233A7" w:rsidRPr="00F233A7" w:rsidRDefault="00F233A7" w:rsidP="00F233A7">
      <w:r w:rsidRPr="00F233A7">
        <w:t>místostarosta                                                                                                starosta</w:t>
      </w:r>
    </w:p>
    <w:p w14:paraId="24E2E823" w14:textId="77777777" w:rsidR="00F233A7" w:rsidRPr="00F233A7" w:rsidRDefault="00F233A7" w:rsidP="00F233A7">
      <w:r w:rsidRPr="00F233A7">
        <w:t> </w:t>
      </w:r>
    </w:p>
    <w:p w14:paraId="2FF05A30" w14:textId="77777777" w:rsidR="00F233A7" w:rsidRPr="00F233A7" w:rsidRDefault="00F233A7" w:rsidP="00F233A7">
      <w:r w:rsidRPr="00F233A7">
        <w:t> </w:t>
      </w:r>
    </w:p>
    <w:p w14:paraId="32C0A440" w14:textId="77777777" w:rsidR="00F233A7" w:rsidRPr="00F233A7" w:rsidRDefault="00F233A7" w:rsidP="00F233A7">
      <w:r w:rsidRPr="00F233A7">
        <w:t> </w:t>
      </w:r>
    </w:p>
    <w:p w14:paraId="236A09A9" w14:textId="7DAFC0B3" w:rsidR="00F233A7" w:rsidRPr="00F233A7" w:rsidRDefault="00F233A7" w:rsidP="00F233A7">
      <w:r w:rsidRPr="00F233A7">
        <w:t>Vyvěšeno dne:</w:t>
      </w:r>
      <w:r>
        <w:t>11.02.2010</w:t>
      </w:r>
    </w:p>
    <w:p w14:paraId="36016D24" w14:textId="77777777" w:rsidR="00F233A7" w:rsidRPr="00F233A7" w:rsidRDefault="00F233A7" w:rsidP="00F233A7">
      <w:r w:rsidRPr="00F233A7">
        <w:t>Sejmuto dne:     </w:t>
      </w:r>
    </w:p>
    <w:p w14:paraId="37C2B25C" w14:textId="77777777" w:rsidR="009C0A69" w:rsidRDefault="009C0A69"/>
    <w:sectPr w:rsidR="009C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A7"/>
    <w:rsid w:val="009C0A69"/>
    <w:rsid w:val="00B53F40"/>
    <w:rsid w:val="00CD7F88"/>
    <w:rsid w:val="00F2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0850"/>
  <w15:chartTrackingRefBased/>
  <w15:docId w15:val="{2A6C06CF-DE18-4624-845F-E6172E48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Říhová</dc:creator>
  <cp:keywords/>
  <dc:description/>
  <cp:lastModifiedBy>Radka Říhová</cp:lastModifiedBy>
  <cp:revision>2</cp:revision>
  <dcterms:created xsi:type="dcterms:W3CDTF">2024-12-16T14:37:00Z</dcterms:created>
  <dcterms:modified xsi:type="dcterms:W3CDTF">2024-12-16T14:38:00Z</dcterms:modified>
</cp:coreProperties>
</file>