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8A53D" w14:textId="2BBE3839" w:rsidR="009F2D74" w:rsidRDefault="00AA2A80" w:rsidP="009F2D74">
      <w:pPr>
        <w:pStyle w:val="Normlnweb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Obec</w:t>
      </w:r>
      <w:r w:rsidR="005364FF">
        <w:rPr>
          <w:rStyle w:val="Siln"/>
        </w:rPr>
        <w:t xml:space="preserve"> </w:t>
      </w:r>
      <w:r w:rsidR="004E7068">
        <w:rPr>
          <w:rStyle w:val="Siln"/>
        </w:rPr>
        <w:t>Žarošice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5364FF">
        <w:rPr>
          <w:rStyle w:val="Siln"/>
        </w:rPr>
        <w:t xml:space="preserve"> </w:t>
      </w:r>
      <w:r w:rsidR="004E7068">
        <w:rPr>
          <w:rStyle w:val="Siln"/>
        </w:rPr>
        <w:t>Žarošice</w:t>
      </w:r>
    </w:p>
    <w:p w14:paraId="49355691" w14:textId="6DDC21C6" w:rsidR="00AA2A80" w:rsidRDefault="00AA2A80" w:rsidP="009F2D74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</w:t>
      </w:r>
      <w:r w:rsidR="008375EB">
        <w:rPr>
          <w:rStyle w:val="Siln"/>
        </w:rPr>
        <w:t>í některé</w:t>
      </w:r>
      <w:r>
        <w:rPr>
          <w:rStyle w:val="Siln"/>
        </w:rPr>
        <w:t xml:space="preserve"> obecně závazn</w:t>
      </w:r>
      <w:r w:rsidR="008375EB">
        <w:rPr>
          <w:rStyle w:val="Siln"/>
        </w:rPr>
        <w:t>é</w:t>
      </w:r>
      <w:r>
        <w:rPr>
          <w:rStyle w:val="Siln"/>
        </w:rPr>
        <w:t xml:space="preserve"> vyhlášk</w:t>
      </w:r>
      <w:r w:rsidR="008375EB">
        <w:rPr>
          <w:rStyle w:val="Siln"/>
        </w:rPr>
        <w:t>y</w:t>
      </w:r>
      <w:r>
        <w:rPr>
          <w:rStyle w:val="Siln"/>
        </w:rPr>
        <w:t xml:space="preserve"> 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2614FC4F" w:rsidR="00AA2A80" w:rsidRDefault="00AA2A80" w:rsidP="00AA2A80">
      <w:pPr>
        <w:pStyle w:val="Normlnweb"/>
      </w:pPr>
      <w:r>
        <w:t>Zastupitelstvo obce</w:t>
      </w:r>
      <w:r w:rsidR="005364FF">
        <w:t xml:space="preserve"> </w:t>
      </w:r>
      <w:r w:rsidR="004E7068">
        <w:t>Žarošice</w:t>
      </w:r>
      <w:r>
        <w:t xml:space="preserve"> se na svém zasedání dne </w:t>
      </w:r>
      <w:r w:rsidR="004E7068">
        <w:t>25.06.2024</w:t>
      </w:r>
      <w:r>
        <w:t xml:space="preserve"> usnesením č. …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A596B43" w14:textId="77777777" w:rsidR="004E7068" w:rsidRDefault="00AA2A80" w:rsidP="004E7068">
      <w:pPr>
        <w:pStyle w:val="Normlnweb"/>
        <w:numPr>
          <w:ilvl w:val="0"/>
          <w:numId w:val="1"/>
        </w:numPr>
        <w:jc w:val="both"/>
      </w:pPr>
      <w:r>
        <w:t>Obecně závazná vyhláška obce</w:t>
      </w:r>
      <w:r w:rsidR="005364FF">
        <w:t xml:space="preserve"> </w:t>
      </w:r>
      <w:r w:rsidR="004E7068">
        <w:t>Žarošice</w:t>
      </w:r>
      <w:r w:rsidR="005364FF">
        <w:t xml:space="preserve"> </w:t>
      </w:r>
      <w:r>
        <w:t xml:space="preserve">č. </w:t>
      </w:r>
      <w:r w:rsidR="004E7068">
        <w:t>4</w:t>
      </w:r>
      <w:r w:rsidR="009F2D74">
        <w:t>/20</w:t>
      </w:r>
      <w:r w:rsidR="004E7068">
        <w:t>01</w:t>
      </w:r>
      <w:r w:rsidR="009F2D74">
        <w:t>,</w:t>
      </w:r>
      <w:r>
        <w:t xml:space="preserve"> </w:t>
      </w:r>
      <w:r w:rsidR="005364FF">
        <w:t>požární řád obce</w:t>
      </w:r>
      <w:r>
        <w:t xml:space="preserve"> ze dne </w:t>
      </w:r>
      <w:r w:rsidR="004E7068">
        <w:t>22.02.2001</w:t>
      </w:r>
      <w:r w:rsidR="005364FF">
        <w:t xml:space="preserve"> </w:t>
      </w:r>
      <w:r>
        <w:t>se zrušuje.</w:t>
      </w:r>
      <w:r w:rsidR="004E7068" w:rsidRPr="004E7068">
        <w:t xml:space="preserve"> </w:t>
      </w:r>
    </w:p>
    <w:p w14:paraId="05EE0BE2" w14:textId="5ADD6430" w:rsidR="004E7068" w:rsidRDefault="004E7068" w:rsidP="004E7068">
      <w:pPr>
        <w:pStyle w:val="Normlnweb"/>
        <w:numPr>
          <w:ilvl w:val="0"/>
          <w:numId w:val="1"/>
        </w:numPr>
        <w:jc w:val="both"/>
      </w:pPr>
      <w:r>
        <w:t>Obecně závazná vyhláška obce Žarošice č. 6/2002, o používání obecních symbolů ze dne 29.11.2001 se zrušuje.</w:t>
      </w:r>
      <w:r w:rsidRPr="009F2D74">
        <w:t xml:space="preserve"> </w:t>
      </w:r>
    </w:p>
    <w:p w14:paraId="26BF9291" w14:textId="77777777" w:rsidR="004E7068" w:rsidRDefault="004E7068" w:rsidP="004E7068">
      <w:pPr>
        <w:pStyle w:val="Normlnweb"/>
        <w:numPr>
          <w:ilvl w:val="0"/>
          <w:numId w:val="1"/>
        </w:numPr>
        <w:jc w:val="both"/>
      </w:pPr>
      <w:r>
        <w:t>Obecně závazná vyhláška obce Žarošice č. 7/2002, o vytvoření a použití účelového fondu na opravy a modernizaci bytového fondu pro území obce Žarošice ze dne 20.12.2001 se zrušuje.</w:t>
      </w:r>
    </w:p>
    <w:p w14:paraId="607A6F88" w14:textId="77777777" w:rsidR="004E7068" w:rsidRDefault="004E7068" w:rsidP="00AA2A80">
      <w:pPr>
        <w:pStyle w:val="Normlnweb"/>
        <w:jc w:val="center"/>
        <w:rPr>
          <w:rStyle w:val="Siln"/>
        </w:rPr>
      </w:pPr>
    </w:p>
    <w:p w14:paraId="6AF1B463" w14:textId="1E66954D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65D9976B" w:rsidR="00AA2A80" w:rsidRPr="008375EB" w:rsidRDefault="00AA2A80" w:rsidP="00AA2A80">
      <w:pPr>
        <w:pStyle w:val="Normlnweb"/>
      </w:pPr>
      <w:r w:rsidRPr="008375EB">
        <w:t xml:space="preserve">Tato obecně závazná vyhláška nabývá účinnosti dnem </w:t>
      </w:r>
      <w:r w:rsidR="00540D8F" w:rsidRPr="008375EB">
        <w:t>01.0</w:t>
      </w:r>
      <w:r w:rsidR="009F2D74">
        <w:t>8</w:t>
      </w:r>
      <w:r w:rsidR="00540D8F" w:rsidRPr="008375EB">
        <w:t>.2024.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3E598E95" w14:textId="7F2A4671" w:rsidR="009F2D74" w:rsidRDefault="009F2D74" w:rsidP="009F2D74">
      <w:pPr>
        <w:pStyle w:val="Normlnweb"/>
        <w:spacing w:before="0" w:beforeAutospacing="0" w:after="0" w:afterAutospacing="0"/>
      </w:pPr>
      <w:r>
        <w:t xml:space="preserve">         </w:t>
      </w:r>
      <w:r w:rsidR="00AA2A80" w:rsidRPr="00540D8F">
        <w:t>................................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>
        <w:t xml:space="preserve">      </w:t>
      </w:r>
      <w:r w:rsidR="00AA2A80" w:rsidRPr="00540D8F">
        <w:t>..............................</w:t>
      </w:r>
      <w:r w:rsidR="00AA2A80" w:rsidRPr="00540D8F">
        <w:br/>
      </w:r>
      <w:r>
        <w:t xml:space="preserve">         </w:t>
      </w:r>
      <w:r w:rsidR="004E7068">
        <w:t>Marcela Buchlovská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4E7068">
        <w:t xml:space="preserve">      </w:t>
      </w:r>
      <w:r>
        <w:t xml:space="preserve">Ing. </w:t>
      </w:r>
      <w:r w:rsidR="004E7068">
        <w:t>Jiří Kacer, Ph.D.</w:t>
      </w:r>
    </w:p>
    <w:p w14:paraId="681614F5" w14:textId="13DD6918" w:rsidR="00AA2A80" w:rsidRPr="00540D8F" w:rsidRDefault="009F2D74" w:rsidP="009F2D74">
      <w:pPr>
        <w:pStyle w:val="Normlnweb"/>
        <w:spacing w:before="0" w:beforeAutospacing="0" w:after="0" w:afterAutospacing="0"/>
      </w:pPr>
      <w:r>
        <w:t xml:space="preserve">             </w:t>
      </w:r>
      <w:r w:rsidR="00AA2A80" w:rsidRPr="00540D8F">
        <w:t>místostarost</w:t>
      </w:r>
      <w:r w:rsidR="00152095">
        <w:t>k</w:t>
      </w:r>
      <w:r w:rsidR="00AA2A80" w:rsidRPr="00540D8F">
        <w:t>a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proofErr w:type="gramStart"/>
      <w:r w:rsidR="00AA2A80" w:rsidRPr="00540D8F">
        <w:tab/>
      </w:r>
      <w:r>
        <w:t xml:space="preserve">  </w:t>
      </w:r>
      <w:r w:rsidR="00AA2A80" w:rsidRPr="00540D8F">
        <w:t>starosta</w:t>
      </w:r>
      <w:proofErr w:type="gramEnd"/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80CF9" w14:textId="77777777" w:rsidR="00027368" w:rsidRDefault="00027368" w:rsidP="00A42C2F">
      <w:pPr>
        <w:spacing w:after="0" w:line="240" w:lineRule="auto"/>
      </w:pPr>
      <w:r>
        <w:separator/>
      </w:r>
    </w:p>
  </w:endnote>
  <w:endnote w:type="continuationSeparator" w:id="0">
    <w:p w14:paraId="52001C3E" w14:textId="77777777" w:rsidR="00027368" w:rsidRDefault="00027368" w:rsidP="00A4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28508D6" w14:textId="2F7661F6" w:rsidR="00A42C2F" w:rsidRPr="00456B24" w:rsidRDefault="00A42C2F" w:rsidP="00A42C2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4B0DEAB" w14:textId="77777777" w:rsidR="00A42C2F" w:rsidRPr="006526C4" w:rsidRDefault="00A42C2F" w:rsidP="00A42C2F">
    <w:pPr>
      <w:suppressAutoHyphens/>
      <w:autoSpaceDN w:val="0"/>
      <w:spacing w:after="0"/>
      <w:textAlignment w:val="baseline"/>
      <w:rPr>
        <w:rFonts w:cstheme="minorHAnsi"/>
        <w:sz w:val="24"/>
        <w:szCs w:val="24"/>
      </w:rPr>
    </w:pPr>
    <w:r w:rsidRPr="006526C4">
      <w:rPr>
        <w:rFonts w:cstheme="minorHAnsi"/>
        <w:sz w:val="24"/>
        <w:szCs w:val="24"/>
        <w:vertAlign w:val="subscript"/>
      </w:rPr>
      <w:t xml:space="preserve">Obec </w:t>
    </w:r>
    <w:r w:rsidRPr="006526C4">
      <w:rPr>
        <w:rFonts w:eastAsia="Songti SC" w:cstheme="minorHAnsi"/>
        <w:kern w:val="3"/>
        <w:sz w:val="24"/>
        <w:szCs w:val="24"/>
        <w:vertAlign w:val="subscript"/>
        <w:lang w:eastAsia="zh-CN" w:bidi="hi-IN"/>
      </w:rPr>
      <w:t>Žarošice</w:t>
    </w:r>
    <w:r w:rsidRPr="006526C4">
      <w:rPr>
        <w:rFonts w:cstheme="minorHAnsi"/>
        <w:sz w:val="24"/>
        <w:szCs w:val="24"/>
        <w:vertAlign w:val="subscript"/>
      </w:rPr>
      <w:t>, tel.: 518 631 530, Žarošice 14, 696 34 Žarošice, IČO 00285528, e</w:t>
    </w:r>
    <w:r w:rsidRPr="006526C4">
      <w:rPr>
        <w:rStyle w:val="ktykontaktnazev"/>
        <w:rFonts w:cstheme="minorHAnsi"/>
        <w:sz w:val="24"/>
        <w:szCs w:val="24"/>
        <w:vertAlign w:val="subscript"/>
      </w:rPr>
      <w:t>-mail: </w:t>
    </w:r>
    <w:hyperlink r:id="rId1" w:history="1">
      <w:r w:rsidRPr="006526C4">
        <w:rPr>
          <w:rStyle w:val="Hypertextovodkaz"/>
          <w:rFonts w:cstheme="minorHAnsi"/>
          <w:sz w:val="24"/>
          <w:szCs w:val="24"/>
          <w:vertAlign w:val="subscript"/>
        </w:rPr>
        <w:t>matrika@zarosice.cz</w:t>
      </w:r>
    </w:hyperlink>
    <w:r w:rsidRPr="006526C4">
      <w:rPr>
        <w:rStyle w:val="ktykontakthodnota"/>
        <w:rFonts w:cstheme="minorHAnsi"/>
        <w:sz w:val="24"/>
        <w:szCs w:val="24"/>
        <w:vertAlign w:val="subscript"/>
      </w:rPr>
      <w:t>, www</w:t>
    </w:r>
    <w:r w:rsidRPr="006526C4">
      <w:rPr>
        <w:rStyle w:val="ktykontaktnazev"/>
        <w:rFonts w:cstheme="minorHAnsi"/>
        <w:sz w:val="24"/>
        <w:szCs w:val="24"/>
        <w:vertAlign w:val="subscript"/>
      </w:rPr>
      <w:t xml:space="preserve">: </w:t>
    </w:r>
    <w:hyperlink r:id="rId2" w:history="1">
      <w:r w:rsidRPr="006526C4">
        <w:rPr>
          <w:rStyle w:val="Hypertextovodkaz"/>
          <w:rFonts w:cstheme="minorHAnsi"/>
          <w:sz w:val="24"/>
          <w:szCs w:val="24"/>
          <w:vertAlign w:val="subscript"/>
        </w:rPr>
        <w:t>www.zarosice.cz/</w:t>
      </w:r>
    </w:hyperlink>
    <w:r w:rsidRPr="006526C4">
      <w:rPr>
        <w:rStyle w:val="ktykontakthodnota"/>
        <w:rFonts w:cstheme="minorHAnsi"/>
        <w:sz w:val="24"/>
        <w:szCs w:val="24"/>
        <w:vertAlign w:val="subscript"/>
      </w:rPr>
      <w:t xml:space="preserve">, </w:t>
    </w:r>
    <w:r w:rsidRPr="006526C4">
      <w:rPr>
        <w:rStyle w:val="ktykontaktnazev"/>
        <w:rFonts w:cstheme="minorHAnsi"/>
        <w:sz w:val="24"/>
        <w:szCs w:val="24"/>
        <w:vertAlign w:val="subscript"/>
      </w:rPr>
      <w:t>ID</w:t>
    </w:r>
    <w:r>
      <w:rPr>
        <w:rStyle w:val="ktykontaktnazev"/>
        <w:rFonts w:cstheme="minorHAnsi"/>
        <w:sz w:val="24"/>
        <w:szCs w:val="24"/>
        <w:vertAlign w:val="subscript"/>
      </w:rPr>
      <w:t> </w:t>
    </w:r>
    <w:r w:rsidRPr="006526C4">
      <w:rPr>
        <w:rStyle w:val="ktykontaktnazev"/>
        <w:rFonts w:cstheme="minorHAnsi"/>
        <w:sz w:val="24"/>
        <w:szCs w:val="24"/>
        <w:vertAlign w:val="subscript"/>
      </w:rPr>
      <w:t xml:space="preserve">Datové schránky: </w:t>
    </w:r>
    <w:r w:rsidRPr="006526C4">
      <w:rPr>
        <w:rStyle w:val="ktykontakthodnota"/>
        <w:rFonts w:cstheme="minorHAnsi"/>
        <w:sz w:val="24"/>
        <w:szCs w:val="24"/>
        <w:vertAlign w:val="subscript"/>
      </w:rPr>
      <w:t>fnab2bh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B633F" w14:textId="77777777" w:rsidR="00027368" w:rsidRDefault="00027368" w:rsidP="00A42C2F">
      <w:pPr>
        <w:spacing w:after="0" w:line="240" w:lineRule="auto"/>
      </w:pPr>
      <w:r>
        <w:separator/>
      </w:r>
    </w:p>
  </w:footnote>
  <w:footnote w:type="continuationSeparator" w:id="0">
    <w:p w14:paraId="7B77A754" w14:textId="77777777" w:rsidR="00027368" w:rsidRDefault="00027368" w:rsidP="00A4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F2DF" w14:textId="373FB9A2" w:rsidR="00A42C2F" w:rsidRDefault="00A42C2F" w:rsidP="00A42C2F">
    <w:pPr>
      <w:pStyle w:val="Zhlav"/>
      <w:tabs>
        <w:tab w:val="clear" w:pos="4536"/>
        <w:tab w:val="clear" w:pos="9072"/>
      </w:tabs>
      <w:ind w:firstLine="708"/>
      <w:jc w:val="center"/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6977DA69" wp14:editId="3602CC68">
          <wp:simplePos x="0" y="0"/>
          <wp:positionH relativeFrom="column">
            <wp:posOffset>2011680</wp:posOffset>
          </wp:positionH>
          <wp:positionV relativeFrom="paragraph">
            <wp:posOffset>-38733</wp:posOffset>
          </wp:positionV>
          <wp:extent cx="312423" cy="358143"/>
          <wp:effectExtent l="0" t="0" r="0" b="3807"/>
          <wp:wrapNone/>
          <wp:docPr id="1638037098" name="Obrázek 11966343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423" cy="3581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smallCaps/>
        <w:sz w:val="32"/>
        <w:szCs w:val="32"/>
      </w:rPr>
      <w:t>obec Žarošice</w:t>
    </w:r>
  </w:p>
  <w:p w14:paraId="72A241A8" w14:textId="77777777" w:rsidR="00A42C2F" w:rsidRDefault="00A42C2F" w:rsidP="00A42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37625"/>
    <w:multiLevelType w:val="hybridMultilevel"/>
    <w:tmpl w:val="7674A4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08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27368"/>
    <w:rsid w:val="00122E45"/>
    <w:rsid w:val="00152095"/>
    <w:rsid w:val="001F609E"/>
    <w:rsid w:val="002577E5"/>
    <w:rsid w:val="002847C3"/>
    <w:rsid w:val="003B4D40"/>
    <w:rsid w:val="004E7068"/>
    <w:rsid w:val="00531927"/>
    <w:rsid w:val="005364FF"/>
    <w:rsid w:val="00540D8F"/>
    <w:rsid w:val="008375EB"/>
    <w:rsid w:val="009F2D74"/>
    <w:rsid w:val="00A42C2F"/>
    <w:rsid w:val="00AA2A80"/>
    <w:rsid w:val="00A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Zhlav">
    <w:name w:val="header"/>
    <w:basedOn w:val="Normln"/>
    <w:link w:val="ZhlavChar"/>
    <w:unhideWhenUsed/>
    <w:rsid w:val="00A4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C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C2F"/>
    <w:rPr>
      <w:sz w:val="22"/>
      <w:szCs w:val="22"/>
      <w:lang w:eastAsia="en-US"/>
    </w:rPr>
  </w:style>
  <w:style w:type="character" w:customStyle="1" w:styleId="ktykontaktnazev">
    <w:name w:val="kty_kontakt_nazev"/>
    <w:basedOn w:val="Standardnpsmoodstavce"/>
    <w:rsid w:val="00A42C2F"/>
  </w:style>
  <w:style w:type="character" w:customStyle="1" w:styleId="ktykontakthodnota">
    <w:name w:val="kty_kontakt_hodnota"/>
    <w:basedOn w:val="Standardnpsmoodstavce"/>
    <w:rsid w:val="00A42C2F"/>
  </w:style>
  <w:style w:type="character" w:styleId="Hypertextovodkaz">
    <w:name w:val="Hyperlink"/>
    <w:basedOn w:val="Standardnpsmoodstavce"/>
    <w:rsid w:val="00A4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rosice.cz/" TargetMode="External"/><Relationship Id="rId1" Type="http://schemas.openxmlformats.org/officeDocument/2006/relationships/hyperlink" Target="mailto:matrika@zaros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Jiří Kacer</cp:lastModifiedBy>
  <cp:revision>3</cp:revision>
  <dcterms:created xsi:type="dcterms:W3CDTF">2024-06-18T12:52:00Z</dcterms:created>
  <dcterms:modified xsi:type="dcterms:W3CDTF">2024-06-18T12:54:00Z</dcterms:modified>
</cp:coreProperties>
</file>