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55C0" w14:textId="410971BA" w:rsidR="004566B0" w:rsidRPr="000E76AA" w:rsidRDefault="002C1329" w:rsidP="003545C0">
      <w:pPr>
        <w:jc w:val="center"/>
        <w:rPr>
          <w:b/>
          <w:bCs/>
        </w:rPr>
      </w:pPr>
      <w:bookmarkStart w:id="0" w:name="_Hlk197953012"/>
      <w:r w:rsidRPr="000E76AA">
        <w:rPr>
          <w:b/>
          <w:bCs/>
        </w:rPr>
        <w:t>Příloha č. 2</w:t>
      </w:r>
      <w:r w:rsidR="009E22F5" w:rsidRPr="000E76AA">
        <w:rPr>
          <w:b/>
          <w:bCs/>
        </w:rPr>
        <w:t xml:space="preserve"> Nařízení města Litomyšle</w:t>
      </w:r>
      <w:r w:rsidR="006E249E" w:rsidRPr="000E76AA">
        <w:rPr>
          <w:b/>
          <w:bCs/>
        </w:rPr>
        <w:t>,</w:t>
      </w:r>
      <w:r w:rsidR="009E22F5" w:rsidRPr="000E76AA">
        <w:rPr>
          <w:b/>
          <w:bCs/>
        </w:rPr>
        <w:t xml:space="preserve"> kterým se vydává tržní řád (tržní řád)</w:t>
      </w:r>
    </w:p>
    <w:p w14:paraId="5B8F8F80" w14:textId="28CE7DED" w:rsidR="009F1AEB" w:rsidRPr="000E76AA" w:rsidRDefault="00741CE7" w:rsidP="003545C0">
      <w:pPr>
        <w:jc w:val="center"/>
      </w:pPr>
      <w:r w:rsidRPr="000E76AA">
        <w:t>Přehled p</w:t>
      </w:r>
      <w:r w:rsidR="009F1AEB" w:rsidRPr="000E76AA">
        <w:t>ravid</w:t>
      </w:r>
      <w:r w:rsidRPr="000E76AA">
        <w:t>e</w:t>
      </w:r>
      <w:r w:rsidR="009F1AEB" w:rsidRPr="000E76AA">
        <w:t>l pro uspořádání předsunutého prodejního místa</w:t>
      </w:r>
      <w:r w:rsidR="003545C0">
        <w:t xml:space="preserve"> </w:t>
      </w:r>
      <w:r w:rsidRPr="000E76AA">
        <w:t>v</w:t>
      </w:r>
      <w:r w:rsidR="00DD7ED1" w:rsidRPr="000E76AA">
        <w:t> </w:t>
      </w:r>
      <w:r w:rsidRPr="000E76AA">
        <w:t>podloubí</w:t>
      </w:r>
      <w:r w:rsidR="00DD7ED1" w:rsidRPr="000E76AA">
        <w:t>, pozitivní</w:t>
      </w:r>
      <w:r w:rsidR="003545C0">
        <w:t xml:space="preserve"> </w:t>
      </w:r>
      <w:r w:rsidR="00DD7ED1" w:rsidRPr="000E76AA">
        <w:t>a</w:t>
      </w:r>
      <w:r w:rsidR="003545C0">
        <w:t xml:space="preserve"> </w:t>
      </w:r>
      <w:r w:rsidR="00DD7ED1" w:rsidRPr="000E76AA">
        <w:t>negativní příklady</w:t>
      </w:r>
    </w:p>
    <w:p w14:paraId="2D80F8CB" w14:textId="77777777" w:rsidR="000E76AA" w:rsidRDefault="000F7FFD">
      <w:r>
        <w:object w:dxaOrig="9075" w:dyaOrig="6345" w14:anchorId="32CBB9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8pt;height:318.15pt" o:ole="">
            <v:imagedata r:id="rId7" o:title=""/>
          </v:shape>
          <o:OLEObject Type="Embed" ProgID="CorelPHOTOPAINT.Image.16" ShapeID="_x0000_i1025" DrawAspect="Content" ObjectID="_1808567078" r:id="rId8"/>
        </w:objec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A765B" w14:paraId="057FAD29" w14:textId="77777777" w:rsidTr="001A765B">
        <w:trPr>
          <w:jc w:val="center"/>
        </w:trPr>
        <w:tc>
          <w:tcPr>
            <w:tcW w:w="3020" w:type="dxa"/>
          </w:tcPr>
          <w:p w14:paraId="47D54EAD" w14:textId="77777777" w:rsidR="000F7FFD" w:rsidRDefault="00F523DF" w:rsidP="00B91CA5">
            <w:pPr>
              <w:jc w:val="center"/>
            </w:pPr>
            <w:r>
              <w:t>Zóna</w:t>
            </w:r>
            <w:r w:rsidR="00B64683">
              <w:t xml:space="preserve"> „A“</w:t>
            </w:r>
            <w:r>
              <w:t xml:space="preserve"> pro sezení, ev. </w:t>
            </w:r>
          </w:p>
          <w:p w14:paraId="5D380EE6" w14:textId="77777777" w:rsidR="001A765B" w:rsidRDefault="00F523DF" w:rsidP="00B91CA5">
            <w:pPr>
              <w:jc w:val="center"/>
            </w:pPr>
            <w:r>
              <w:t xml:space="preserve">pro vystavení zboží </w:t>
            </w:r>
            <w:r w:rsidR="00B91CA5">
              <w:t xml:space="preserve">v šíři </w:t>
            </w:r>
            <w:r>
              <w:t>0,4 m</w:t>
            </w:r>
          </w:p>
        </w:tc>
        <w:tc>
          <w:tcPr>
            <w:tcW w:w="3021" w:type="dxa"/>
          </w:tcPr>
          <w:p w14:paraId="4AA07568" w14:textId="77777777" w:rsidR="001A765B" w:rsidRDefault="00F523DF" w:rsidP="001A765B">
            <w:pPr>
              <w:jc w:val="center"/>
            </w:pPr>
            <w:r>
              <w:t xml:space="preserve">Minimální průchozí zóna </w:t>
            </w:r>
          </w:p>
          <w:p w14:paraId="08C4E72F" w14:textId="77777777" w:rsidR="00F523DF" w:rsidRDefault="000F7FFD" w:rsidP="001A765B">
            <w:pPr>
              <w:jc w:val="center"/>
            </w:pPr>
            <w:r>
              <w:t>c</w:t>
            </w:r>
            <w:r w:rsidR="00F523DF">
              <w:t xml:space="preserve">ca 2 m </w:t>
            </w:r>
          </w:p>
        </w:tc>
        <w:tc>
          <w:tcPr>
            <w:tcW w:w="3021" w:type="dxa"/>
          </w:tcPr>
          <w:p w14:paraId="04E5A5BC" w14:textId="77777777" w:rsidR="001A765B" w:rsidRDefault="00F523DF" w:rsidP="001A765B">
            <w:pPr>
              <w:jc w:val="center"/>
            </w:pPr>
            <w:r>
              <w:t>Zóna</w:t>
            </w:r>
            <w:r w:rsidR="00B64683">
              <w:t xml:space="preserve"> „B“</w:t>
            </w:r>
            <w:r>
              <w:t xml:space="preserve"> pro vystavení zboží</w:t>
            </w:r>
          </w:p>
          <w:p w14:paraId="7913BE7D" w14:textId="77777777" w:rsidR="00F523DF" w:rsidRDefault="000F7FFD" w:rsidP="001A765B">
            <w:pPr>
              <w:jc w:val="center"/>
            </w:pPr>
            <w:r>
              <w:t>v</w:t>
            </w:r>
            <w:r w:rsidR="00B91CA5">
              <w:t xml:space="preserve"> šíři</w:t>
            </w:r>
            <w:r w:rsidR="00F523DF">
              <w:t xml:space="preserve"> 0,6 m</w:t>
            </w:r>
          </w:p>
        </w:tc>
      </w:tr>
    </w:tbl>
    <w:p w14:paraId="0E22B92B" w14:textId="77777777" w:rsidR="001A765B" w:rsidRDefault="001A765B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566B0" w14:paraId="5C95E6E9" w14:textId="77777777" w:rsidTr="004566B0">
        <w:tc>
          <w:tcPr>
            <w:tcW w:w="4531" w:type="dxa"/>
          </w:tcPr>
          <w:p w14:paraId="65264DBB" w14:textId="77777777" w:rsidR="004566B0" w:rsidRDefault="004566B0" w:rsidP="00956969">
            <w:pPr>
              <w:spacing w:line="360" w:lineRule="auto"/>
            </w:pPr>
            <w:r>
              <w:t>NELZE</w:t>
            </w:r>
          </w:p>
          <w:p w14:paraId="0980F819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umisťovat ploty do podloubí a mezi pilíře včetně živých plotů (např. květináče)</w:t>
            </w:r>
          </w:p>
          <w:p w14:paraId="33BA7F8B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523DF">
              <w:rPr>
                <w:sz w:val="20"/>
                <w:szCs w:val="20"/>
              </w:rPr>
              <w:t>umísťovat zboží mezi pilíři</w:t>
            </w:r>
            <w:r w:rsidR="00372241">
              <w:rPr>
                <w:sz w:val="20"/>
                <w:szCs w:val="20"/>
              </w:rPr>
              <w:t xml:space="preserve"> (neplatí pro sezónní prodej květin a květinových vazeb)</w:t>
            </w:r>
            <w:r w:rsidRPr="00F523DF">
              <w:rPr>
                <w:sz w:val="20"/>
                <w:szCs w:val="20"/>
              </w:rPr>
              <w:t xml:space="preserve"> </w:t>
            </w:r>
          </w:p>
          <w:p w14:paraId="14BBD4A3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umísťovat cokoliv v minimální průchozí zóně cca 2 m</w:t>
            </w:r>
          </w:p>
          <w:p w14:paraId="04D91C3A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umisťovat slunečníky přímo pod oblouky a do loubí </w:t>
            </w:r>
          </w:p>
          <w:p w14:paraId="181C9A97" w14:textId="77777777" w:rsidR="00911BE9" w:rsidRPr="00F523DF" w:rsidRDefault="005E1075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umísťovat na pilíře </w:t>
            </w:r>
            <w:r w:rsidR="00911BE9">
              <w:rPr>
                <w:sz w:val="20"/>
                <w:szCs w:val="20"/>
              </w:rPr>
              <w:t xml:space="preserve">prodejní </w:t>
            </w:r>
            <w:r>
              <w:rPr>
                <w:sz w:val="20"/>
                <w:szCs w:val="20"/>
              </w:rPr>
              <w:t>zařízení</w:t>
            </w:r>
          </w:p>
          <w:p w14:paraId="1C634B34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věšet zboží</w:t>
            </w:r>
            <w:r w:rsidRPr="00941CAB">
              <w:rPr>
                <w:sz w:val="20"/>
                <w:szCs w:val="20"/>
              </w:rPr>
              <w:t xml:space="preserve"> na stěny domu, na pilíře nebo na strop podloubí. </w:t>
            </w:r>
          </w:p>
          <w:p w14:paraId="2848D425" w14:textId="77777777" w:rsidR="00911BE9" w:rsidRDefault="00911BE9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ukládat p</w:t>
            </w:r>
            <w:r w:rsidRPr="00941CAB">
              <w:rPr>
                <w:sz w:val="20"/>
                <w:szCs w:val="20"/>
              </w:rPr>
              <w:t>řepravky se zbožím přímo na zem</w:t>
            </w:r>
            <w:r>
              <w:rPr>
                <w:sz w:val="20"/>
                <w:szCs w:val="20"/>
              </w:rPr>
              <w:t>, ani je na sebe vrstvit (</w:t>
            </w:r>
            <w:r w:rsidRPr="00941CAB">
              <w:rPr>
                <w:sz w:val="20"/>
                <w:szCs w:val="20"/>
              </w:rPr>
              <w:t>s výjimkou prodeje čerstvého ovoce a zeleniny</w:t>
            </w:r>
            <w:r>
              <w:rPr>
                <w:sz w:val="20"/>
                <w:szCs w:val="20"/>
              </w:rPr>
              <w:t>)</w:t>
            </w:r>
          </w:p>
          <w:p w14:paraId="0CFF6982" w14:textId="77777777" w:rsidR="009F1AEB" w:rsidRPr="009F1AEB" w:rsidRDefault="00911BE9" w:rsidP="009F1AEB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prodávat</w:t>
            </w:r>
            <w:r w:rsidR="00741CE7">
              <w:rPr>
                <w:sz w:val="20"/>
                <w:szCs w:val="20"/>
              </w:rPr>
              <w:t xml:space="preserve"> a vystavovat</w:t>
            </w:r>
            <w:r>
              <w:rPr>
                <w:sz w:val="20"/>
                <w:szCs w:val="20"/>
              </w:rPr>
              <w:t xml:space="preserve"> zboží </w:t>
            </w:r>
            <w:r w:rsidRPr="00796C65">
              <w:rPr>
                <w:sz w:val="20"/>
                <w:szCs w:val="20"/>
              </w:rPr>
              <w:t xml:space="preserve">uvedené v čl. 6 </w:t>
            </w:r>
          </w:p>
          <w:p w14:paraId="3D7F6071" w14:textId="77777777" w:rsidR="00B64683" w:rsidRPr="00796C65" w:rsidRDefault="00B64683" w:rsidP="00911BE9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využívat zóny „A“ a „B“ současně</w:t>
            </w:r>
            <w:r w:rsidR="00372241">
              <w:rPr>
                <w:sz w:val="20"/>
                <w:szCs w:val="20"/>
              </w:rPr>
              <w:t xml:space="preserve"> (neplatí pro sezónní prodej květin a květinových vazeb)</w:t>
            </w:r>
          </w:p>
          <w:p w14:paraId="5AA39C13" w14:textId="77777777" w:rsidR="00941CAB" w:rsidRPr="004566B0" w:rsidRDefault="00941CAB" w:rsidP="00911BE9">
            <w:pPr>
              <w:pStyle w:val="Default"/>
              <w:ind w:left="284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14:paraId="51A77A9D" w14:textId="77777777" w:rsidR="004566B0" w:rsidRDefault="004566B0" w:rsidP="00956969">
            <w:pPr>
              <w:spacing w:line="360" w:lineRule="auto"/>
            </w:pPr>
            <w:r>
              <w:t>LZE</w:t>
            </w:r>
          </w:p>
          <w:p w14:paraId="2117C097" w14:textId="77777777" w:rsidR="00911BE9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využít plochu pro vystavení zboží v maximální šířce 0,6 m od výkladce 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či</w:t>
            </w: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zdi nebo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v šířce 0,4 m od</w:t>
            </w: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pilířů</w:t>
            </w:r>
          </w:p>
          <w:p w14:paraId="27441562" w14:textId="77777777" w:rsidR="00911BE9" w:rsidRPr="00941CAB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t>umisťovat volně stojící sedací nábytek mimo prů</w:t>
            </w:r>
            <w:r w:rsidRPr="00941CAB">
              <w:rPr>
                <w:rFonts w:ascii="Expressway Xl" w:hAnsi="Expressway Xl" w:cs="Expressway Xl"/>
                <w:color w:val="000000"/>
                <w:sz w:val="20"/>
                <w:szCs w:val="20"/>
              </w:rPr>
              <w:softHyphen/>
              <w:t>chozí zónu</w:t>
            </w:r>
          </w:p>
          <w:p w14:paraId="79F510BD" w14:textId="77777777" w:rsidR="00911BE9" w:rsidRPr="004566B0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umístit 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>re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klamní áčka (max. 1 na ob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softHyphen/>
              <w:t>chod), a to před provozovnou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a zároveň na ploše vyhraze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softHyphen/>
              <w:t>né pro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vystavení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zboží</w:t>
            </w:r>
          </w:p>
          <w:p w14:paraId="49900F15" w14:textId="77777777" w:rsidR="00911BE9" w:rsidRPr="004566B0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>zavěsit z klenby název obchodu (vývěsní štít) max. 1 na obchod</w:t>
            </w:r>
          </w:p>
          <w:p w14:paraId="369F6C2D" w14:textId="77777777" w:rsidR="00911BE9" w:rsidRDefault="00911BE9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umístit 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květináče s živými rostlinami do plochy vyhrazené pro 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vystavení </w:t>
            </w:r>
            <w:r w:rsidRPr="004566B0">
              <w:rPr>
                <w:rFonts w:ascii="Expressway Xl" w:hAnsi="Expressway Xl" w:cs="Expressway Xl"/>
                <w:color w:val="000000"/>
                <w:sz w:val="20"/>
                <w:szCs w:val="20"/>
              </w:rPr>
              <w:t>zboží, nebo je zavěsit do oblouků směrem do náměstí</w:t>
            </w:r>
          </w:p>
          <w:p w14:paraId="1D05C222" w14:textId="77777777" w:rsidR="0098743F" w:rsidRPr="004566B0" w:rsidRDefault="0098743F" w:rsidP="00911B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Expressway Xl" w:hAnsi="Expressway Xl" w:cs="Expressway Xl"/>
                <w:color w:val="000000"/>
                <w:sz w:val="20"/>
                <w:szCs w:val="20"/>
              </w:rPr>
            </w:pP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>využívat zónu „A“ nebo „B“, doporučuje se využívání zón</w:t>
            </w:r>
            <w:r w:rsidR="009F1AEB">
              <w:rPr>
                <w:rFonts w:ascii="Expressway Xl" w:hAnsi="Expressway Xl" w:cs="Expressway Xl"/>
                <w:color w:val="000000"/>
                <w:sz w:val="20"/>
                <w:szCs w:val="20"/>
              </w:rPr>
              <w:t>y</w:t>
            </w:r>
            <w:r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„B“</w:t>
            </w:r>
            <w:r w:rsidR="00372241">
              <w:rPr>
                <w:rFonts w:ascii="Expressway Xl" w:hAnsi="Expressway Xl" w:cs="Expressway Xl"/>
                <w:color w:val="000000"/>
                <w:sz w:val="20"/>
                <w:szCs w:val="20"/>
              </w:rPr>
              <w:t xml:space="preserve"> </w:t>
            </w:r>
            <w:r w:rsidR="00372241">
              <w:rPr>
                <w:sz w:val="20"/>
                <w:szCs w:val="20"/>
              </w:rPr>
              <w:t>(neplatí pro sezónní prodej květin a květinových vazeb)</w:t>
            </w:r>
          </w:p>
          <w:p w14:paraId="00F54648" w14:textId="77777777" w:rsidR="004566B0" w:rsidRDefault="004566B0"/>
        </w:tc>
      </w:tr>
    </w:tbl>
    <w:p w14:paraId="0B0B256D" w14:textId="77777777" w:rsidR="004566B0" w:rsidRPr="00DD7ED1" w:rsidRDefault="002C1329" w:rsidP="000E76AA">
      <w:pPr>
        <w:jc w:val="center"/>
      </w:pPr>
      <w:r>
        <w:br w:type="page"/>
      </w:r>
      <w:r w:rsidRPr="002C1329">
        <w:rPr>
          <w:b/>
        </w:rPr>
        <w:lastRenderedPageBreak/>
        <w:t>Pozitivní příklady</w:t>
      </w:r>
    </w:p>
    <w:p w14:paraId="45A77547" w14:textId="77777777" w:rsidR="004566B0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4CA5ABDF" wp14:editId="0ABF7563">
            <wp:extent cx="3604300" cy="2702257"/>
            <wp:effectExtent l="0" t="0" r="0" b="3175"/>
            <wp:docPr id="1" name="Obrázek 1" descr="\\fileserver\slozka_sodomka_p\SCAN\Tržní řád\1575637307121_pozitivni-priklady-ad\ad 2\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server\slozka_sodomka_p\SCAN\Tržní řád\1575637307121_pozitivni-priklady-ad\ad 2\59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208" cy="27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04DA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6E07159A" wp14:editId="20D4AF75">
            <wp:extent cx="3589361" cy="2691058"/>
            <wp:effectExtent l="0" t="0" r="0" b="0"/>
            <wp:docPr id="2" name="Obrázek 2" descr="\\fileserver\slozka_sodomka_p\SCAN\Tržní řád\1575637307121_pozitivni-priklady-ad\ad 2\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ileserver\slozka_sodomka_p\SCAN\Tržní řád\1575637307121_pozitivni-priklady-ad\ad 2\6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589" cy="270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5F3CB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1A5BCE62" wp14:editId="4F0945E4">
            <wp:extent cx="3589020" cy="2690802"/>
            <wp:effectExtent l="0" t="0" r="0" b="0"/>
            <wp:docPr id="3" name="Obrázek 3" descr="\\fileserver\slozka_sodomka_p\SCAN\Tržní řád\1575637307121_pozitivni-priklady-ad\ad 2\6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ileserver\slozka_sodomka_p\SCAN\Tržní řád\1575637307121_pozitivni-priklady-ad\ad 2\67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56" cy="269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C598" w14:textId="77777777" w:rsidR="002C1329" w:rsidRPr="002C1329" w:rsidRDefault="002C1329" w:rsidP="000E76AA">
      <w:pPr>
        <w:jc w:val="center"/>
        <w:rPr>
          <w:b/>
        </w:rPr>
      </w:pPr>
      <w:r>
        <w:rPr>
          <w:b/>
        </w:rPr>
        <w:lastRenderedPageBreak/>
        <w:t xml:space="preserve">Negativní </w:t>
      </w:r>
      <w:r w:rsidRPr="002C1329">
        <w:rPr>
          <w:b/>
        </w:rPr>
        <w:t>příklady</w:t>
      </w:r>
    </w:p>
    <w:p w14:paraId="09673296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31CB0FD3" wp14:editId="562ADCE1">
            <wp:extent cx="3602956" cy="2702257"/>
            <wp:effectExtent l="0" t="0" r="0" b="3175"/>
            <wp:docPr id="4" name="Obrázek 4" descr="\\fileserver\slozka_sodomka_p\SCAN\Tržní řád\1575634970192_foto-a-dokoupil\Foto A. Dokoupil\IMG_20180423_13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ileserver\slozka_sodomka_p\SCAN\Tržní řád\1575634970192_foto-a-dokoupil\Foto A. Dokoupil\IMG_20180423_130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04" cy="27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5A37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45688BAA" wp14:editId="56C2D020">
            <wp:extent cx="3602355" cy="2701809"/>
            <wp:effectExtent l="0" t="0" r="0" b="3810"/>
            <wp:docPr id="5" name="Obrázek 5" descr="\\fileserver\slozka_sodomka_p\SCAN\Tržní řád\1575634970192_foto-a-dokoupil\Foto A. Dokoupil\IMG_20180423_13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ileserver\slozka_sodomka_p\SCAN\Tržní řád\1575634970192_foto-a-dokoupil\Foto A. Dokoupil\IMG_20180423_1328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594" cy="270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D2E4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0AB72D86" wp14:editId="305A359D">
            <wp:extent cx="3602952" cy="2702257"/>
            <wp:effectExtent l="0" t="0" r="0" b="3175"/>
            <wp:docPr id="6" name="Obrázek 6" descr="\\fileserver\slozka_sodomka_p\SCAN\Tržní řád\1575634970192_foto-a-dokoupil\Foto A. Dokoupil\IMG_20180423_13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ileserver\slozka_sodomka_p\SCAN\Tržní řád\1575634970192_foto-a-dokoupil\Foto A. Dokoupil\IMG_20180423_132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20" cy="270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1F50" w14:textId="77777777" w:rsidR="002C1329" w:rsidRPr="002C1329" w:rsidRDefault="002C1329" w:rsidP="002C1329">
      <w:pPr>
        <w:jc w:val="center"/>
        <w:rPr>
          <w:b/>
        </w:rPr>
      </w:pPr>
      <w:r>
        <w:rPr>
          <w:b/>
        </w:rPr>
        <w:lastRenderedPageBreak/>
        <w:t>Příklady možného řešení</w:t>
      </w:r>
    </w:p>
    <w:p w14:paraId="327E1987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0FC789E7" wp14:editId="7502096E">
            <wp:extent cx="5454358" cy="3637129"/>
            <wp:effectExtent l="0" t="0" r="0" b="1905"/>
            <wp:docPr id="7" name="Obrázek 7" descr="\\fileserver\slozka_sodomka_p\SCAN\Tržní řád\1575634970192_foto-a-dokoupil\Foto A. Dokoupil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ileserver\slozka_sodomka_p\SCAN\Tržní řád\1575634970192_foto-a-dokoupil\Foto A. Dokoupil\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38" cy="365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6253D" w14:textId="77777777" w:rsidR="002C1329" w:rsidRDefault="002C1329" w:rsidP="002C1329">
      <w:pPr>
        <w:jc w:val="center"/>
      </w:pPr>
      <w:r>
        <w:t>stávající stav</w:t>
      </w:r>
    </w:p>
    <w:p w14:paraId="42EF5CCB" w14:textId="77777777" w:rsidR="002C1329" w:rsidRDefault="002C1329" w:rsidP="002C1329">
      <w:pPr>
        <w:jc w:val="center"/>
      </w:pPr>
    </w:p>
    <w:p w14:paraId="73C7A418" w14:textId="77777777" w:rsidR="002C1329" w:rsidRDefault="002C1329" w:rsidP="002C1329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6A30A8BC" wp14:editId="67C6242A">
            <wp:extent cx="5495291" cy="3664424"/>
            <wp:effectExtent l="0" t="0" r="0" b="0"/>
            <wp:docPr id="8" name="Obrázek 8" descr="\\fileserver\slozka_sodomka_p\SCAN\Tržní řád\1575634970192_foto-a-dokoupil\Foto A. Dokoupil\28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ileserver\slozka_sodomka_p\SCAN\Tržní řád\1575634970192_foto-a-dokoupil\Foto A. Dokoupil\28+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91" cy="367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F3071" w14:textId="77777777" w:rsidR="00D40911" w:rsidRDefault="002C1329" w:rsidP="00D40911">
      <w:pPr>
        <w:jc w:val="center"/>
      </w:pPr>
      <w:r>
        <w:t>navrhované řešení</w:t>
      </w:r>
    </w:p>
    <w:p w14:paraId="30D03EC6" w14:textId="77777777" w:rsidR="002C1329" w:rsidRPr="002C1329" w:rsidRDefault="002C1329" w:rsidP="002C1329">
      <w:pPr>
        <w:jc w:val="center"/>
        <w:rPr>
          <w:b/>
        </w:rPr>
      </w:pPr>
      <w:r>
        <w:rPr>
          <w:b/>
        </w:rPr>
        <w:lastRenderedPageBreak/>
        <w:t>Příklady možného řešení</w:t>
      </w:r>
    </w:p>
    <w:p w14:paraId="40050985" w14:textId="77777777" w:rsidR="002C1329" w:rsidRDefault="002C1329" w:rsidP="00D40911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3766405E" wp14:editId="68C01935">
            <wp:extent cx="5337829" cy="3559424"/>
            <wp:effectExtent l="0" t="0" r="0" b="3175"/>
            <wp:docPr id="9" name="Obrázek 9" descr="\\fileserver\slozka_sodomka_p\SCAN\Tržní řád\1575634970192_foto-a-dokoupil\Foto A. Dokoupil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ileserver\slozka_sodomka_p\SCAN\Tržní řád\1575634970192_foto-a-dokoupil\Foto A. Dokoupil\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740" cy="356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1A1F" w14:textId="77777777" w:rsidR="002C1329" w:rsidRDefault="002C1329" w:rsidP="00D40911">
      <w:pPr>
        <w:jc w:val="center"/>
      </w:pPr>
      <w:r>
        <w:t>stávající stav</w:t>
      </w:r>
    </w:p>
    <w:p w14:paraId="0835D2D5" w14:textId="77777777" w:rsidR="002C1329" w:rsidRDefault="002C1329" w:rsidP="00D40911">
      <w:pPr>
        <w:jc w:val="center"/>
      </w:pPr>
    </w:p>
    <w:p w14:paraId="13E5F85E" w14:textId="77777777" w:rsidR="002C1329" w:rsidRDefault="002C1329" w:rsidP="00D40911">
      <w:pPr>
        <w:jc w:val="center"/>
      </w:pPr>
      <w:r w:rsidRPr="002C1329">
        <w:rPr>
          <w:noProof/>
          <w:lang w:eastAsia="cs-CZ"/>
        </w:rPr>
        <w:drawing>
          <wp:inline distT="0" distB="0" distL="0" distR="0" wp14:anchorId="2C93F5E6" wp14:editId="434D44C2">
            <wp:extent cx="5392957" cy="3596185"/>
            <wp:effectExtent l="0" t="0" r="0" b="4445"/>
            <wp:docPr id="10" name="Obrázek 10" descr="\\fileserver\slozka_sodomka_p\SCAN\Tržní řád\1575634970192_foto-a-dokoupil\Foto A. Dokoupil\9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ileserver\slozka_sodomka_p\SCAN\Tržní řád\1575634970192_foto-a-dokoupil\Foto A. Dokoupil\91+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44" cy="359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6AF30" w14:textId="32088090" w:rsidR="002C1329" w:rsidRDefault="002C1329" w:rsidP="003545C0">
      <w:pPr>
        <w:jc w:val="center"/>
      </w:pPr>
      <w:r>
        <w:t>navrhované řešení</w:t>
      </w:r>
      <w:bookmarkEnd w:id="0"/>
    </w:p>
    <w:sectPr w:rsidR="002C1329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87FF" w14:textId="77777777" w:rsidR="009E22F5" w:rsidRDefault="009E22F5" w:rsidP="009E22F5">
      <w:pPr>
        <w:spacing w:after="0" w:line="240" w:lineRule="auto"/>
      </w:pPr>
      <w:r>
        <w:separator/>
      </w:r>
    </w:p>
  </w:endnote>
  <w:endnote w:type="continuationSeparator" w:id="0">
    <w:p w14:paraId="0D426EBE" w14:textId="77777777" w:rsidR="009E22F5" w:rsidRDefault="009E22F5" w:rsidP="009E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xpressway X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8713" w14:textId="77777777" w:rsidR="009E22F5" w:rsidRDefault="009E22F5" w:rsidP="009E22F5">
      <w:pPr>
        <w:spacing w:after="0" w:line="240" w:lineRule="auto"/>
      </w:pPr>
      <w:r>
        <w:separator/>
      </w:r>
    </w:p>
  </w:footnote>
  <w:footnote w:type="continuationSeparator" w:id="0">
    <w:p w14:paraId="6F6218FF" w14:textId="77777777" w:rsidR="009E22F5" w:rsidRDefault="009E22F5" w:rsidP="009E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43F9" w14:textId="2FE66400" w:rsidR="003545C0" w:rsidRPr="007F7A8F" w:rsidRDefault="003545C0" w:rsidP="003545C0">
    <w:pPr>
      <w:pStyle w:val="Zhlav"/>
      <w:jc w:val="center"/>
      <w:rPr>
        <w:b/>
        <w:sz w:val="32"/>
      </w:rPr>
    </w:pPr>
    <w:r w:rsidRPr="007F7A8F">
      <w:rPr>
        <w:b/>
        <w:noProof/>
        <w:sz w:val="24"/>
        <w:lang w:eastAsia="cs-CZ"/>
      </w:rPr>
      <w:drawing>
        <wp:anchor distT="0" distB="0" distL="114300" distR="114300" simplePos="0" relativeHeight="251659264" behindDoc="1" locked="1" layoutInCell="1" allowOverlap="1" wp14:anchorId="76534D40" wp14:editId="781F189F">
          <wp:simplePos x="0" y="0"/>
          <wp:positionH relativeFrom="column">
            <wp:posOffset>-253365</wp:posOffset>
          </wp:positionH>
          <wp:positionV relativeFrom="paragraph">
            <wp:posOffset>-149225</wp:posOffset>
          </wp:positionV>
          <wp:extent cx="939165" cy="925195"/>
          <wp:effectExtent l="0" t="0" r="0" b="0"/>
          <wp:wrapNone/>
          <wp:docPr id="442026537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symbol, design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165" cy="925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A8F">
      <w:rPr>
        <w:b/>
        <w:sz w:val="32"/>
      </w:rPr>
      <w:t>Město Litomyšl</w:t>
    </w:r>
  </w:p>
  <w:p w14:paraId="06C95F22" w14:textId="77777777" w:rsidR="003545C0" w:rsidRPr="007F7A8F" w:rsidRDefault="003545C0" w:rsidP="003545C0">
    <w:pPr>
      <w:spacing w:after="60"/>
      <w:jc w:val="center"/>
      <w:rPr>
        <w:b/>
        <w:sz w:val="24"/>
      </w:rPr>
    </w:pPr>
    <w:r>
      <w:rPr>
        <w:b/>
        <w:sz w:val="24"/>
      </w:rPr>
      <w:t xml:space="preserve">Rada </w:t>
    </w:r>
    <w:r w:rsidRPr="007F7A8F">
      <w:rPr>
        <w:b/>
        <w:sz w:val="24"/>
      </w:rPr>
      <w:t>města</w:t>
    </w:r>
  </w:p>
  <w:p w14:paraId="041EE78E" w14:textId="77777777" w:rsidR="003545C0" w:rsidRDefault="003545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49C1"/>
    <w:multiLevelType w:val="hybridMultilevel"/>
    <w:tmpl w:val="4A562B70"/>
    <w:lvl w:ilvl="0" w:tplc="7554AD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A80862"/>
    <w:multiLevelType w:val="hybridMultilevel"/>
    <w:tmpl w:val="785865CE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BA65AFD"/>
    <w:multiLevelType w:val="hybridMultilevel"/>
    <w:tmpl w:val="D0469122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8BE5A59"/>
    <w:multiLevelType w:val="hybridMultilevel"/>
    <w:tmpl w:val="9A588F22"/>
    <w:lvl w:ilvl="0" w:tplc="14DA5AC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BBB26B8"/>
    <w:multiLevelType w:val="hybridMultilevel"/>
    <w:tmpl w:val="96809F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66042391">
    <w:abstractNumId w:val="2"/>
  </w:num>
  <w:num w:numId="2" w16cid:durableId="1353143451">
    <w:abstractNumId w:val="4"/>
  </w:num>
  <w:num w:numId="3" w16cid:durableId="2015569719">
    <w:abstractNumId w:val="1"/>
  </w:num>
  <w:num w:numId="4" w16cid:durableId="1748110194">
    <w:abstractNumId w:val="3"/>
  </w:num>
  <w:num w:numId="5" w16cid:durableId="142903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A97"/>
    <w:rsid w:val="000E76AA"/>
    <w:rsid w:val="000F7FFD"/>
    <w:rsid w:val="001164C8"/>
    <w:rsid w:val="001A765B"/>
    <w:rsid w:val="002C1329"/>
    <w:rsid w:val="003545C0"/>
    <w:rsid w:val="00363A97"/>
    <w:rsid w:val="00372241"/>
    <w:rsid w:val="003D6B24"/>
    <w:rsid w:val="004566B0"/>
    <w:rsid w:val="00535E05"/>
    <w:rsid w:val="005E1075"/>
    <w:rsid w:val="006E131C"/>
    <w:rsid w:val="006E249E"/>
    <w:rsid w:val="00713720"/>
    <w:rsid w:val="00741CE7"/>
    <w:rsid w:val="007C03BF"/>
    <w:rsid w:val="007D58E6"/>
    <w:rsid w:val="00911BE9"/>
    <w:rsid w:val="00941CAB"/>
    <w:rsid w:val="00956969"/>
    <w:rsid w:val="0098743F"/>
    <w:rsid w:val="009E22F5"/>
    <w:rsid w:val="009F1AEB"/>
    <w:rsid w:val="00B1678A"/>
    <w:rsid w:val="00B35E45"/>
    <w:rsid w:val="00B417B5"/>
    <w:rsid w:val="00B64683"/>
    <w:rsid w:val="00B91CA5"/>
    <w:rsid w:val="00D40911"/>
    <w:rsid w:val="00DD7ED1"/>
    <w:rsid w:val="00E1385F"/>
    <w:rsid w:val="00EA1E80"/>
    <w:rsid w:val="00F5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2B33CE"/>
  <w15:chartTrackingRefBased/>
  <w15:docId w15:val="{7EA51C0E-5983-4214-86A1-0F893ECE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5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66B0"/>
    <w:pPr>
      <w:autoSpaceDE w:val="0"/>
      <w:autoSpaceDN w:val="0"/>
      <w:adjustRightInd w:val="0"/>
      <w:spacing w:after="0" w:line="240" w:lineRule="auto"/>
    </w:pPr>
    <w:rPr>
      <w:rFonts w:ascii="Expressway Xl" w:hAnsi="Expressway Xl" w:cs="Expressway X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E2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2F5"/>
  </w:style>
  <w:style w:type="paragraph" w:styleId="Zpat">
    <w:name w:val="footer"/>
    <w:basedOn w:val="Normln"/>
    <w:link w:val="ZpatChar"/>
    <w:unhideWhenUsed/>
    <w:rsid w:val="009E2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E22F5"/>
  </w:style>
  <w:style w:type="paragraph" w:styleId="Textpoznpodarou">
    <w:name w:val="footnote text"/>
    <w:basedOn w:val="Normln"/>
    <w:link w:val="TextpoznpodarouChar"/>
    <w:semiHidden/>
    <w:unhideWhenUsed/>
    <w:rsid w:val="009E2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E22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semiHidden/>
    <w:unhideWhenUsed/>
    <w:rsid w:val="009E22F5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Sodomka Pavel, Mesto Litomysl</dc:creator>
  <cp:keywords/>
  <dc:description/>
  <cp:lastModifiedBy>Pulgret Bohuslav</cp:lastModifiedBy>
  <cp:revision>4</cp:revision>
  <dcterms:created xsi:type="dcterms:W3CDTF">2025-05-12T12:35:00Z</dcterms:created>
  <dcterms:modified xsi:type="dcterms:W3CDTF">2025-05-12T12:58:00Z</dcterms:modified>
</cp:coreProperties>
</file>