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5144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23/2002 Sb. HMP </w:t>
      </w:r>
    </w:p>
    <w:p w14:paraId="0108694F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ABCB9BE" w14:textId="59B9D687" w:rsidR="00C67537" w:rsidRDefault="00387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OBECNĚ ZÁVAZNÁ </w:t>
      </w:r>
      <w:r w:rsidR="00C67537">
        <w:rPr>
          <w:rFonts w:ascii="Arial" w:hAnsi="Arial" w:cs="Arial"/>
          <w:b/>
          <w:bCs/>
          <w:sz w:val="21"/>
          <w:szCs w:val="21"/>
        </w:rPr>
        <w:t>VYHLÁŠKA</w:t>
      </w:r>
      <w:r>
        <w:rPr>
          <w:rFonts w:ascii="Arial" w:hAnsi="Arial" w:cs="Arial"/>
          <w:b/>
          <w:bCs/>
          <w:sz w:val="21"/>
          <w:szCs w:val="21"/>
        </w:rPr>
        <w:t>,</w:t>
      </w:r>
    </w:p>
    <w:p w14:paraId="752E70C8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358EC85C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D683706" w14:textId="77777777" w:rsidR="003878A5" w:rsidRDefault="003878A5" w:rsidP="00387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kterou se mění obecně závazná vyhláška č. </w:t>
      </w:r>
      <w:hyperlink r:id="rId4" w:history="1">
        <w:r>
          <w:rPr>
            <w:rStyle w:val="Hypertextovodkaz"/>
            <w:rFonts w:ascii="Arial" w:hAnsi="Arial" w:cs="Arial"/>
            <w:b/>
            <w:bCs/>
            <w:sz w:val="16"/>
            <w:szCs w:val="16"/>
          </w:rPr>
          <w:t>55/2000 Sb. hl. m. Prahy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kterou se vydává Statut hlavního města Prahy, ve znění pozdějších předpisů </w:t>
      </w:r>
    </w:p>
    <w:p w14:paraId="137A6064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8D09114" w14:textId="5FB4184F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Zastupitelstvo hlavního města Prahy se usneslo dne 17.10.2002 vydat podle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 odst. 3 zákona č. 131/2000 Sb.</w:t>
        </w:r>
      </w:hyperlink>
      <w:r>
        <w:rPr>
          <w:rFonts w:ascii="Arial" w:hAnsi="Arial" w:cs="Arial"/>
          <w:sz w:val="16"/>
          <w:szCs w:val="16"/>
        </w:rPr>
        <w:t>, o</w:t>
      </w:r>
      <w:r w:rsidR="003878A5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 xml:space="preserve">hlavním městě Praze, tuto obecně závaznou vyhlášku: </w:t>
      </w:r>
    </w:p>
    <w:p w14:paraId="545A814F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F1F93C2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Čl.I</w:t>
      </w:r>
      <w:proofErr w:type="spellEnd"/>
      <w:proofErr w:type="gramEnd"/>
    </w:p>
    <w:p w14:paraId="69744E12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DE3E527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DAD021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závazná vyhláška č.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sz w:val="16"/>
          <w:szCs w:val="16"/>
        </w:rPr>
        <w:t xml:space="preserve">, kterou se vydává Statut hlavního města Prahy, ve znění </w:t>
      </w:r>
    </w:p>
    <w:p w14:paraId="576F35FD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07706FF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15/2001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5154478B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9497058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18/2001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0167B970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341AC86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098431F4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F7D0F21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21/2001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6BBA3A00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2501100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22/2001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34A928B5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88B7D52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28/2001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7A539D42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4C4F172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426FA803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08D4FD5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583C88ED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55DD12E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3/2002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1B2E8677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2E931E9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272C97B4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4C4A8FB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8/2002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3793A829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6A6F3DA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9/2002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3DE5CC8F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3E5660A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11/2002 Sb. hl. m. Prahy</w:t>
        </w:r>
      </w:hyperlink>
      <w:r>
        <w:rPr>
          <w:rFonts w:ascii="Arial" w:hAnsi="Arial" w:cs="Arial"/>
          <w:sz w:val="16"/>
          <w:szCs w:val="16"/>
        </w:rPr>
        <w:t xml:space="preserve"> a </w:t>
      </w:r>
    </w:p>
    <w:p w14:paraId="02884A2E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1927132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2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12/2002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2A0D64A2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EDA60AF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2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13/2002 Sb. hl. m. Prahy</w:t>
        </w:r>
      </w:hyperlink>
      <w:r>
        <w:rPr>
          <w:rFonts w:ascii="Arial" w:hAnsi="Arial" w:cs="Arial"/>
          <w:sz w:val="16"/>
          <w:szCs w:val="16"/>
        </w:rPr>
        <w:t xml:space="preserve"> a </w:t>
      </w:r>
    </w:p>
    <w:p w14:paraId="7ABBFE80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91F680B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2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16/2002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64E72511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 mění takto: </w:t>
      </w:r>
    </w:p>
    <w:p w14:paraId="1285EA6D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67F04A1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1. V </w:t>
      </w:r>
      <w:hyperlink r:id="rId2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2</w:t>
        </w:r>
      </w:hyperlink>
      <w:r>
        <w:rPr>
          <w:rFonts w:ascii="Arial" w:hAnsi="Arial" w:cs="Arial"/>
          <w:sz w:val="16"/>
          <w:szCs w:val="16"/>
        </w:rPr>
        <w:t xml:space="preserve"> se za položku č. 67 doplňují nové položky č. 68 až 70, které znějí: </w:t>
      </w:r>
    </w:p>
    <w:p w14:paraId="41E174B2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14:paraId="0146B333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10555989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Pol.   Předpis        </w:t>
      </w:r>
      <w:hyperlink r:id="rId24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 xml:space="preserve">§            </w:t>
        </w:r>
      </w:hyperlink>
      <w:r>
        <w:rPr>
          <w:rFonts w:ascii="Courier CE" w:hAnsi="Courier CE" w:cs="Courier CE"/>
          <w:sz w:val="16"/>
          <w:szCs w:val="16"/>
        </w:rPr>
        <w:t>Předmět působnosti</w:t>
      </w:r>
    </w:p>
    <w:p w14:paraId="3558A47A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4AABB25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68.   zákon č.        </w:t>
      </w:r>
      <w:hyperlink r:id="rId25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5 odst. 1</w:t>
        </w:r>
      </w:hyperlink>
      <w:r>
        <w:rPr>
          <w:rFonts w:ascii="Courier CE" w:hAnsi="Courier CE" w:cs="Courier CE"/>
          <w:sz w:val="16"/>
          <w:szCs w:val="16"/>
        </w:rPr>
        <w:t xml:space="preserve">     zajišťování pohřbení</w:t>
      </w:r>
    </w:p>
    <w:p w14:paraId="44DA3BF7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</w:t>
      </w:r>
      <w:hyperlink r:id="rId26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256/2001 Sb.</w:t>
        </w:r>
      </w:hyperlink>
      <w:r>
        <w:rPr>
          <w:rFonts w:ascii="Courier CE" w:hAnsi="Courier CE" w:cs="Courier CE"/>
          <w:sz w:val="16"/>
          <w:szCs w:val="16"/>
        </w:rPr>
        <w:t xml:space="preserve">                 v </w:t>
      </w:r>
      <w:proofErr w:type="gramStart"/>
      <w:r>
        <w:rPr>
          <w:rFonts w:ascii="Courier CE" w:hAnsi="Courier CE" w:cs="Courier CE"/>
          <w:sz w:val="16"/>
          <w:szCs w:val="16"/>
        </w:rPr>
        <w:t>případech  uvedených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v  § 5 odst. 1,</w:t>
      </w:r>
    </w:p>
    <w:p w14:paraId="033B59CC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6F0A7DA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69.                   </w:t>
      </w:r>
      <w:hyperlink r:id="rId27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 xml:space="preserve">5 odst. 4 </w:t>
        </w:r>
      </w:hyperlink>
      <w:r>
        <w:rPr>
          <w:rFonts w:ascii="Courier CE" w:hAnsi="Courier CE" w:cs="Courier CE"/>
          <w:sz w:val="16"/>
          <w:szCs w:val="16"/>
        </w:rPr>
        <w:t xml:space="preserve">    </w:t>
      </w:r>
      <w:proofErr w:type="gramStart"/>
      <w:r>
        <w:rPr>
          <w:rFonts w:ascii="Courier CE" w:hAnsi="Courier CE" w:cs="Courier CE"/>
          <w:sz w:val="16"/>
          <w:szCs w:val="16"/>
        </w:rPr>
        <w:t>právo  na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úhradu   účelně</w:t>
      </w:r>
    </w:p>
    <w:p w14:paraId="29640747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 </w:t>
      </w:r>
      <w:proofErr w:type="gramStart"/>
      <w:r>
        <w:rPr>
          <w:rFonts w:ascii="Courier CE" w:hAnsi="Courier CE" w:cs="Courier CE"/>
          <w:sz w:val="16"/>
          <w:szCs w:val="16"/>
        </w:rPr>
        <w:t>vynaložených  nákladů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na</w:t>
      </w:r>
    </w:p>
    <w:p w14:paraId="7D77F84B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 pohřbení</w:t>
      </w:r>
    </w:p>
    <w:p w14:paraId="7E7D5CB7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A5AC1E8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70.                  </w:t>
      </w:r>
      <w:hyperlink r:id="rId28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16 odst. 1</w:t>
        </w:r>
      </w:hyperlink>
      <w:r>
        <w:rPr>
          <w:rFonts w:ascii="Courier CE" w:hAnsi="Courier CE" w:cs="Courier CE"/>
          <w:sz w:val="16"/>
          <w:szCs w:val="16"/>
        </w:rPr>
        <w:t xml:space="preserve">     </w:t>
      </w:r>
      <w:proofErr w:type="gramStart"/>
      <w:r>
        <w:rPr>
          <w:rFonts w:ascii="Courier CE" w:hAnsi="Courier CE" w:cs="Courier CE"/>
          <w:sz w:val="16"/>
          <w:szCs w:val="16"/>
        </w:rPr>
        <w:t>provozování  veřejného</w:t>
      </w:r>
      <w:proofErr w:type="gramEnd"/>
    </w:p>
    <w:p w14:paraId="76CDAAA2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 </w:t>
      </w:r>
      <w:proofErr w:type="gramStart"/>
      <w:r>
        <w:rPr>
          <w:rFonts w:ascii="Courier CE" w:hAnsi="Courier CE" w:cs="Courier CE"/>
          <w:sz w:val="16"/>
          <w:szCs w:val="16"/>
        </w:rPr>
        <w:t>pohřebiště  ve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vztahu  ke</w:t>
      </w:r>
    </w:p>
    <w:p w14:paraId="4B180263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 svěřenému majetku </w:t>
      </w:r>
    </w:p>
    <w:p w14:paraId="73205B6A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B5FEE57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A474AC2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2. V </w:t>
      </w:r>
      <w:hyperlink r:id="rId2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3 na konci doplňuje tento výčet: </w:t>
      </w:r>
    </w:p>
    <w:p w14:paraId="4C0BD56F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"Žižkov 4362/3 22</w:t>
      </w:r>
    </w:p>
    <w:p w14:paraId="7D07DECF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včetně terénních úprav"</w:t>
      </w:r>
    </w:p>
    <w:p w14:paraId="31FBA316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DAC4E73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3. V </w:t>
      </w:r>
      <w:hyperlink r:id="rId3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9 na konci doplňuje tento výčet: </w:t>
      </w:r>
    </w:p>
    <w:p w14:paraId="764A41E1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9CE461C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"Vysočany 11/10 4 </w:t>
      </w:r>
    </w:p>
    <w:p w14:paraId="19644CE8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Vysočany 11/11 34</w:t>
      </w:r>
    </w:p>
    <w:p w14:paraId="37E7249E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lastRenderedPageBreak/>
        <w:t>Vysočany 11/12 13</w:t>
      </w:r>
    </w:p>
    <w:p w14:paraId="39748E0D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Vysočany 19/9 152</w:t>
      </w:r>
    </w:p>
    <w:p w14:paraId="477A5B98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Libeň 3049/138 7458</w:t>
      </w:r>
    </w:p>
    <w:p w14:paraId="3C18AC03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Libeň 3049/139 299</w:t>
      </w:r>
    </w:p>
    <w:p w14:paraId="198BC81B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Libeň 3049/140 506</w:t>
      </w:r>
    </w:p>
    <w:p w14:paraId="2288858F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Libeň 3049/141 205</w:t>
      </w:r>
    </w:p>
    <w:p w14:paraId="6A7878F1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Libeň 3049/142 941</w:t>
      </w:r>
    </w:p>
    <w:p w14:paraId="2AC4A605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Libeň 3049/143 784</w:t>
      </w:r>
    </w:p>
    <w:p w14:paraId="5521D9F1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Libeň 3102/6 139</w:t>
      </w:r>
    </w:p>
    <w:p w14:paraId="0EB2E160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včetně staveb bez </w:t>
      </w:r>
      <w:proofErr w:type="spellStart"/>
      <w:r>
        <w:rPr>
          <w:rFonts w:ascii="Courier CE" w:hAnsi="Courier CE" w:cs="Courier CE"/>
          <w:sz w:val="16"/>
          <w:szCs w:val="16"/>
        </w:rPr>
        <w:t>č.pop</w:t>
      </w:r>
      <w:proofErr w:type="spellEnd"/>
      <w:r>
        <w:rPr>
          <w:rFonts w:ascii="Courier CE" w:hAnsi="Courier CE" w:cs="Courier CE"/>
          <w:sz w:val="16"/>
          <w:szCs w:val="16"/>
        </w:rPr>
        <w:t>., terénních a sadových úprav a drobné</w:t>
      </w:r>
    </w:p>
    <w:p w14:paraId="7F7CC5C9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architektury"</w:t>
      </w:r>
    </w:p>
    <w:p w14:paraId="70BCACC6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14:paraId="113D1268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EF7D79A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5171526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4. V </w:t>
      </w:r>
      <w:hyperlink r:id="rId3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10 na konci doplňuje tento výčet: </w:t>
      </w:r>
    </w:p>
    <w:p w14:paraId="5193235A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"Vršovice 4/4 67</w:t>
      </w:r>
    </w:p>
    <w:p w14:paraId="14C017A7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1536/3 1</w:t>
      </w:r>
    </w:p>
    <w:p w14:paraId="285820FC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1539/11 60</w:t>
      </w:r>
    </w:p>
    <w:p w14:paraId="57F629AE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1411/2 42</w:t>
      </w:r>
    </w:p>
    <w:p w14:paraId="19A9D2A7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1431/13 515</w:t>
      </w:r>
    </w:p>
    <w:p w14:paraId="23030D5D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1058/5 69</w:t>
      </w:r>
    </w:p>
    <w:p w14:paraId="47246135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1058/6 21</w:t>
      </w:r>
    </w:p>
    <w:p w14:paraId="59B1FF7A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1055/5 375</w:t>
      </w:r>
    </w:p>
    <w:p w14:paraId="1CA2C144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1055/6 1735</w:t>
      </w:r>
    </w:p>
    <w:p w14:paraId="2ADD0E4B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1037/9 80</w:t>
      </w:r>
    </w:p>
    <w:p w14:paraId="7D7A1CBF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2487/11 75</w:t>
      </w:r>
    </w:p>
    <w:p w14:paraId="50ADD2DB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1817/6 939</w:t>
      </w:r>
    </w:p>
    <w:p w14:paraId="377F04FC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1817/7 924</w:t>
      </w:r>
    </w:p>
    <w:p w14:paraId="1EEF00D4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1537/7 183</w:t>
      </w:r>
    </w:p>
    <w:p w14:paraId="51FF9138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1576/2 197</w:t>
      </w:r>
    </w:p>
    <w:p w14:paraId="5472E0C4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1873/92 49</w:t>
      </w:r>
    </w:p>
    <w:p w14:paraId="5625ADB9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2199/13 938</w:t>
      </w:r>
    </w:p>
    <w:p w14:paraId="7E8668F8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2199/14 6545</w:t>
      </w:r>
    </w:p>
    <w:p w14:paraId="0575FF56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1361/1 3571</w:t>
      </w:r>
    </w:p>
    <w:p w14:paraId="1AD148DB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1361/5 523</w:t>
      </w:r>
    </w:p>
    <w:p w14:paraId="69E4BF64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1364/7 652</w:t>
      </w:r>
    </w:p>
    <w:p w14:paraId="078F4443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1362/3 140</w:t>
      </w:r>
    </w:p>
    <w:p w14:paraId="1E3A6528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Strašnice 2838/53 41</w:t>
      </w:r>
    </w:p>
    <w:p w14:paraId="41476674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Záběhlice 716/9 38</w:t>
      </w:r>
    </w:p>
    <w:p w14:paraId="6B324F72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Záběhlice 716/10 18</w:t>
      </w:r>
    </w:p>
    <w:p w14:paraId="041ECA6B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Záběhlice 716/7 5</w:t>
      </w:r>
    </w:p>
    <w:p w14:paraId="2C48240B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Záběhlice 716/8 38</w:t>
      </w:r>
    </w:p>
    <w:p w14:paraId="669B842C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 CE" w:hAnsi="Courier CE" w:cs="Courier CE"/>
          <w:sz w:val="16"/>
          <w:szCs w:val="16"/>
        </w:rPr>
        <w:t>včetně  staveb</w:t>
      </w:r>
      <w:proofErr w:type="gramEnd"/>
      <w:r>
        <w:rPr>
          <w:rFonts w:ascii="Courier CE" w:hAnsi="Courier CE" w:cs="Courier CE"/>
          <w:sz w:val="16"/>
          <w:szCs w:val="16"/>
        </w:rPr>
        <w:t xml:space="preserve"> bez  čísel  popisných,  </w:t>
      </w:r>
      <w:r>
        <w:rPr>
          <w:rFonts w:ascii="Courier" w:hAnsi="Courier" w:cs="Courier"/>
          <w:sz w:val="16"/>
          <w:szCs w:val="16"/>
        </w:rPr>
        <w:t>terénních a  sadových úprav</w:t>
      </w:r>
    </w:p>
    <w:p w14:paraId="772A8571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a drobné architektury"</w:t>
      </w:r>
    </w:p>
    <w:p w14:paraId="354E2AC0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2CAD468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5. V </w:t>
      </w:r>
      <w:hyperlink r:id="rId3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B, se v části Praha 10 na konci doplňuje tento výčet: </w:t>
      </w:r>
    </w:p>
    <w:p w14:paraId="0A43464B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"Vršovice 1300</w:t>
      </w:r>
    </w:p>
    <w:p w14:paraId="51EC5AAD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na pozemku </w:t>
      </w:r>
      <w:proofErr w:type="spellStart"/>
      <w:r>
        <w:rPr>
          <w:rFonts w:ascii="Courier CE" w:hAnsi="Courier CE" w:cs="Courier CE"/>
          <w:sz w:val="16"/>
          <w:szCs w:val="16"/>
        </w:rPr>
        <w:t>parc</w:t>
      </w:r>
      <w:proofErr w:type="spellEnd"/>
      <w:r>
        <w:rPr>
          <w:rFonts w:ascii="Courier CE" w:hAnsi="Courier CE" w:cs="Courier CE"/>
          <w:sz w:val="16"/>
          <w:szCs w:val="16"/>
        </w:rPr>
        <w:t>. č. 1</w:t>
      </w:r>
      <w:r>
        <w:rPr>
          <w:rFonts w:ascii="Courier" w:hAnsi="Courier" w:cs="Courier"/>
          <w:sz w:val="16"/>
          <w:szCs w:val="16"/>
        </w:rPr>
        <w:t xml:space="preserve">617/2 v k. </w:t>
      </w:r>
      <w:proofErr w:type="spellStart"/>
      <w:r>
        <w:rPr>
          <w:rFonts w:ascii="Courier" w:hAnsi="Courier" w:cs="Courier"/>
          <w:sz w:val="16"/>
          <w:szCs w:val="16"/>
        </w:rPr>
        <w:t>ú.</w:t>
      </w:r>
      <w:proofErr w:type="spellEnd"/>
      <w:r>
        <w:rPr>
          <w:rFonts w:ascii="Courier" w:hAnsi="Courier" w:cs="Courier"/>
          <w:sz w:val="16"/>
          <w:szCs w:val="16"/>
        </w:rPr>
        <w:t xml:space="preserve"> Vršovice</w:t>
      </w:r>
    </w:p>
    <w:p w14:paraId="735F77DC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 408</w:t>
      </w:r>
    </w:p>
    <w:p w14:paraId="30862B08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na pozemku </w:t>
      </w:r>
      <w:proofErr w:type="spellStart"/>
      <w:r>
        <w:rPr>
          <w:rFonts w:ascii="Courier CE" w:hAnsi="Courier CE" w:cs="Courier CE"/>
          <w:sz w:val="16"/>
          <w:szCs w:val="16"/>
        </w:rPr>
        <w:t>parc</w:t>
      </w:r>
      <w:proofErr w:type="spellEnd"/>
      <w:r>
        <w:rPr>
          <w:rFonts w:ascii="Courier CE" w:hAnsi="Courier CE" w:cs="Courier CE"/>
          <w:sz w:val="16"/>
          <w:szCs w:val="16"/>
        </w:rPr>
        <w:t xml:space="preserve">. č. 565 v k. </w:t>
      </w:r>
      <w:proofErr w:type="spellStart"/>
      <w:r>
        <w:rPr>
          <w:rFonts w:ascii="Courier CE" w:hAnsi="Courier CE" w:cs="Courier CE"/>
          <w:sz w:val="16"/>
          <w:szCs w:val="16"/>
        </w:rPr>
        <w:t>ú.</w:t>
      </w:r>
      <w:proofErr w:type="spellEnd"/>
      <w:r>
        <w:rPr>
          <w:rFonts w:ascii="Courier CE" w:hAnsi="Courier CE" w:cs="Courier CE"/>
          <w:sz w:val="16"/>
          <w:szCs w:val="16"/>
        </w:rPr>
        <w:t xml:space="preserve"> Vršovice</w:t>
      </w:r>
    </w:p>
    <w:p w14:paraId="262DB257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</w:t>
      </w:r>
    </w:p>
    <w:p w14:paraId="421F84AE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nouzové číslo 177 na pozemku </w:t>
      </w:r>
      <w:proofErr w:type="spellStart"/>
      <w:r>
        <w:rPr>
          <w:rFonts w:ascii="Courier CE" w:hAnsi="Courier CE" w:cs="Courier CE"/>
          <w:sz w:val="16"/>
          <w:szCs w:val="16"/>
        </w:rPr>
        <w:t>parc.č</w:t>
      </w:r>
      <w:proofErr w:type="spellEnd"/>
      <w:r>
        <w:rPr>
          <w:rFonts w:ascii="Courier CE" w:hAnsi="Courier CE" w:cs="Courier CE"/>
          <w:sz w:val="16"/>
          <w:szCs w:val="16"/>
        </w:rPr>
        <w:t xml:space="preserve">. 2094/2 v </w:t>
      </w:r>
      <w:proofErr w:type="spellStart"/>
      <w:r>
        <w:rPr>
          <w:rFonts w:ascii="Courier CE" w:hAnsi="Courier CE" w:cs="Courier CE"/>
          <w:sz w:val="16"/>
          <w:szCs w:val="16"/>
        </w:rPr>
        <w:t>k.ú</w:t>
      </w:r>
      <w:proofErr w:type="spellEnd"/>
      <w:r>
        <w:rPr>
          <w:rFonts w:ascii="Courier CE" w:hAnsi="Courier CE" w:cs="Courier CE"/>
          <w:sz w:val="16"/>
          <w:szCs w:val="16"/>
        </w:rPr>
        <w:t>. Vršovice</w:t>
      </w:r>
    </w:p>
    <w:p w14:paraId="4E31CF37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Vršovice</w:t>
      </w:r>
    </w:p>
    <w:p w14:paraId="67E7602C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nouzové číslo 178 na pozemku </w:t>
      </w:r>
      <w:proofErr w:type="spellStart"/>
      <w:r>
        <w:rPr>
          <w:rFonts w:ascii="Courier CE" w:hAnsi="Courier CE" w:cs="Courier CE"/>
          <w:sz w:val="16"/>
          <w:szCs w:val="16"/>
        </w:rPr>
        <w:t>parc.č</w:t>
      </w:r>
      <w:proofErr w:type="spellEnd"/>
      <w:r>
        <w:rPr>
          <w:rFonts w:ascii="Courier CE" w:hAnsi="Courier CE" w:cs="Courier CE"/>
          <w:sz w:val="16"/>
          <w:szCs w:val="16"/>
        </w:rPr>
        <w:t xml:space="preserve">. 2128/2 v </w:t>
      </w:r>
      <w:proofErr w:type="spellStart"/>
      <w:r>
        <w:rPr>
          <w:rFonts w:ascii="Courier CE" w:hAnsi="Courier CE" w:cs="Courier CE"/>
          <w:sz w:val="16"/>
          <w:szCs w:val="16"/>
        </w:rPr>
        <w:t>k.ú</w:t>
      </w:r>
      <w:proofErr w:type="spellEnd"/>
      <w:r>
        <w:rPr>
          <w:rFonts w:ascii="Courier CE" w:hAnsi="Courier CE" w:cs="Courier CE"/>
          <w:sz w:val="16"/>
          <w:szCs w:val="16"/>
        </w:rPr>
        <w:t>. Vršovice</w:t>
      </w:r>
    </w:p>
    <w:p w14:paraId="3261671B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Záběhlice 159</w:t>
      </w:r>
    </w:p>
    <w:p w14:paraId="5DBD3898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na pozemku </w:t>
      </w:r>
      <w:proofErr w:type="spellStart"/>
      <w:r>
        <w:rPr>
          <w:rFonts w:ascii="Courier CE" w:hAnsi="Courier CE" w:cs="Courier CE"/>
          <w:sz w:val="16"/>
          <w:szCs w:val="16"/>
        </w:rPr>
        <w:t>parc</w:t>
      </w:r>
      <w:proofErr w:type="spellEnd"/>
      <w:r>
        <w:rPr>
          <w:rFonts w:ascii="Courier CE" w:hAnsi="Courier CE" w:cs="Courier CE"/>
          <w:sz w:val="16"/>
          <w:szCs w:val="16"/>
        </w:rPr>
        <w:t xml:space="preserve">. č. 651 v k. </w:t>
      </w:r>
      <w:proofErr w:type="spellStart"/>
      <w:r>
        <w:rPr>
          <w:rFonts w:ascii="Courier CE" w:hAnsi="Courier CE" w:cs="Courier CE"/>
          <w:sz w:val="16"/>
          <w:szCs w:val="16"/>
        </w:rPr>
        <w:t>ú.</w:t>
      </w:r>
      <w:proofErr w:type="spellEnd"/>
      <w:r>
        <w:rPr>
          <w:rFonts w:ascii="Courier CE" w:hAnsi="Courier CE" w:cs="Courier CE"/>
          <w:sz w:val="16"/>
          <w:szCs w:val="16"/>
        </w:rPr>
        <w:t xml:space="preserve"> Záběhlice"</w:t>
      </w:r>
    </w:p>
    <w:p w14:paraId="3F310B7E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792A64E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6. V </w:t>
      </w:r>
      <w:hyperlink r:id="rId3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B, se v části Praha 11 na konci doplňuje tento </w:t>
      </w:r>
      <w:proofErr w:type="gramStart"/>
      <w:r>
        <w:rPr>
          <w:rFonts w:ascii="Arial" w:hAnsi="Arial" w:cs="Arial"/>
          <w:sz w:val="16"/>
          <w:szCs w:val="16"/>
        </w:rPr>
        <w:t>výčet :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14:paraId="3002EDC1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"Chodov 26.968.435,65</w:t>
      </w:r>
    </w:p>
    <w:p w14:paraId="7B67E2C5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budovy   a   stavby   vodohospodářského   </w:t>
      </w:r>
      <w:proofErr w:type="gramStart"/>
      <w:r>
        <w:rPr>
          <w:rFonts w:ascii="Courier CE" w:hAnsi="Courier CE" w:cs="Courier CE"/>
          <w:sz w:val="16"/>
          <w:szCs w:val="16"/>
        </w:rPr>
        <w:t>majet</w:t>
      </w:r>
      <w:r>
        <w:rPr>
          <w:rFonts w:ascii="Courier" w:hAnsi="Courier" w:cs="Courier"/>
          <w:sz w:val="16"/>
          <w:szCs w:val="16"/>
        </w:rPr>
        <w:t>ku  nacházející</w:t>
      </w:r>
      <w:proofErr w:type="gramEnd"/>
      <w:r>
        <w:rPr>
          <w:rFonts w:ascii="Courier" w:hAnsi="Courier" w:cs="Courier"/>
          <w:sz w:val="16"/>
          <w:szCs w:val="16"/>
        </w:rPr>
        <w:t xml:space="preserve">  se</w:t>
      </w:r>
    </w:p>
    <w:p w14:paraId="5B73A1B7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v </w:t>
      </w:r>
      <w:proofErr w:type="gramStart"/>
      <w:r>
        <w:rPr>
          <w:rFonts w:ascii="Courier CE" w:hAnsi="Courier CE" w:cs="Courier CE"/>
          <w:sz w:val="16"/>
          <w:szCs w:val="16"/>
        </w:rPr>
        <w:t>katastrálním  území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Chodov  v  pořizovací hodnotě 26.968.435,65</w:t>
      </w:r>
    </w:p>
    <w:p w14:paraId="7E0FD6F2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Kč"</w:t>
      </w:r>
    </w:p>
    <w:p w14:paraId="40B61094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14:paraId="23A6D19D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1C43153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EA52D51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Čl.II</w:t>
      </w:r>
      <w:proofErr w:type="spellEnd"/>
    </w:p>
    <w:p w14:paraId="51C87968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2E663B9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prosince 2002. </w:t>
      </w:r>
    </w:p>
    <w:p w14:paraId="2B8C7AFD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756FA07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RNDr. Igor Němec </w:t>
      </w:r>
    </w:p>
    <w:p w14:paraId="6EC2A845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CBE5514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primátor hl. m. Prahy </w:t>
      </w:r>
    </w:p>
    <w:p w14:paraId="6CD2BD66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BB8E9CA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Petr Švec </w:t>
      </w:r>
    </w:p>
    <w:p w14:paraId="2FEDCE6A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1147EDD" w14:textId="77777777" w:rsidR="00C67537" w:rsidRDefault="00C67537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sz w:val="16"/>
          <w:szCs w:val="16"/>
        </w:rPr>
        <w:t>náměstek primátora hl. m. Prahy</w:t>
      </w:r>
    </w:p>
    <w:sectPr w:rsidR="00C67537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55497"/>
    <w:rsid w:val="003878A5"/>
    <w:rsid w:val="00B55497"/>
    <w:rsid w:val="00C67537"/>
    <w:rsid w:val="00F9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A9E2F"/>
  <w14:defaultImageDpi w14:val="0"/>
  <w15:docId w15:val="{902C80CE-4AF2-496F-89CB-02C291DE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387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18/2001%20%5b1206%5d%2523'&amp;ucin-k-dni='30.12.9999'" TargetMode="External"/><Relationship Id="rId13" Type="http://schemas.openxmlformats.org/officeDocument/2006/relationships/hyperlink" Target="aspi://module='MUNI'&amp;link='29/2001%20%5b1206%5d%2523'&amp;ucin-k-dni='30.12.9999'" TargetMode="External"/><Relationship Id="rId18" Type="http://schemas.openxmlformats.org/officeDocument/2006/relationships/hyperlink" Target="aspi://module='MUNI'&amp;link='9/2002%20%5b1206%5d%2523'&amp;ucin-k-dni='30.12.9999'" TargetMode="External"/><Relationship Id="rId26" Type="http://schemas.openxmlformats.org/officeDocument/2006/relationships/hyperlink" Target="aspi://module='ASPI'&amp;link='256/2001%20Sb.%2523'&amp;ucin-k-dni='30.12.9999'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spi://module='MUNI'&amp;link='13/2002%20%5b1206%5d%2523'&amp;ucin-k-dni='30.12.9999'" TargetMode="External"/><Relationship Id="rId34" Type="http://schemas.openxmlformats.org/officeDocument/2006/relationships/fontTable" Target="fontTable.xml"/><Relationship Id="rId7" Type="http://schemas.openxmlformats.org/officeDocument/2006/relationships/hyperlink" Target="aspi://module='MUNI'&amp;link='15/2001%20%5b1206%5d%2523'&amp;ucin-k-dni='30.12.9999'" TargetMode="External"/><Relationship Id="rId12" Type="http://schemas.openxmlformats.org/officeDocument/2006/relationships/hyperlink" Target="aspi://module='MUNI'&amp;link='28/2001%20%5b1206%5d%2523'&amp;ucin-k-dni='30.12.9999'" TargetMode="External"/><Relationship Id="rId17" Type="http://schemas.openxmlformats.org/officeDocument/2006/relationships/hyperlink" Target="aspi://module='MUNI'&amp;link='8/2002%20%5b1206%5d%2523'&amp;ucin-k-dni='30.12.9999'" TargetMode="External"/><Relationship Id="rId25" Type="http://schemas.openxmlformats.org/officeDocument/2006/relationships/hyperlink" Target="aspi://module='ASPI'&amp;link='256/2001%20Sb.%25235'&amp;ucin-k-dni='30.12.9999'" TargetMode="External"/><Relationship Id="rId33" Type="http://schemas.openxmlformats.org/officeDocument/2006/relationships/hyperlink" Target="aspi://module='MUNI'&amp;link='55/2000%20%5b1206%5d%2523'&amp;ucin-k-dni='30.12.9999'" TargetMode="External"/><Relationship Id="rId2" Type="http://schemas.openxmlformats.org/officeDocument/2006/relationships/settings" Target="settings.xml"/><Relationship Id="rId16" Type="http://schemas.openxmlformats.org/officeDocument/2006/relationships/hyperlink" Target="aspi://module='MUNI'&amp;link='5/2002%20%5b1206%5d%2523'&amp;ucin-k-dni='30.12.9999'" TargetMode="External"/><Relationship Id="rId20" Type="http://schemas.openxmlformats.org/officeDocument/2006/relationships/hyperlink" Target="aspi://module='MUNI'&amp;link='12/2002%20%5b1206%5d%2523'&amp;ucin-k-dni='30.12.9999'" TargetMode="External"/><Relationship Id="rId29" Type="http://schemas.openxmlformats.org/officeDocument/2006/relationships/hyperlink" Target="aspi://module='MUNI'&amp;link='55/2000%20%5b1206%5d%2523'&amp;ucin-k-dni='30.12.9999'" TargetMode="Externa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11" Type="http://schemas.openxmlformats.org/officeDocument/2006/relationships/hyperlink" Target="aspi://module='MUNI'&amp;link='22/2001%20%5b1206%5d%2523'&amp;ucin-k-dni='30.12.9999'" TargetMode="External"/><Relationship Id="rId24" Type="http://schemas.openxmlformats.org/officeDocument/2006/relationships/hyperlink" Target="aspi://module='ASPI'&amp;link='256/2001%20Sb.%2523'&amp;ucin-k-dni='30.12.9999'" TargetMode="External"/><Relationship Id="rId32" Type="http://schemas.openxmlformats.org/officeDocument/2006/relationships/hyperlink" Target="aspi://module='MUNI'&amp;link='55/2000%20%5b1206%5d%2523'&amp;ucin-k-dni='30.12.9999'" TargetMode="External"/><Relationship Id="rId5" Type="http://schemas.openxmlformats.org/officeDocument/2006/relationships/hyperlink" Target="aspi://module='ASPI'&amp;link='131/2000%20Sb.%252317'&amp;ucin-k-dni='30.12.9999'" TargetMode="External"/><Relationship Id="rId15" Type="http://schemas.openxmlformats.org/officeDocument/2006/relationships/hyperlink" Target="aspi://module='MUNI'&amp;link='3/2002%20%5b1206%5d%2523'&amp;ucin-k-dni='30.12.9999'" TargetMode="External"/><Relationship Id="rId23" Type="http://schemas.openxmlformats.org/officeDocument/2006/relationships/hyperlink" Target="aspi://module='MUNI'&amp;link='55/2000%20%5b1206%5d%2523'&amp;ucin-k-dni='30.12.9999'" TargetMode="External"/><Relationship Id="rId28" Type="http://schemas.openxmlformats.org/officeDocument/2006/relationships/hyperlink" Target="aspi://module='ASPI'&amp;link='256/2001%20Sb.%252316'&amp;ucin-k-dni='30.12.9999'" TargetMode="External"/><Relationship Id="rId10" Type="http://schemas.openxmlformats.org/officeDocument/2006/relationships/hyperlink" Target="aspi://module='MUNI'&amp;link='21/2001%20%5b1206%5d%2523'&amp;ucin-k-dni='30.12.9999'" TargetMode="External"/><Relationship Id="rId19" Type="http://schemas.openxmlformats.org/officeDocument/2006/relationships/hyperlink" Target="aspi://module='MUNI'&amp;link='11/2002%20%5b1206%5d%2523'&amp;ucin-k-dni='30.12.9999'" TargetMode="External"/><Relationship Id="rId31" Type="http://schemas.openxmlformats.org/officeDocument/2006/relationships/hyperlink" Target="aspi://module='MUNI'&amp;link='55/2000%20%5b1206%5d%2523'&amp;ucin-k-dni='30.12.9999'" TargetMode="External"/><Relationship Id="rId4" Type="http://schemas.openxmlformats.org/officeDocument/2006/relationships/hyperlink" Target="aspi://module='MUNI'&amp;link='55/2000%20%5b1206%5d%2523'&amp;ucin-k-dni='30.12.9999'" TargetMode="External"/><Relationship Id="rId9" Type="http://schemas.openxmlformats.org/officeDocument/2006/relationships/hyperlink" Target="aspi://module='MUNI'&amp;link='19/2001%20%5b1206%5d%2523'&amp;ucin-k-dni='30.12.9999'" TargetMode="External"/><Relationship Id="rId14" Type="http://schemas.openxmlformats.org/officeDocument/2006/relationships/hyperlink" Target="aspi://module='MUNI'&amp;link='1/2002%20%5b1206%5d%2523'&amp;ucin-k-dni='30.12.9999'" TargetMode="External"/><Relationship Id="rId22" Type="http://schemas.openxmlformats.org/officeDocument/2006/relationships/hyperlink" Target="aspi://module='MUNI'&amp;link='16/2002%20%5b1206%5d%2523'&amp;ucin-k-dni='30.12.9999'" TargetMode="External"/><Relationship Id="rId27" Type="http://schemas.openxmlformats.org/officeDocument/2006/relationships/hyperlink" Target="aspi://module='ASPI'&amp;link='256/2001%20Sb.%25235'&amp;ucin-k-dni='30.12.9999'" TargetMode="External"/><Relationship Id="rId30" Type="http://schemas.openxmlformats.org/officeDocument/2006/relationships/hyperlink" Target="aspi://module='MUNI'&amp;link='55/2000%20%5b1206%5d%2523'&amp;ucin-k-dni='30.12.9999'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965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</cp:revision>
  <cp:lastPrinted>2022-06-29T16:35:00Z</cp:lastPrinted>
  <dcterms:created xsi:type="dcterms:W3CDTF">2024-04-29T15:42:00Z</dcterms:created>
  <dcterms:modified xsi:type="dcterms:W3CDTF">2024-04-29T15:42:00Z</dcterms:modified>
</cp:coreProperties>
</file>