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45" w:rsidRDefault="00745927">
      <w:pPr>
        <w:pStyle w:val="Nzev"/>
      </w:pPr>
      <w:r>
        <w:t>Městys Louňovice pod Blaníkem</w:t>
      </w:r>
      <w:r>
        <w:br/>
        <w:t>Zastupitelstvo městyse Louňovice pod Blaníkem</w:t>
      </w:r>
    </w:p>
    <w:p w:rsidR="00A51845" w:rsidRDefault="00745927">
      <w:pPr>
        <w:pStyle w:val="Heading1"/>
      </w:pPr>
      <w:r>
        <w:t>Obecně závazná vyhláška městyse Louňovice pod Blaníkem</w:t>
      </w:r>
      <w:r>
        <w:br/>
        <w:t>o místním poplatku za obecní systém odpadového hospodářství</w:t>
      </w:r>
    </w:p>
    <w:p w:rsidR="00A51845" w:rsidRDefault="00745927">
      <w:pPr>
        <w:pStyle w:val="UvodniVeta"/>
      </w:pPr>
      <w:r>
        <w:t>Zastupitelstvo městyse Louňovice pod Blaníkem se na svém zasedání dne</w:t>
      </w:r>
      <w:r w:rsidR="002C0F11">
        <w:t xml:space="preserve"> 17.11.2023 usnesením č. ZM-11/2023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51845" w:rsidRDefault="00745927">
      <w:pPr>
        <w:pStyle w:val="Heading2"/>
      </w:pPr>
      <w:r>
        <w:t>Čl. 1</w:t>
      </w:r>
      <w:r>
        <w:br/>
        <w:t>Úvodní ustanovení</w:t>
      </w:r>
    </w:p>
    <w:p w:rsidR="00A51845" w:rsidRDefault="00745927">
      <w:pPr>
        <w:pStyle w:val="Odstavec"/>
        <w:numPr>
          <w:ilvl w:val="0"/>
          <w:numId w:val="1"/>
        </w:numPr>
      </w:pPr>
      <w:r>
        <w:t>Městys Louňovice pod Blaníkem touto vyhláškou zavádí místní poplatek za obecní systém odpadového hospodářství (dále jen „poplatek“).</w:t>
      </w:r>
    </w:p>
    <w:p w:rsidR="00A51845" w:rsidRDefault="00745927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A51845">
        <w:rPr>
          <w:rStyle w:val="Znakapoznpodarou"/>
        </w:rPr>
        <w:footnoteReference w:id="1"/>
      </w:r>
      <w:r>
        <w:t>.</w:t>
      </w:r>
    </w:p>
    <w:p w:rsidR="00A51845" w:rsidRDefault="00745927">
      <w:pPr>
        <w:pStyle w:val="Odstavec"/>
        <w:numPr>
          <w:ilvl w:val="0"/>
          <w:numId w:val="1"/>
        </w:numPr>
      </w:pPr>
      <w:r>
        <w:t>Správcem poplatku je úřad městyse</w:t>
      </w:r>
      <w:r w:rsidRPr="00A51845">
        <w:rPr>
          <w:rStyle w:val="Znakapoznpodarou"/>
        </w:rPr>
        <w:footnoteReference w:id="2"/>
      </w:r>
      <w:r>
        <w:t>.</w:t>
      </w:r>
    </w:p>
    <w:p w:rsidR="00A51845" w:rsidRDefault="00745927">
      <w:pPr>
        <w:pStyle w:val="Heading2"/>
      </w:pPr>
      <w:r>
        <w:t>Čl. 2</w:t>
      </w:r>
      <w:r>
        <w:br/>
        <w:t>Poplatník</w:t>
      </w:r>
    </w:p>
    <w:p w:rsidR="00A51845" w:rsidRDefault="00745927">
      <w:pPr>
        <w:pStyle w:val="Odstavec"/>
        <w:numPr>
          <w:ilvl w:val="0"/>
          <w:numId w:val="2"/>
        </w:numPr>
      </w:pPr>
      <w:r>
        <w:t>Poplatníkem poplatku je</w:t>
      </w:r>
      <w:r w:rsidRPr="00A51845">
        <w:rPr>
          <w:rStyle w:val="Znakapoznpodarou"/>
        </w:rPr>
        <w:footnoteReference w:id="3"/>
      </w:r>
    </w:p>
    <w:p w:rsidR="00A51845" w:rsidRDefault="00745927">
      <w:pPr>
        <w:pStyle w:val="Odstavec"/>
        <w:numPr>
          <w:ilvl w:val="1"/>
          <w:numId w:val="1"/>
        </w:numPr>
      </w:pPr>
      <w:r>
        <w:t>fyzická osoba přihlášená v městysi</w:t>
      </w:r>
      <w:r w:rsidRPr="00A51845">
        <w:rPr>
          <w:rStyle w:val="Znakapoznpodarou"/>
        </w:rPr>
        <w:footnoteReference w:id="4"/>
      </w:r>
    </w:p>
    <w:p w:rsidR="00A51845" w:rsidRDefault="0074592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:rsidR="00A51845" w:rsidRDefault="0074592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A51845">
        <w:rPr>
          <w:rStyle w:val="Znakapoznpodarou"/>
        </w:rPr>
        <w:footnoteReference w:id="5"/>
      </w:r>
      <w:r>
        <w:t>.</w:t>
      </w:r>
    </w:p>
    <w:p w:rsidR="00A51845" w:rsidRDefault="00745927">
      <w:pPr>
        <w:pStyle w:val="Heading2"/>
      </w:pPr>
      <w:r>
        <w:t>Čl. 3</w:t>
      </w:r>
      <w:r>
        <w:br/>
        <w:t>Ohlašovací povinnost</w:t>
      </w:r>
    </w:p>
    <w:p w:rsidR="00A51845" w:rsidRDefault="00745927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 w:rsidRPr="00A51845">
        <w:rPr>
          <w:rStyle w:val="Znakapoznpodarou"/>
        </w:rPr>
        <w:footnoteReference w:id="6"/>
      </w:r>
      <w:r>
        <w:t>.</w:t>
      </w:r>
    </w:p>
    <w:p w:rsidR="00A51845" w:rsidRDefault="0074592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 w:rsidRPr="00A51845">
        <w:rPr>
          <w:rStyle w:val="Znakapoznpodarou"/>
        </w:rPr>
        <w:footnoteReference w:id="7"/>
      </w:r>
      <w:r>
        <w:t>.</w:t>
      </w:r>
    </w:p>
    <w:p w:rsidR="00A51845" w:rsidRDefault="00745927">
      <w:pPr>
        <w:pStyle w:val="Heading2"/>
      </w:pPr>
      <w:r>
        <w:lastRenderedPageBreak/>
        <w:t>Čl. 4</w:t>
      </w:r>
      <w:r>
        <w:br/>
        <w:t>Sazba poplatku</w:t>
      </w:r>
    </w:p>
    <w:p w:rsidR="00A51845" w:rsidRDefault="00745927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A51845" w:rsidRDefault="0074592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:rsidR="00A51845" w:rsidRDefault="00745927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:rsidR="00A51845" w:rsidRDefault="0074592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A51845" w:rsidRDefault="0074592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:rsidR="00A51845" w:rsidRDefault="0074592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A51845" w:rsidRDefault="00745927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A51845" w:rsidRDefault="00745927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A51845" w:rsidRDefault="00745927">
      <w:pPr>
        <w:pStyle w:val="Heading2"/>
      </w:pPr>
      <w:r>
        <w:t>Čl. 5</w:t>
      </w:r>
      <w:r>
        <w:br/>
        <w:t>Splatnost poplatku</w:t>
      </w:r>
    </w:p>
    <w:p w:rsidR="00A51845" w:rsidRDefault="00745927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:rsidR="00A51845" w:rsidRDefault="0074592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A51845" w:rsidRDefault="0074592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A51845" w:rsidRDefault="00745927">
      <w:pPr>
        <w:pStyle w:val="Heading2"/>
      </w:pPr>
      <w:r>
        <w:t>Čl. 6</w:t>
      </w:r>
      <w:r>
        <w:br/>
        <w:t xml:space="preserve"> Osvobození</w:t>
      </w:r>
    </w:p>
    <w:p w:rsidR="00A51845" w:rsidRDefault="0074592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 w:rsidRPr="00A51845">
        <w:rPr>
          <w:rStyle w:val="Znakapoznpodarou"/>
        </w:rPr>
        <w:footnoteReference w:id="8"/>
      </w:r>
      <w:r>
        <w:t>:</w:t>
      </w:r>
    </w:p>
    <w:p w:rsidR="00A51845" w:rsidRDefault="0074592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A51845" w:rsidRDefault="00745927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A51845" w:rsidRDefault="0074592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A51845" w:rsidRDefault="00745927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A51845" w:rsidRDefault="0074592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A51845" w:rsidRDefault="00745927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 osvobození ve lhůtách stanovených touto vyhláškou nebo zákonem, nárok na osvobození zaniká</w:t>
      </w:r>
      <w:r w:rsidRPr="00A51845">
        <w:rPr>
          <w:rStyle w:val="Znakapoznpodarou"/>
        </w:rPr>
        <w:footnoteReference w:id="9"/>
      </w:r>
      <w:r>
        <w:t>.</w:t>
      </w:r>
    </w:p>
    <w:p w:rsidR="00A51845" w:rsidRDefault="00745927">
      <w:pPr>
        <w:pStyle w:val="Heading2"/>
      </w:pPr>
      <w:r>
        <w:t>Čl. 7</w:t>
      </w:r>
      <w:r>
        <w:br/>
        <w:t>Přechodné a zrušovací ustanovení</w:t>
      </w:r>
    </w:p>
    <w:p w:rsidR="00A51845" w:rsidRDefault="0074592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A51845" w:rsidRDefault="00745927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14. listopadu 2022.</w:t>
      </w:r>
    </w:p>
    <w:p w:rsidR="00A51845" w:rsidRDefault="00745927">
      <w:pPr>
        <w:pStyle w:val="Heading2"/>
      </w:pPr>
      <w:r>
        <w:t>Čl. 8</w:t>
      </w:r>
      <w:r>
        <w:br/>
        <w:t>Účinnost</w:t>
      </w:r>
    </w:p>
    <w:p w:rsidR="00A51845" w:rsidRDefault="00745927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A51845" w:rsidTr="00A5184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51845" w:rsidRDefault="00745927">
            <w:pPr>
              <w:pStyle w:val="PodpisovePole"/>
            </w:pPr>
            <w:r>
              <w:t>Ing. Václav Fejtek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51845" w:rsidRDefault="00745927">
            <w:pPr>
              <w:pStyle w:val="PodpisovePole"/>
            </w:pPr>
            <w:r>
              <w:t>Jiří Malý v. r.</w:t>
            </w:r>
            <w:r>
              <w:br/>
              <w:t xml:space="preserve"> místostarosta</w:t>
            </w:r>
          </w:p>
        </w:tc>
      </w:tr>
      <w:tr w:rsidR="00A51845" w:rsidTr="00A5184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51845" w:rsidRDefault="00A5184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51845" w:rsidRDefault="00A51845">
            <w:pPr>
              <w:pStyle w:val="PodpisovePole"/>
            </w:pPr>
          </w:p>
        </w:tc>
      </w:tr>
    </w:tbl>
    <w:p w:rsidR="00745927" w:rsidRDefault="00745927"/>
    <w:p w:rsidR="004A4B31" w:rsidRDefault="004A4B31"/>
    <w:p w:rsidR="004A4B31" w:rsidRDefault="004A4B31"/>
    <w:p w:rsidR="004A4B31" w:rsidRDefault="004A4B31"/>
    <w:p w:rsidR="004A4B31" w:rsidRDefault="004A4B31"/>
    <w:p w:rsidR="004A4B31" w:rsidRDefault="004A4B31"/>
    <w:p w:rsidR="004A4B31" w:rsidRDefault="004A4B31"/>
    <w:sectPr w:rsidR="004A4B31" w:rsidSect="00A5184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DA3" w:rsidRDefault="00503DA3" w:rsidP="00A51845">
      <w:r>
        <w:separator/>
      </w:r>
    </w:p>
  </w:endnote>
  <w:endnote w:type="continuationSeparator" w:id="0">
    <w:p w:rsidR="00503DA3" w:rsidRDefault="00503DA3" w:rsidP="00A51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DA3" w:rsidRDefault="00503DA3" w:rsidP="00A51845">
      <w:r w:rsidRPr="00A51845">
        <w:rPr>
          <w:color w:val="000000"/>
        </w:rPr>
        <w:separator/>
      </w:r>
    </w:p>
  </w:footnote>
  <w:footnote w:type="continuationSeparator" w:id="0">
    <w:p w:rsidR="00503DA3" w:rsidRDefault="00503DA3" w:rsidP="00A51845">
      <w:r>
        <w:continuationSeparator/>
      </w:r>
    </w:p>
  </w:footnote>
  <w:footnote w:id="1">
    <w:p w:rsidR="00A51845" w:rsidRDefault="00745927">
      <w:pPr>
        <w:pStyle w:val="Footnote"/>
      </w:pPr>
      <w:r w:rsidRPr="00A51845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A51845" w:rsidRDefault="00745927">
      <w:pPr>
        <w:pStyle w:val="Footnote"/>
      </w:pPr>
      <w:r w:rsidRPr="00A51845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51845" w:rsidRDefault="00745927">
      <w:pPr>
        <w:pStyle w:val="Footnote"/>
      </w:pPr>
      <w:r w:rsidRPr="00A51845">
        <w:rPr>
          <w:rStyle w:val="Znakapoznpodarou"/>
        </w:rPr>
        <w:footnoteRef/>
      </w:r>
      <w:r>
        <w:t>§ 10e zákona o místních poplatcích</w:t>
      </w:r>
    </w:p>
  </w:footnote>
  <w:footnote w:id="4">
    <w:p w:rsidR="00A51845" w:rsidRDefault="00745927">
      <w:pPr>
        <w:pStyle w:val="Footnote"/>
      </w:pPr>
      <w:r w:rsidRPr="00A51845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A51845" w:rsidRDefault="00745927">
      <w:pPr>
        <w:pStyle w:val="Footnote"/>
      </w:pPr>
      <w:r w:rsidRPr="00A51845">
        <w:rPr>
          <w:rStyle w:val="Znakapoznpodarou"/>
        </w:rPr>
        <w:footnoteRef/>
      </w:r>
      <w:r>
        <w:t>§ 10p zákona o místních poplatcích</w:t>
      </w:r>
    </w:p>
  </w:footnote>
  <w:footnote w:id="6">
    <w:p w:rsidR="00A51845" w:rsidRDefault="00745927">
      <w:pPr>
        <w:pStyle w:val="Footnote"/>
      </w:pPr>
      <w:r w:rsidRPr="00A51845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A51845" w:rsidRDefault="00745927">
      <w:pPr>
        <w:pStyle w:val="Footnote"/>
      </w:pPr>
      <w:r w:rsidRPr="00A51845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A51845" w:rsidRDefault="00745927">
      <w:pPr>
        <w:pStyle w:val="Footnote"/>
      </w:pPr>
      <w:r w:rsidRPr="00A51845">
        <w:rPr>
          <w:rStyle w:val="Znakapoznpodarou"/>
        </w:rPr>
        <w:footnoteRef/>
      </w:r>
      <w:r>
        <w:t>§ 10g zákona o místních poplatcích</w:t>
      </w:r>
    </w:p>
  </w:footnote>
  <w:footnote w:id="9">
    <w:p w:rsidR="00A51845" w:rsidRDefault="00745927">
      <w:pPr>
        <w:pStyle w:val="Footnote"/>
      </w:pPr>
      <w:r w:rsidRPr="00A51845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F4C85"/>
    <w:multiLevelType w:val="multilevel"/>
    <w:tmpl w:val="C0A62F8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845"/>
    <w:rsid w:val="00254461"/>
    <w:rsid w:val="0028743E"/>
    <w:rsid w:val="002A7F44"/>
    <w:rsid w:val="002C0F11"/>
    <w:rsid w:val="004A4B31"/>
    <w:rsid w:val="004E606E"/>
    <w:rsid w:val="00503DA3"/>
    <w:rsid w:val="00745927"/>
    <w:rsid w:val="00841B77"/>
    <w:rsid w:val="00A51845"/>
    <w:rsid w:val="00B97CFC"/>
    <w:rsid w:val="00CA6409"/>
    <w:rsid w:val="00D05EC6"/>
    <w:rsid w:val="00D215E6"/>
    <w:rsid w:val="00D6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F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51845"/>
  </w:style>
  <w:style w:type="paragraph" w:customStyle="1" w:styleId="Heading">
    <w:name w:val="Heading"/>
    <w:basedOn w:val="Standard"/>
    <w:next w:val="Textbody"/>
    <w:rsid w:val="00A51845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A51845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A51845"/>
  </w:style>
  <w:style w:type="paragraph" w:customStyle="1" w:styleId="Caption">
    <w:name w:val="Caption"/>
    <w:basedOn w:val="Standard"/>
    <w:rsid w:val="00A5184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51845"/>
    <w:pPr>
      <w:suppressLineNumbers/>
    </w:pPr>
  </w:style>
  <w:style w:type="paragraph" w:styleId="Nzev">
    <w:name w:val="Title"/>
    <w:basedOn w:val="Heading"/>
    <w:next w:val="Textbody"/>
    <w:rsid w:val="00A51845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A51845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A51845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A51845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A51845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A51845"/>
    <w:pPr>
      <w:widowControl w:val="0"/>
      <w:suppressLineNumbers/>
    </w:pPr>
  </w:style>
  <w:style w:type="paragraph" w:customStyle="1" w:styleId="PodpisovePole">
    <w:name w:val="PodpisovePole"/>
    <w:basedOn w:val="TableContents"/>
    <w:rsid w:val="00A51845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A51845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A51845"/>
  </w:style>
  <w:style w:type="character" w:customStyle="1" w:styleId="FootnoteSymbol">
    <w:name w:val="Footnote Symbol"/>
    <w:rsid w:val="00A51845"/>
  </w:style>
  <w:style w:type="character" w:customStyle="1" w:styleId="Footnoteanchor">
    <w:name w:val="Footnote anchor"/>
    <w:rsid w:val="00A51845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A51845"/>
    <w:rPr>
      <w:vertAlign w:val="superscript"/>
    </w:rPr>
  </w:style>
  <w:style w:type="paragraph" w:customStyle="1" w:styleId="NormlnIMP">
    <w:name w:val="Normální_IMP"/>
    <w:basedOn w:val="Normln"/>
    <w:rsid w:val="004A4B31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606</Words>
  <Characters>3577</Characters>
  <Application>Microsoft Office Word</Application>
  <DocSecurity>0</DocSecurity>
  <Lines>29</Lines>
  <Paragraphs>8</Paragraphs>
  <ScaleCrop>false</ScaleCrop>
  <Company>HP Inc.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Vodovod</dc:creator>
  <cp:lastModifiedBy>Vodovod</cp:lastModifiedBy>
  <cp:revision>9</cp:revision>
  <dcterms:created xsi:type="dcterms:W3CDTF">2023-10-26T06:55:00Z</dcterms:created>
  <dcterms:modified xsi:type="dcterms:W3CDTF">2023-11-30T08:46:00Z</dcterms:modified>
</cp:coreProperties>
</file>