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448FD79" w:rsidR="00455210" w:rsidRPr="00FD7DB7" w:rsidRDefault="00E129D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29D3">
              <w:rPr>
                <w:rFonts w:ascii="Times New Roman" w:hAnsi="Times New Roman"/>
              </w:rPr>
              <w:t>SZ UKZUZ 218956/2023/08807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58F3B1ED" w:rsidR="00455210" w:rsidRPr="00FD7DB7" w:rsidRDefault="00057B0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57B0E">
              <w:rPr>
                <w:rFonts w:ascii="Times New Roman" w:hAnsi="Times New Roman"/>
              </w:rPr>
              <w:t>UKZUZ 144611/2024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BE6D656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129D3">
              <w:rPr>
                <w:rFonts w:ascii="Times New Roman" w:hAnsi="Times New Roman"/>
              </w:rPr>
              <w:t>ferrocious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9D91287" w:rsidR="00455210" w:rsidRPr="00BB2EDB" w:rsidRDefault="00057B0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57B0E">
              <w:rPr>
                <w:rFonts w:ascii="Times New Roman" w:hAnsi="Times New Roman"/>
              </w:rPr>
              <w:t>29</w:t>
            </w:r>
            <w:r w:rsidR="0038392F" w:rsidRPr="00057B0E">
              <w:rPr>
                <w:rFonts w:ascii="Times New Roman" w:hAnsi="Times New Roman"/>
              </w:rPr>
              <w:t xml:space="preserve">. </w:t>
            </w:r>
            <w:r w:rsidR="00AD121F" w:rsidRPr="00057B0E">
              <w:rPr>
                <w:rFonts w:ascii="Times New Roman" w:hAnsi="Times New Roman"/>
              </w:rPr>
              <w:t>srpna</w:t>
            </w:r>
            <w:r w:rsidR="0038392F" w:rsidRPr="00057B0E">
              <w:rPr>
                <w:rFonts w:ascii="Times New Roman" w:hAnsi="Times New Roman"/>
              </w:rPr>
              <w:t xml:space="preserve"> 202</w:t>
            </w:r>
            <w:r w:rsidR="00422C4D" w:rsidRPr="00057B0E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879D9BB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E129D3">
        <w:rPr>
          <w:rFonts w:ascii="Times New Roman" w:hAnsi="Times New Roman"/>
          <w:b/>
          <w:sz w:val="24"/>
          <w:szCs w:val="24"/>
        </w:rPr>
        <w:t>Ferrocious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129D3">
        <w:rPr>
          <w:rFonts w:ascii="Times New Roman" w:hAnsi="Times New Roman"/>
          <w:b/>
          <w:sz w:val="24"/>
          <w:szCs w:val="24"/>
        </w:rPr>
        <w:t>6130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554D957A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7BEED1" w14:textId="7B3FAFF0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2B949DD2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97718C" w14:textId="77777777" w:rsidR="003144B6" w:rsidRDefault="003144B6" w:rsidP="004137C4">
      <w:pPr>
        <w:widowControl w:val="0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1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9"/>
        <w:gridCol w:w="1267"/>
        <w:gridCol w:w="567"/>
        <w:gridCol w:w="2109"/>
        <w:gridCol w:w="1843"/>
      </w:tblGrid>
      <w:tr w:rsidR="003144B6" w:rsidRPr="005E5975" w14:paraId="0A2D946A" w14:textId="77777777" w:rsidTr="00F1237E">
        <w:tc>
          <w:tcPr>
            <w:tcW w:w="1702" w:type="dxa"/>
          </w:tcPr>
          <w:p w14:paraId="6E7C9FB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Plodina, </w:t>
            </w:r>
          </w:p>
          <w:p w14:paraId="3E07F23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oblast použití</w:t>
            </w:r>
          </w:p>
        </w:tc>
        <w:tc>
          <w:tcPr>
            <w:tcW w:w="1709" w:type="dxa"/>
          </w:tcPr>
          <w:p w14:paraId="51E5085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2) Škodlivý organismus, </w:t>
            </w:r>
          </w:p>
          <w:p w14:paraId="5A7EE1CD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jiný účel použití</w:t>
            </w:r>
          </w:p>
        </w:tc>
        <w:tc>
          <w:tcPr>
            <w:tcW w:w="1267" w:type="dxa"/>
          </w:tcPr>
          <w:p w14:paraId="50A965A4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DAD1B33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09" w:type="dxa"/>
          </w:tcPr>
          <w:p w14:paraId="44F9261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537A49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2B1F2F8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C3042F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5784751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8CAA0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264A57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3144B6" w:rsidRPr="005E5975" w14:paraId="06AC9B20" w14:textId="77777777" w:rsidTr="00F1237E">
        <w:tc>
          <w:tcPr>
            <w:tcW w:w="1702" w:type="dxa"/>
          </w:tcPr>
          <w:p w14:paraId="11A35E7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709" w:type="dxa"/>
          </w:tcPr>
          <w:p w14:paraId="436C6276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slimáci, </w:t>
            </w:r>
            <w:proofErr w:type="spellStart"/>
            <w:r w:rsidRPr="005E5975">
              <w:rPr>
                <w:rFonts w:ascii="Times New Roman" w:hAnsi="Times New Roman"/>
                <w:sz w:val="24"/>
                <w:szCs w:val="24"/>
              </w:rPr>
              <w:t>plzáci</w:t>
            </w:r>
            <w:proofErr w:type="spellEnd"/>
            <w:r w:rsidRPr="005E5975">
              <w:rPr>
                <w:rFonts w:ascii="Times New Roman" w:hAnsi="Times New Roman"/>
                <w:sz w:val="24"/>
                <w:szCs w:val="24"/>
              </w:rPr>
              <w:t>, hlemýžďovití</w:t>
            </w:r>
          </w:p>
        </w:tc>
        <w:tc>
          <w:tcPr>
            <w:tcW w:w="1267" w:type="dxa"/>
          </w:tcPr>
          <w:p w14:paraId="300A112D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7 kg/ha</w:t>
            </w:r>
          </w:p>
        </w:tc>
        <w:tc>
          <w:tcPr>
            <w:tcW w:w="567" w:type="dxa"/>
          </w:tcPr>
          <w:p w14:paraId="0D41A9B1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2BFA539C" w14:textId="10E76CED" w:rsidR="005E5975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výsevu, </w:t>
            </w:r>
          </w:p>
          <w:p w14:paraId="2B17A393" w14:textId="1ACFABB1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44EB01B0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3144B6" w:rsidRPr="005E5975" w14:paraId="6CAD2245" w14:textId="77777777" w:rsidTr="00F1237E">
        <w:tc>
          <w:tcPr>
            <w:tcW w:w="1702" w:type="dxa"/>
          </w:tcPr>
          <w:p w14:paraId="26C7DA7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09" w:type="dxa"/>
          </w:tcPr>
          <w:p w14:paraId="5C14D7C7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slimáci, </w:t>
            </w:r>
            <w:proofErr w:type="spellStart"/>
            <w:r w:rsidRPr="005E5975">
              <w:rPr>
                <w:rFonts w:ascii="Times New Roman" w:hAnsi="Times New Roman"/>
                <w:sz w:val="24"/>
                <w:szCs w:val="24"/>
              </w:rPr>
              <w:t>plzáci</w:t>
            </w:r>
            <w:proofErr w:type="spellEnd"/>
            <w:r w:rsidRPr="005E5975">
              <w:rPr>
                <w:rFonts w:ascii="Times New Roman" w:hAnsi="Times New Roman"/>
                <w:sz w:val="24"/>
                <w:szCs w:val="24"/>
              </w:rPr>
              <w:t>, hlemýžďovití</w:t>
            </w:r>
          </w:p>
        </w:tc>
        <w:tc>
          <w:tcPr>
            <w:tcW w:w="1267" w:type="dxa"/>
          </w:tcPr>
          <w:p w14:paraId="26A6D140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7 kg/ha</w:t>
            </w:r>
          </w:p>
        </w:tc>
        <w:tc>
          <w:tcPr>
            <w:tcW w:w="567" w:type="dxa"/>
          </w:tcPr>
          <w:p w14:paraId="68B64390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365476AB" w14:textId="77777777" w:rsid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 /výsadbě nebo od začátku vegetace, </w:t>
            </w:r>
          </w:p>
          <w:p w14:paraId="334AD7CF" w14:textId="49A7682E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do: 69 BBCH </w:t>
            </w:r>
          </w:p>
        </w:tc>
        <w:tc>
          <w:tcPr>
            <w:tcW w:w="1843" w:type="dxa"/>
          </w:tcPr>
          <w:p w14:paraId="5945FAA3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144B6" w:rsidRPr="005E5975" w14:paraId="4CCCE614" w14:textId="77777777" w:rsidTr="00F1237E">
        <w:tc>
          <w:tcPr>
            <w:tcW w:w="1702" w:type="dxa"/>
          </w:tcPr>
          <w:p w14:paraId="49088FDA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lastRenderedPageBreak/>
              <w:t>chmel</w:t>
            </w:r>
          </w:p>
        </w:tc>
        <w:tc>
          <w:tcPr>
            <w:tcW w:w="1709" w:type="dxa"/>
          </w:tcPr>
          <w:p w14:paraId="68836F7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slimáci, </w:t>
            </w:r>
            <w:proofErr w:type="spellStart"/>
            <w:r w:rsidRPr="005E5975">
              <w:rPr>
                <w:rFonts w:ascii="Times New Roman" w:hAnsi="Times New Roman"/>
                <w:sz w:val="24"/>
                <w:szCs w:val="24"/>
              </w:rPr>
              <w:t>plzáci</w:t>
            </w:r>
            <w:proofErr w:type="spellEnd"/>
            <w:r w:rsidRPr="005E5975">
              <w:rPr>
                <w:rFonts w:ascii="Times New Roman" w:hAnsi="Times New Roman"/>
                <w:sz w:val="24"/>
                <w:szCs w:val="24"/>
              </w:rPr>
              <w:t>, hlemýžďovití</w:t>
            </w:r>
          </w:p>
        </w:tc>
        <w:tc>
          <w:tcPr>
            <w:tcW w:w="1267" w:type="dxa"/>
          </w:tcPr>
          <w:p w14:paraId="155911B0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7 kg/ha</w:t>
            </w:r>
          </w:p>
        </w:tc>
        <w:tc>
          <w:tcPr>
            <w:tcW w:w="567" w:type="dxa"/>
          </w:tcPr>
          <w:p w14:paraId="15084968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79F4E4A8" w14:textId="57EA63F4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49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výsadbě nebo od začátku vegetace, do: 82 BBCH </w:t>
            </w:r>
          </w:p>
        </w:tc>
        <w:tc>
          <w:tcPr>
            <w:tcW w:w="1843" w:type="dxa"/>
          </w:tcPr>
          <w:p w14:paraId="42F504FB" w14:textId="225BA7BC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403B" w:rsidRPr="005E5975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</w:tbl>
    <w:p w14:paraId="2C3171C3" w14:textId="342880C6" w:rsidR="00E129D3" w:rsidRPr="00E129D3" w:rsidRDefault="00E129D3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29D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tbl>
      <w:tblPr>
        <w:tblW w:w="9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985"/>
        <w:gridCol w:w="2126"/>
      </w:tblGrid>
      <w:tr w:rsidR="00E129D3" w:rsidRPr="00E129D3" w14:paraId="2014F705" w14:textId="77777777" w:rsidTr="003144B6">
        <w:tc>
          <w:tcPr>
            <w:tcW w:w="3261" w:type="dxa"/>
            <w:shd w:val="clear" w:color="auto" w:fill="auto"/>
          </w:tcPr>
          <w:p w14:paraId="72D172F3" w14:textId="6ECF618F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6833BA5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238011A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2126" w:type="dxa"/>
            <w:shd w:val="clear" w:color="auto" w:fill="auto"/>
          </w:tcPr>
          <w:p w14:paraId="0331945A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F6134" w:rsidRPr="00DF6134" w14:paraId="49AC6E6F" w14:textId="77777777" w:rsidTr="00087D2F">
        <w:tc>
          <w:tcPr>
            <w:tcW w:w="3261" w:type="dxa"/>
          </w:tcPr>
          <w:p w14:paraId="5F5548BE" w14:textId="14833566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843" w:type="dxa"/>
          </w:tcPr>
          <w:p w14:paraId="65D48E44" w14:textId="22FB5800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2662C077" w14:textId="00B817D5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 4x</w:t>
            </w:r>
          </w:p>
        </w:tc>
        <w:tc>
          <w:tcPr>
            <w:tcW w:w="2126" w:type="dxa"/>
          </w:tcPr>
          <w:p w14:paraId="357E4F13" w14:textId="3C7BB6CF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DF6134" w:rsidRPr="00DF6134" w14:paraId="4E6E68F1" w14:textId="77777777" w:rsidTr="00087D2F">
        <w:tc>
          <w:tcPr>
            <w:tcW w:w="3261" w:type="dxa"/>
          </w:tcPr>
          <w:p w14:paraId="77156CB1" w14:textId="1A34E339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okrasné rostliny, chmel</w:t>
            </w:r>
          </w:p>
        </w:tc>
        <w:tc>
          <w:tcPr>
            <w:tcW w:w="1843" w:type="dxa"/>
          </w:tcPr>
          <w:p w14:paraId="0BF7B060" w14:textId="15619AA5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3835FFE8" w14:textId="4698C220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2126" w:type="dxa"/>
          </w:tcPr>
          <w:p w14:paraId="0AA7477E" w14:textId="036C1BAE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1CFA1015" w14:textId="77777777" w:rsidR="00F1237E" w:rsidRDefault="00F1237E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4137C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4137C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4137C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49BBC288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1FCA54BB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5F36D3AF" w:rsidR="00861476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129D3">
        <w:rPr>
          <w:rFonts w:ascii="Times New Roman" w:hAnsi="Times New Roman"/>
          <w:sz w:val="24"/>
          <w:szCs w:val="24"/>
        </w:rPr>
        <w:t>Ferrocious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129D3">
        <w:rPr>
          <w:rFonts w:ascii="Times New Roman" w:hAnsi="Times New Roman"/>
          <w:sz w:val="24"/>
          <w:szCs w:val="24"/>
        </w:rPr>
        <w:t>6130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9D93C92" w14:textId="77777777" w:rsidR="00894B01" w:rsidRPr="00AD0D1A" w:rsidRDefault="00894B0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7E3A35A1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E129D3">
        <w:rPr>
          <w:rFonts w:ascii="Times New Roman" w:hAnsi="Times New Roman"/>
          <w:sz w:val="24"/>
          <w:szCs w:val="24"/>
        </w:rPr>
        <w:t>Ferrocious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77C40EC3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9B977" w14:textId="44EDF45B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7095E47" w14:textId="77777777" w:rsidR="00C603BD" w:rsidRDefault="00C603BD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848C4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E3C2A2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6A03B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BEB6" w14:textId="77777777" w:rsidR="00AD0BCC" w:rsidRDefault="00AD0BCC" w:rsidP="00CE12AE">
      <w:pPr>
        <w:spacing w:after="0" w:line="240" w:lineRule="auto"/>
      </w:pPr>
      <w:r>
        <w:separator/>
      </w:r>
    </w:p>
  </w:endnote>
  <w:endnote w:type="continuationSeparator" w:id="0">
    <w:p w14:paraId="683521F7" w14:textId="77777777" w:rsidR="00AD0BCC" w:rsidRDefault="00AD0BC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F744" w14:textId="77777777" w:rsidR="00AD0BCC" w:rsidRDefault="00AD0BCC" w:rsidP="00CE12AE">
      <w:pPr>
        <w:spacing w:after="0" w:line="240" w:lineRule="auto"/>
      </w:pPr>
      <w:r>
        <w:separator/>
      </w:r>
    </w:p>
  </w:footnote>
  <w:footnote w:type="continuationSeparator" w:id="0">
    <w:p w14:paraId="1A17978F" w14:textId="77777777" w:rsidR="00AD0BCC" w:rsidRDefault="00AD0BC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A52"/>
    <w:multiLevelType w:val="hybridMultilevel"/>
    <w:tmpl w:val="751C0EC4"/>
    <w:lvl w:ilvl="0" w:tplc="4F34CD0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8D1DD3"/>
    <w:multiLevelType w:val="hybridMultilevel"/>
    <w:tmpl w:val="2FB2411E"/>
    <w:lvl w:ilvl="0" w:tplc="4474A68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4"/>
  </w:num>
  <w:num w:numId="3" w16cid:durableId="1777359810">
    <w:abstractNumId w:val="1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2"/>
  </w:num>
  <w:num w:numId="7" w16cid:durableId="1779055999">
    <w:abstractNumId w:val="8"/>
  </w:num>
  <w:num w:numId="8" w16cid:durableId="1621767868">
    <w:abstractNumId w:val="0"/>
  </w:num>
  <w:num w:numId="9" w16cid:durableId="206583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550A"/>
    <w:rsid w:val="00057B0E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6DF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577DC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44B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45D7"/>
    <w:rsid w:val="003C736E"/>
    <w:rsid w:val="003D13F8"/>
    <w:rsid w:val="003D674D"/>
    <w:rsid w:val="003E40C2"/>
    <w:rsid w:val="003E50E3"/>
    <w:rsid w:val="003F581F"/>
    <w:rsid w:val="004045F6"/>
    <w:rsid w:val="00407E73"/>
    <w:rsid w:val="004137C4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5EFE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35DFB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E5975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4EC6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5F9F"/>
    <w:rsid w:val="007464DE"/>
    <w:rsid w:val="00751EB0"/>
    <w:rsid w:val="00757065"/>
    <w:rsid w:val="00761A63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05DD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057F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403B"/>
    <w:rsid w:val="009C0947"/>
    <w:rsid w:val="009C0F91"/>
    <w:rsid w:val="009C106C"/>
    <w:rsid w:val="009C76D1"/>
    <w:rsid w:val="009D6F6B"/>
    <w:rsid w:val="009E151D"/>
    <w:rsid w:val="009F1DD6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BCC"/>
    <w:rsid w:val="00AD0D1A"/>
    <w:rsid w:val="00AD121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645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2ED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686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134"/>
    <w:rsid w:val="00DF66F7"/>
    <w:rsid w:val="00DF6B43"/>
    <w:rsid w:val="00E03B6C"/>
    <w:rsid w:val="00E03DD4"/>
    <w:rsid w:val="00E11087"/>
    <w:rsid w:val="00E129D3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54F3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237E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3202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2024-08-08T08:24:00Z</dcterms:created>
  <dcterms:modified xsi:type="dcterms:W3CDTF">2024-08-29T07:08:00Z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