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2E3D5" w14:textId="77777777" w:rsidR="00904854" w:rsidRDefault="00C12593">
      <w:pPr>
        <w:pStyle w:val="Nzev"/>
      </w:pPr>
      <w:r>
        <w:t>Obec Soběhrdy</w:t>
      </w:r>
      <w:r>
        <w:br/>
        <w:t>Zastupitelstvo obce Soběhrdy</w:t>
      </w:r>
    </w:p>
    <w:p w14:paraId="616B32C6" w14:textId="77777777" w:rsidR="00904854" w:rsidRDefault="00C12593">
      <w:pPr>
        <w:pStyle w:val="Nadpis1"/>
      </w:pPr>
      <w:r>
        <w:t>Obecně závazná vyhláška obce Soběhrdy</w:t>
      </w:r>
      <w:r>
        <w:br/>
        <w:t>o místním poplatku za odkládání komunálního odpadu z nemovité věci</w:t>
      </w:r>
    </w:p>
    <w:p w14:paraId="6887D24F" w14:textId="3F756C6E" w:rsidR="00904854" w:rsidRDefault="00C12593">
      <w:pPr>
        <w:pStyle w:val="UvodniVeta"/>
      </w:pPr>
      <w:r>
        <w:t>Zastupitelstvo obce Soběhrdy se na svém zasedání dne </w:t>
      </w:r>
      <w:r w:rsidR="00C123E2">
        <w:t xml:space="preserve">27. listopadu 2024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D9C0E9F" w14:textId="77777777" w:rsidR="00904854" w:rsidRDefault="00C12593">
      <w:pPr>
        <w:pStyle w:val="Nadpis2"/>
      </w:pPr>
      <w:r>
        <w:t>Čl. 1</w:t>
      </w:r>
      <w:r>
        <w:br/>
        <w:t>Úvodní ustanovení</w:t>
      </w:r>
    </w:p>
    <w:p w14:paraId="26E9AF26" w14:textId="77777777" w:rsidR="00904854" w:rsidRDefault="00C12593">
      <w:pPr>
        <w:pStyle w:val="Odstavec"/>
        <w:numPr>
          <w:ilvl w:val="0"/>
          <w:numId w:val="1"/>
        </w:numPr>
      </w:pPr>
      <w:r>
        <w:t>Obec Soběhrdy touto vyhláškou zavádí místní poplatek za odkládání komunálního odpadu z nemovité věci (dále jen „poplatek“).</w:t>
      </w:r>
    </w:p>
    <w:p w14:paraId="6DF0FFEC" w14:textId="77777777" w:rsidR="00904854" w:rsidRDefault="00C1259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196E6A3" w14:textId="77777777" w:rsidR="00904854" w:rsidRDefault="00C1259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51AD641" w14:textId="77777777" w:rsidR="00904854" w:rsidRDefault="00C12593">
      <w:pPr>
        <w:pStyle w:val="Nadpis2"/>
      </w:pPr>
      <w:r>
        <w:t>Čl. 2</w:t>
      </w:r>
      <w:r>
        <w:br/>
        <w:t>Předmět poplatku, poplatník a plátce poplatku</w:t>
      </w:r>
    </w:p>
    <w:p w14:paraId="119A49B1" w14:textId="77777777" w:rsidR="00904854" w:rsidRDefault="00C1259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709C91D" w14:textId="77777777" w:rsidR="00904854" w:rsidRDefault="00C1259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D75581D" w14:textId="77777777" w:rsidR="00904854" w:rsidRDefault="00C12593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9C25709" w14:textId="77777777" w:rsidR="00904854" w:rsidRDefault="00C1259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F91A98B" w14:textId="77777777" w:rsidR="00904854" w:rsidRDefault="00C1259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22218F5" w14:textId="77777777" w:rsidR="00904854" w:rsidRDefault="00C12593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1243238" w14:textId="77777777" w:rsidR="00904854" w:rsidRDefault="00C12593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4A73F33" w14:textId="77777777" w:rsidR="00904854" w:rsidRDefault="00C1259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F304B7E" w14:textId="77777777" w:rsidR="00904854" w:rsidRDefault="00C1259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ACCCA95" w14:textId="77777777" w:rsidR="00904854" w:rsidRDefault="00C12593">
      <w:pPr>
        <w:pStyle w:val="Nadpis2"/>
      </w:pPr>
      <w:r>
        <w:lastRenderedPageBreak/>
        <w:t>Čl. 3</w:t>
      </w:r>
      <w:r>
        <w:br/>
        <w:t>Ohlašovací povinnost</w:t>
      </w:r>
    </w:p>
    <w:p w14:paraId="2D849D9B" w14:textId="77777777" w:rsidR="00904854" w:rsidRDefault="00C12593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39F173A" w14:textId="77777777" w:rsidR="00904854" w:rsidRDefault="00C1259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94AF6B2" w14:textId="77777777" w:rsidR="00904854" w:rsidRDefault="00C12593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BE6D058" w14:textId="77777777" w:rsidR="00904854" w:rsidRDefault="00C12593">
      <w:pPr>
        <w:pStyle w:val="Nadpis2"/>
      </w:pPr>
      <w:r>
        <w:t>Čl. 4</w:t>
      </w:r>
      <w:r>
        <w:br/>
        <w:t>Základ poplatku</w:t>
      </w:r>
    </w:p>
    <w:p w14:paraId="10D3BD54" w14:textId="77777777" w:rsidR="00904854" w:rsidRDefault="00C1259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612EEA6" w14:textId="77777777" w:rsidR="00904854" w:rsidRDefault="00C1259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F5A1372" w14:textId="77777777" w:rsidR="00904854" w:rsidRDefault="00C12593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DA8DEA4" w14:textId="77777777" w:rsidR="00904854" w:rsidRDefault="00C1259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2723ECD" w14:textId="77777777" w:rsidR="00904854" w:rsidRDefault="00C12593">
      <w:pPr>
        <w:pStyle w:val="Nadpis2"/>
      </w:pPr>
      <w:r>
        <w:t>Čl. 5</w:t>
      </w:r>
      <w:r>
        <w:br/>
        <w:t>Sazba poplatku</w:t>
      </w:r>
    </w:p>
    <w:p w14:paraId="03E016D1" w14:textId="03B6DEC2" w:rsidR="00904854" w:rsidRDefault="00193398">
      <w:pPr>
        <w:pStyle w:val="Odstavec"/>
      </w:pPr>
      <w:r w:rsidRPr="00C123E2">
        <w:tab/>
      </w:r>
      <w:r w:rsidR="00C12593" w:rsidRPr="00C123E2">
        <w:t>Sazba poplatku činí 0,9</w:t>
      </w:r>
      <w:r w:rsidRPr="00C123E2">
        <w:t>7</w:t>
      </w:r>
      <w:r w:rsidR="00C12593" w:rsidRPr="00C123E2">
        <w:t> Kč za l.</w:t>
      </w:r>
    </w:p>
    <w:p w14:paraId="46D80952" w14:textId="77777777" w:rsidR="00904854" w:rsidRDefault="00C12593">
      <w:pPr>
        <w:pStyle w:val="Nadpis2"/>
      </w:pPr>
      <w:r>
        <w:t>Čl. 6</w:t>
      </w:r>
      <w:r>
        <w:br/>
        <w:t>Výpočet poplatku</w:t>
      </w:r>
    </w:p>
    <w:p w14:paraId="68EA6DDF" w14:textId="77777777" w:rsidR="00904854" w:rsidRDefault="00C1259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485F11C" w14:textId="77777777" w:rsidR="00904854" w:rsidRDefault="00C12593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17F84A2" w14:textId="77777777" w:rsidR="00904854" w:rsidRDefault="00C12593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40FFCF0" w14:textId="77777777" w:rsidR="00904854" w:rsidRDefault="00C1259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46764F8" w14:textId="77777777" w:rsidR="00904854" w:rsidRDefault="00C12593">
      <w:pPr>
        <w:pStyle w:val="Nadpis2"/>
      </w:pPr>
      <w:r>
        <w:lastRenderedPageBreak/>
        <w:t>Čl. 7</w:t>
      </w:r>
      <w:r>
        <w:br/>
        <w:t>Splatnost poplatku</w:t>
      </w:r>
    </w:p>
    <w:p w14:paraId="6D995981" w14:textId="77777777" w:rsidR="00904854" w:rsidRDefault="00C12593">
      <w:pPr>
        <w:pStyle w:val="Odstavec"/>
        <w:numPr>
          <w:ilvl w:val="0"/>
          <w:numId w:val="6"/>
        </w:numPr>
      </w:pPr>
      <w:r>
        <w:t>Plátce poplatku odvede vybraný poplatek správci poplatku nejpozději do 28. února následujícího kalendářního roku.</w:t>
      </w:r>
    </w:p>
    <w:p w14:paraId="2F0B9AC8" w14:textId="77777777" w:rsidR="00904854" w:rsidRDefault="00C12593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B3DBA4D" w14:textId="77777777" w:rsidR="00904854" w:rsidRDefault="00C12593">
      <w:pPr>
        <w:pStyle w:val="Nadpis2"/>
      </w:pPr>
      <w:r>
        <w:t>Čl. 8</w:t>
      </w:r>
      <w:r>
        <w:br/>
        <w:t>Přechodné a zrušovací ustanovení</w:t>
      </w:r>
    </w:p>
    <w:p w14:paraId="3A211F66" w14:textId="77777777" w:rsidR="00904854" w:rsidRDefault="00C1259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3BE569C" w14:textId="0FE3C79B" w:rsidR="00904854" w:rsidRDefault="00C12593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C123E2" w:rsidRPr="00C123E2">
        <w:t>6</w:t>
      </w:r>
      <w:r w:rsidRPr="00C123E2">
        <w:t>/202</w:t>
      </w:r>
      <w:r w:rsidR="00C123E2" w:rsidRPr="00C123E2">
        <w:t>3</w:t>
      </w:r>
      <w:r>
        <w:t>, Obecně závazná vyhláška o místním poplatku za odkládání komunálního odpadu z nemovité věci, ze dne 2</w:t>
      </w:r>
      <w:r w:rsidR="00AE3058">
        <w:t>3</w:t>
      </w:r>
      <w:r>
        <w:t xml:space="preserve">. </w:t>
      </w:r>
      <w:r w:rsidR="00AE3058">
        <w:t>listopadu</w:t>
      </w:r>
      <w:r>
        <w:t xml:space="preserve"> 202</w:t>
      </w:r>
      <w:r w:rsidR="00AE3058">
        <w:t>3</w:t>
      </w:r>
      <w:r>
        <w:t>.</w:t>
      </w:r>
    </w:p>
    <w:p w14:paraId="580D6E3F" w14:textId="77777777" w:rsidR="00904854" w:rsidRDefault="00C12593">
      <w:pPr>
        <w:pStyle w:val="Nadpis2"/>
      </w:pPr>
      <w:r>
        <w:t>Čl. 9</w:t>
      </w:r>
      <w:r>
        <w:br/>
        <w:t>Účinnost</w:t>
      </w:r>
    </w:p>
    <w:p w14:paraId="164B3CFB" w14:textId="2C19AB00" w:rsidR="00904854" w:rsidRDefault="00C12593">
      <w:pPr>
        <w:pStyle w:val="Odstavec"/>
      </w:pPr>
      <w:r>
        <w:t>Tato vyhláška nabývá účinnosti dnem 1. ledna 202</w:t>
      </w:r>
      <w:r w:rsidR="00AE3058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04854" w14:paraId="7C9D251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F37B5" w14:textId="77777777" w:rsidR="00904854" w:rsidRDefault="00C12593">
            <w:pPr>
              <w:pStyle w:val="PodpisovePole"/>
            </w:pPr>
            <w:r>
              <w:t>Pavel Bartík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90261" w14:textId="77777777" w:rsidR="00904854" w:rsidRDefault="00C12593">
            <w:pPr>
              <w:pStyle w:val="PodpisovePole"/>
            </w:pPr>
            <w:r>
              <w:t>Jan Šíma v. r.</w:t>
            </w:r>
            <w:r>
              <w:br/>
              <w:t xml:space="preserve"> místostarosta</w:t>
            </w:r>
          </w:p>
        </w:tc>
      </w:tr>
      <w:tr w:rsidR="00904854" w14:paraId="4C5AD28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4EC1A" w14:textId="77777777" w:rsidR="00904854" w:rsidRDefault="0090485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267F4" w14:textId="77777777" w:rsidR="00904854" w:rsidRDefault="00904854">
            <w:pPr>
              <w:pStyle w:val="PodpisovePole"/>
            </w:pPr>
          </w:p>
        </w:tc>
      </w:tr>
    </w:tbl>
    <w:p w14:paraId="534C8666" w14:textId="77777777" w:rsidR="002273A3" w:rsidRDefault="002273A3"/>
    <w:sectPr w:rsidR="002273A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8B832" w14:textId="77777777" w:rsidR="00E43538" w:rsidRDefault="00E43538">
      <w:r>
        <w:separator/>
      </w:r>
    </w:p>
  </w:endnote>
  <w:endnote w:type="continuationSeparator" w:id="0">
    <w:p w14:paraId="7F02BDF6" w14:textId="77777777" w:rsidR="00E43538" w:rsidRDefault="00E43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0DF84" w14:textId="77777777" w:rsidR="00E43538" w:rsidRDefault="00E43538">
      <w:r>
        <w:rPr>
          <w:color w:val="000000"/>
        </w:rPr>
        <w:separator/>
      </w:r>
    </w:p>
  </w:footnote>
  <w:footnote w:type="continuationSeparator" w:id="0">
    <w:p w14:paraId="3F894AC0" w14:textId="77777777" w:rsidR="00E43538" w:rsidRDefault="00E43538">
      <w:r>
        <w:continuationSeparator/>
      </w:r>
    </w:p>
  </w:footnote>
  <w:footnote w:id="1">
    <w:p w14:paraId="37833808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0096ABD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450BAB6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817C117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2577B8D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12BB527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4D1666C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052FB21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A78D5D0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8AF6893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C4BAB57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DF8FD92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424C97F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252BF91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B8BDA85" w14:textId="77777777" w:rsidR="00904854" w:rsidRDefault="00C1259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E45FFA"/>
    <w:multiLevelType w:val="multilevel"/>
    <w:tmpl w:val="906C1F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6388607">
    <w:abstractNumId w:val="0"/>
  </w:num>
  <w:num w:numId="2" w16cid:durableId="1918251186">
    <w:abstractNumId w:val="0"/>
    <w:lvlOverride w:ilvl="0">
      <w:startOverride w:val="1"/>
    </w:lvlOverride>
  </w:num>
  <w:num w:numId="3" w16cid:durableId="1100491410">
    <w:abstractNumId w:val="0"/>
    <w:lvlOverride w:ilvl="0">
      <w:startOverride w:val="1"/>
    </w:lvlOverride>
  </w:num>
  <w:num w:numId="4" w16cid:durableId="1963345814">
    <w:abstractNumId w:val="0"/>
    <w:lvlOverride w:ilvl="0">
      <w:startOverride w:val="1"/>
    </w:lvlOverride>
  </w:num>
  <w:num w:numId="5" w16cid:durableId="718819227">
    <w:abstractNumId w:val="0"/>
    <w:lvlOverride w:ilvl="0">
      <w:startOverride w:val="1"/>
    </w:lvlOverride>
  </w:num>
  <w:num w:numId="6" w16cid:durableId="512454693">
    <w:abstractNumId w:val="0"/>
    <w:lvlOverride w:ilvl="0">
      <w:startOverride w:val="1"/>
    </w:lvlOverride>
  </w:num>
  <w:num w:numId="7" w16cid:durableId="8245892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54"/>
    <w:rsid w:val="00193398"/>
    <w:rsid w:val="001F6C65"/>
    <w:rsid w:val="002273A3"/>
    <w:rsid w:val="0088572E"/>
    <w:rsid w:val="008E0569"/>
    <w:rsid w:val="00904854"/>
    <w:rsid w:val="00AE3058"/>
    <w:rsid w:val="00B61B0A"/>
    <w:rsid w:val="00C123E2"/>
    <w:rsid w:val="00C12593"/>
    <w:rsid w:val="00C321FB"/>
    <w:rsid w:val="00C8229E"/>
    <w:rsid w:val="00C97E0B"/>
    <w:rsid w:val="00CF07F5"/>
    <w:rsid w:val="00E4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6F2B6"/>
  <w15:docId w15:val="{9B8780E0-5BBA-4CFB-B18D-DBD45B6D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530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Šíma Jan</dc:creator>
  <cp:lastModifiedBy>Pavel Bartík</cp:lastModifiedBy>
  <cp:revision>6</cp:revision>
  <dcterms:created xsi:type="dcterms:W3CDTF">2024-11-20T12:10:00Z</dcterms:created>
  <dcterms:modified xsi:type="dcterms:W3CDTF">2024-11-27T16:20:00Z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6d9757-80ae-4c87-b4d7-9ffa7a0710d0_Enabled">
    <vt:lpwstr>true</vt:lpwstr>
  </property>
  <property fmtid="{D5CDD505-2E9C-101B-9397-08002B2CF9AE}" pid="3" name="MSIP_Label_076d9757-80ae-4c87-b4d7-9ffa7a0710d0_SetDate">
    <vt:lpwstr>2024-11-25T08:43:53Z</vt:lpwstr>
  </property>
  <property fmtid="{D5CDD505-2E9C-101B-9397-08002B2CF9AE}" pid="4" name="MSIP_Label_076d9757-80ae-4c87-b4d7-9ffa7a0710d0_Method">
    <vt:lpwstr>Standard</vt:lpwstr>
  </property>
  <property fmtid="{D5CDD505-2E9C-101B-9397-08002B2CF9AE}" pid="5" name="MSIP_Label_076d9757-80ae-4c87-b4d7-9ffa7a0710d0_Name">
    <vt:lpwstr>076d9757-80ae-4c87-b4d7-9ffa7a0710d0</vt:lpwstr>
  </property>
  <property fmtid="{D5CDD505-2E9C-101B-9397-08002B2CF9AE}" pid="6" name="MSIP_Label_076d9757-80ae-4c87-b4d7-9ffa7a0710d0_SiteId">
    <vt:lpwstr>c79e7c80-cff5-4503-b468-3702cea89272</vt:lpwstr>
  </property>
  <property fmtid="{D5CDD505-2E9C-101B-9397-08002B2CF9AE}" pid="7" name="MSIP_Label_076d9757-80ae-4c87-b4d7-9ffa7a0710d0_ActionId">
    <vt:lpwstr>20fb1d39-de40-40e2-8f40-71e948a071e7</vt:lpwstr>
  </property>
  <property fmtid="{D5CDD505-2E9C-101B-9397-08002B2CF9AE}" pid="8" name="MSIP_Label_076d9757-80ae-4c87-b4d7-9ffa7a0710d0_ContentBits">
    <vt:lpwstr>0</vt:lpwstr>
  </property>
  <property fmtid="{D5CDD505-2E9C-101B-9397-08002B2CF9AE}" pid="9" name="Kod_Duvernosti">
    <vt:lpwstr>KB_C1_INTERNAL_992521</vt:lpwstr>
  </property>
</Properties>
</file>