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114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97B73AB" w14:textId="5C9DE15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61524">
        <w:rPr>
          <w:rFonts w:ascii="Arial" w:hAnsi="Arial" w:cs="Arial"/>
          <w:b/>
        </w:rPr>
        <w:t>Soběšín</w:t>
      </w:r>
    </w:p>
    <w:p w14:paraId="30111F8B" w14:textId="0172B34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61524">
        <w:rPr>
          <w:rFonts w:ascii="Arial" w:hAnsi="Arial" w:cs="Arial"/>
          <w:b/>
        </w:rPr>
        <w:t>Soběšín</w:t>
      </w:r>
    </w:p>
    <w:p w14:paraId="1BF3E8B9" w14:textId="7FC13A6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61524">
        <w:rPr>
          <w:rFonts w:ascii="Arial" w:hAnsi="Arial" w:cs="Arial"/>
          <w:b/>
        </w:rPr>
        <w:t>Soběšín</w:t>
      </w:r>
    </w:p>
    <w:p w14:paraId="7733B0C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11F5F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161B1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1AF038" w14:textId="3F88EA7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61524">
        <w:rPr>
          <w:rFonts w:ascii="Arial" w:hAnsi="Arial" w:cs="Arial"/>
          <w:sz w:val="22"/>
          <w:szCs w:val="22"/>
        </w:rPr>
        <w:t>Soběšín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9354BA">
        <w:rPr>
          <w:rFonts w:ascii="Arial" w:hAnsi="Arial" w:cs="Arial"/>
          <w:sz w:val="22"/>
          <w:szCs w:val="22"/>
        </w:rPr>
        <w:t xml:space="preserve"> 30.3.2026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9354BA">
        <w:rPr>
          <w:rFonts w:ascii="Arial" w:hAnsi="Arial" w:cs="Arial"/>
          <w:sz w:val="22"/>
          <w:szCs w:val="22"/>
        </w:rPr>
        <w:t>139</w:t>
      </w:r>
      <w:r w:rsidR="007917C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7E4F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B5880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F3057D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A606F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66900C" w14:textId="704D1A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61524">
        <w:rPr>
          <w:rFonts w:ascii="Arial" w:hAnsi="Arial" w:cs="Arial"/>
          <w:sz w:val="22"/>
          <w:szCs w:val="22"/>
        </w:rPr>
        <w:t xml:space="preserve"> Soběšín.</w:t>
      </w:r>
    </w:p>
    <w:p w14:paraId="66B7BB3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1956BF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C5AE34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CDF5C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959DA9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236E6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5045C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92D37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C8529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14CE6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3E5E8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2BDC54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545F2E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7849E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5BC988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F3429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F32286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245C5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9BA5CE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D8B712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F92161D" w14:textId="76528D83" w:rsidR="00C61524" w:rsidRDefault="006F432E" w:rsidP="00C6152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C3C6D02" w14:textId="57ABF413" w:rsidR="00E66B2E" w:rsidRPr="00C61524" w:rsidRDefault="00C61524" w:rsidP="00C6152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152ECF6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FD6740F" w14:textId="6C8CDB98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12F49A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E295C3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3C38DF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28EF82" w14:textId="12E4544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61524">
        <w:rPr>
          <w:rFonts w:ascii="Arial" w:hAnsi="Arial" w:cs="Arial"/>
          <w:sz w:val="22"/>
          <w:szCs w:val="22"/>
        </w:rPr>
        <w:t>.</w:t>
      </w:r>
    </w:p>
    <w:p w14:paraId="3D78EDF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34F2A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F0E0C5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8FC65F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5E047B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2B030E" w14:textId="001AC4D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4343AC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C61524">
        <w:rPr>
          <w:rFonts w:ascii="Arial" w:hAnsi="Arial" w:cs="Arial"/>
          <w:sz w:val="22"/>
          <w:szCs w:val="22"/>
        </w:rPr>
        <w:t xml:space="preserve"> sběrné nádoby a velkoobjemové kontejnery.</w:t>
      </w:r>
    </w:p>
    <w:p w14:paraId="4520FAF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D47B4A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EF7084C" w14:textId="2369A271" w:rsidR="0024722A" w:rsidRDefault="00C61524" w:rsidP="00C6152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Soběšín – bývalé prodejny</w:t>
      </w:r>
      <w:r w:rsidR="00592A50">
        <w:rPr>
          <w:rFonts w:ascii="Arial" w:hAnsi="Arial" w:cs="Arial"/>
          <w:sz w:val="22"/>
          <w:szCs w:val="22"/>
        </w:rPr>
        <w:t xml:space="preserve"> – Soběšín 73</w:t>
      </w:r>
      <w:r>
        <w:rPr>
          <w:rFonts w:ascii="Arial" w:hAnsi="Arial" w:cs="Arial"/>
          <w:sz w:val="22"/>
          <w:szCs w:val="22"/>
        </w:rPr>
        <w:t>: sběrné nádoby na plast</w:t>
      </w:r>
      <w:r w:rsidR="004343A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kov</w:t>
      </w:r>
      <w:r w:rsidR="004343A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, </w:t>
      </w:r>
      <w:r w:rsidR="004343AC">
        <w:rPr>
          <w:rFonts w:ascii="Arial" w:hAnsi="Arial" w:cs="Arial"/>
          <w:sz w:val="22"/>
          <w:szCs w:val="22"/>
        </w:rPr>
        <w:t>sklo</w:t>
      </w:r>
      <w:r>
        <w:rPr>
          <w:rFonts w:ascii="Arial" w:hAnsi="Arial" w:cs="Arial"/>
          <w:sz w:val="22"/>
          <w:szCs w:val="22"/>
        </w:rPr>
        <w:t>, papír</w:t>
      </w:r>
      <w:r w:rsidR="00B37113">
        <w:rPr>
          <w:rFonts w:ascii="Arial" w:hAnsi="Arial" w:cs="Arial"/>
          <w:sz w:val="22"/>
          <w:szCs w:val="22"/>
        </w:rPr>
        <w:t xml:space="preserve">, </w:t>
      </w:r>
      <w:r w:rsidR="004343AC">
        <w:rPr>
          <w:rFonts w:ascii="Arial" w:hAnsi="Arial" w:cs="Arial"/>
          <w:sz w:val="22"/>
          <w:szCs w:val="22"/>
        </w:rPr>
        <w:t xml:space="preserve">jedlé </w:t>
      </w:r>
      <w:r w:rsidR="00D5568A">
        <w:rPr>
          <w:rFonts w:ascii="Arial" w:hAnsi="Arial" w:cs="Arial"/>
          <w:sz w:val="22"/>
          <w:szCs w:val="22"/>
        </w:rPr>
        <w:t>o</w:t>
      </w:r>
      <w:r w:rsidR="004343AC">
        <w:rPr>
          <w:rFonts w:ascii="Arial" w:hAnsi="Arial" w:cs="Arial"/>
          <w:sz w:val="22"/>
          <w:szCs w:val="22"/>
        </w:rPr>
        <w:t xml:space="preserve">leje a </w:t>
      </w:r>
      <w:r w:rsidR="00B37113">
        <w:rPr>
          <w:rFonts w:ascii="Arial" w:hAnsi="Arial" w:cs="Arial"/>
          <w:sz w:val="22"/>
          <w:szCs w:val="22"/>
        </w:rPr>
        <w:t>tuky</w:t>
      </w:r>
    </w:p>
    <w:p w14:paraId="3C335618" w14:textId="698201FA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Soběšín – </w:t>
      </w:r>
      <w:r w:rsidR="00592A50">
        <w:rPr>
          <w:rFonts w:ascii="Arial" w:hAnsi="Arial" w:cs="Arial"/>
          <w:sz w:val="22"/>
          <w:szCs w:val="22"/>
        </w:rPr>
        <w:t>u hostince – Soběšín 17</w:t>
      </w:r>
      <w:r>
        <w:rPr>
          <w:rFonts w:ascii="Arial" w:hAnsi="Arial" w:cs="Arial"/>
          <w:sz w:val="22"/>
          <w:szCs w:val="22"/>
        </w:rPr>
        <w:t>: sběrné nádoby na plast</w:t>
      </w:r>
      <w:r w:rsidR="00D5568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kov</w:t>
      </w:r>
      <w:r w:rsidR="00D5568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, </w:t>
      </w:r>
      <w:r w:rsidR="00592A50">
        <w:rPr>
          <w:rFonts w:ascii="Arial" w:hAnsi="Arial" w:cs="Arial"/>
          <w:sz w:val="22"/>
          <w:szCs w:val="22"/>
        </w:rPr>
        <w:t>sklo</w:t>
      </w:r>
      <w:r>
        <w:rPr>
          <w:rFonts w:ascii="Arial" w:hAnsi="Arial" w:cs="Arial"/>
          <w:sz w:val="22"/>
          <w:szCs w:val="22"/>
        </w:rPr>
        <w:t xml:space="preserve">, papír, </w:t>
      </w:r>
      <w:r w:rsidR="00592A50">
        <w:rPr>
          <w:rFonts w:ascii="Arial" w:hAnsi="Arial" w:cs="Arial"/>
          <w:sz w:val="22"/>
          <w:szCs w:val="22"/>
        </w:rPr>
        <w:t xml:space="preserve">jedlé oleje a </w:t>
      </w:r>
      <w:r>
        <w:rPr>
          <w:rFonts w:ascii="Arial" w:hAnsi="Arial" w:cs="Arial"/>
          <w:sz w:val="22"/>
          <w:szCs w:val="22"/>
        </w:rPr>
        <w:t>tuky</w:t>
      </w:r>
    </w:p>
    <w:p w14:paraId="32C8C409" w14:textId="7BA86D9C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Soběšín – otočka u Srbů</w:t>
      </w:r>
      <w:r w:rsidR="00592A50">
        <w:rPr>
          <w:rFonts w:ascii="Arial" w:hAnsi="Arial" w:cs="Arial"/>
          <w:sz w:val="22"/>
          <w:szCs w:val="22"/>
        </w:rPr>
        <w:t xml:space="preserve"> – Soběšín 1</w:t>
      </w:r>
      <w:r>
        <w:rPr>
          <w:rFonts w:ascii="Arial" w:hAnsi="Arial" w:cs="Arial"/>
          <w:sz w:val="22"/>
          <w:szCs w:val="22"/>
        </w:rPr>
        <w:t>: sběrné nádoby na plast</w:t>
      </w:r>
      <w:r w:rsidR="00592A5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kov</w:t>
      </w:r>
      <w:r w:rsidR="00592A5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, </w:t>
      </w:r>
      <w:r w:rsidR="00592A50">
        <w:rPr>
          <w:rFonts w:ascii="Arial" w:hAnsi="Arial" w:cs="Arial"/>
          <w:sz w:val="22"/>
          <w:szCs w:val="22"/>
        </w:rPr>
        <w:t>sklo</w:t>
      </w:r>
      <w:r>
        <w:rPr>
          <w:rFonts w:ascii="Arial" w:hAnsi="Arial" w:cs="Arial"/>
          <w:sz w:val="22"/>
          <w:szCs w:val="22"/>
        </w:rPr>
        <w:t xml:space="preserve">, papír, </w:t>
      </w:r>
      <w:r w:rsidR="00592A50">
        <w:rPr>
          <w:rFonts w:ascii="Arial" w:hAnsi="Arial" w:cs="Arial"/>
          <w:sz w:val="22"/>
          <w:szCs w:val="22"/>
        </w:rPr>
        <w:t xml:space="preserve">jedlé oleje a </w:t>
      </w:r>
      <w:r>
        <w:rPr>
          <w:rFonts w:ascii="Arial" w:hAnsi="Arial" w:cs="Arial"/>
          <w:sz w:val="22"/>
          <w:szCs w:val="22"/>
        </w:rPr>
        <w:t>tuky</w:t>
      </w:r>
    </w:p>
    <w:p w14:paraId="7498194D" w14:textId="77777777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13B370D" w14:textId="242E3BCA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Otryby</w:t>
      </w:r>
      <w:proofErr w:type="spellEnd"/>
      <w:r>
        <w:rPr>
          <w:rFonts w:ascii="Arial" w:hAnsi="Arial" w:cs="Arial"/>
          <w:sz w:val="22"/>
          <w:szCs w:val="22"/>
        </w:rPr>
        <w:t xml:space="preserve"> – u </w:t>
      </w:r>
      <w:r w:rsidR="00592A50">
        <w:rPr>
          <w:rFonts w:ascii="Arial" w:hAnsi="Arial" w:cs="Arial"/>
          <w:sz w:val="22"/>
          <w:szCs w:val="22"/>
        </w:rPr>
        <w:t xml:space="preserve">kostela sv. Havla - </w:t>
      </w:r>
      <w:proofErr w:type="spellStart"/>
      <w:r w:rsidR="00592A50">
        <w:rPr>
          <w:rFonts w:ascii="Arial" w:hAnsi="Arial" w:cs="Arial"/>
          <w:sz w:val="22"/>
          <w:szCs w:val="22"/>
        </w:rPr>
        <w:t>Otryby</w:t>
      </w:r>
      <w:proofErr w:type="spellEnd"/>
      <w:r>
        <w:rPr>
          <w:rFonts w:ascii="Arial" w:hAnsi="Arial" w:cs="Arial"/>
          <w:sz w:val="22"/>
          <w:szCs w:val="22"/>
        </w:rPr>
        <w:t>: sběrné nádoby na plast</w:t>
      </w:r>
      <w:r w:rsidR="00592A5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, </w:t>
      </w:r>
      <w:r w:rsidR="00592A50">
        <w:rPr>
          <w:rFonts w:ascii="Arial" w:hAnsi="Arial" w:cs="Arial"/>
          <w:sz w:val="22"/>
          <w:szCs w:val="22"/>
        </w:rPr>
        <w:t>sklo</w:t>
      </w:r>
      <w:r>
        <w:rPr>
          <w:rFonts w:ascii="Arial" w:hAnsi="Arial" w:cs="Arial"/>
          <w:sz w:val="22"/>
          <w:szCs w:val="22"/>
        </w:rPr>
        <w:t>, papír</w:t>
      </w:r>
    </w:p>
    <w:p w14:paraId="0AB01558" w14:textId="7D30C0FA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Otryby</w:t>
      </w:r>
      <w:proofErr w:type="spellEnd"/>
      <w:r>
        <w:rPr>
          <w:rFonts w:ascii="Arial" w:hAnsi="Arial" w:cs="Arial"/>
          <w:sz w:val="22"/>
          <w:szCs w:val="22"/>
        </w:rPr>
        <w:t xml:space="preserve"> – v</w:t>
      </w:r>
      <w:r w:rsidR="00592A5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Klenku</w:t>
      </w:r>
      <w:r w:rsidR="00592A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2A50">
        <w:rPr>
          <w:rFonts w:ascii="Arial" w:hAnsi="Arial" w:cs="Arial"/>
          <w:sz w:val="22"/>
          <w:szCs w:val="22"/>
        </w:rPr>
        <w:t>p.p.č</w:t>
      </w:r>
      <w:proofErr w:type="spellEnd"/>
      <w:r w:rsidR="00592A50">
        <w:rPr>
          <w:rFonts w:ascii="Arial" w:hAnsi="Arial" w:cs="Arial"/>
          <w:sz w:val="22"/>
          <w:szCs w:val="22"/>
        </w:rPr>
        <w:t>. 445/1</w:t>
      </w:r>
      <w:r>
        <w:rPr>
          <w:rFonts w:ascii="Arial" w:hAnsi="Arial" w:cs="Arial"/>
          <w:sz w:val="22"/>
          <w:szCs w:val="22"/>
        </w:rPr>
        <w:t>: sběrné nádoby na plast</w:t>
      </w:r>
      <w:r w:rsidR="00592A5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kov</w:t>
      </w:r>
      <w:r w:rsidR="00592A5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, </w:t>
      </w:r>
      <w:r w:rsidR="00592A50">
        <w:rPr>
          <w:rFonts w:ascii="Arial" w:hAnsi="Arial" w:cs="Arial"/>
          <w:sz w:val="22"/>
          <w:szCs w:val="22"/>
        </w:rPr>
        <w:t>sklo</w:t>
      </w:r>
      <w:r>
        <w:rPr>
          <w:rFonts w:ascii="Arial" w:hAnsi="Arial" w:cs="Arial"/>
          <w:sz w:val="22"/>
          <w:szCs w:val="22"/>
        </w:rPr>
        <w:t>, papír</w:t>
      </w:r>
    </w:p>
    <w:p w14:paraId="3BEAA32F" w14:textId="3CC8196F" w:rsidR="00B37113" w:rsidRDefault="008A1029" w:rsidP="00C61524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Otryby</w:t>
      </w:r>
      <w:proofErr w:type="spellEnd"/>
      <w:r>
        <w:rPr>
          <w:rFonts w:ascii="Arial" w:hAnsi="Arial" w:cs="Arial"/>
          <w:sz w:val="22"/>
          <w:szCs w:val="22"/>
        </w:rPr>
        <w:t xml:space="preserve"> – Obecní úřad </w:t>
      </w:r>
      <w:r w:rsidR="00592A50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592A50">
        <w:rPr>
          <w:rFonts w:ascii="Arial" w:hAnsi="Arial" w:cs="Arial"/>
          <w:sz w:val="22"/>
          <w:szCs w:val="22"/>
        </w:rPr>
        <w:t>Otryby</w:t>
      </w:r>
      <w:proofErr w:type="spellEnd"/>
      <w:r w:rsidR="00592A50">
        <w:rPr>
          <w:rFonts w:ascii="Arial" w:hAnsi="Arial" w:cs="Arial"/>
          <w:sz w:val="22"/>
          <w:szCs w:val="22"/>
        </w:rPr>
        <w:t xml:space="preserve"> 35:sběrné nádoby na kovy, jedlé tuky a oleje, textil</w:t>
      </w:r>
    </w:p>
    <w:p w14:paraId="7F793C25" w14:textId="77777777" w:rsidR="00592A50" w:rsidRDefault="00592A50" w:rsidP="00C61524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5548E64" w14:textId="5A6A7B8E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Cihelna</w:t>
      </w:r>
      <w:r w:rsidR="007214A0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7214A0">
        <w:rPr>
          <w:rFonts w:ascii="Arial" w:hAnsi="Arial" w:cs="Arial"/>
          <w:sz w:val="22"/>
          <w:szCs w:val="22"/>
        </w:rPr>
        <w:t>p.p.č</w:t>
      </w:r>
      <w:proofErr w:type="spellEnd"/>
      <w:r w:rsidR="007214A0">
        <w:rPr>
          <w:rFonts w:ascii="Arial" w:hAnsi="Arial" w:cs="Arial"/>
          <w:sz w:val="22"/>
          <w:szCs w:val="22"/>
        </w:rPr>
        <w:t>. 137/1</w:t>
      </w:r>
      <w:r>
        <w:rPr>
          <w:rFonts w:ascii="Arial" w:hAnsi="Arial" w:cs="Arial"/>
          <w:sz w:val="22"/>
          <w:szCs w:val="22"/>
        </w:rPr>
        <w:t>: sběrné nádoby na plast</w:t>
      </w:r>
      <w:r w:rsidR="007214A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, </w:t>
      </w:r>
      <w:r w:rsidR="007214A0">
        <w:rPr>
          <w:rFonts w:ascii="Arial" w:hAnsi="Arial" w:cs="Arial"/>
          <w:sz w:val="22"/>
          <w:szCs w:val="22"/>
        </w:rPr>
        <w:t>sklo</w:t>
      </w:r>
      <w:r>
        <w:rPr>
          <w:rFonts w:ascii="Arial" w:hAnsi="Arial" w:cs="Arial"/>
          <w:sz w:val="22"/>
          <w:szCs w:val="22"/>
        </w:rPr>
        <w:t>, papír</w:t>
      </w:r>
    </w:p>
    <w:p w14:paraId="2D2CA1A3" w14:textId="77777777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64B09F5" w14:textId="2A2AF043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 na bioodpad jsou umístěny na stanovišt</w:t>
      </w:r>
      <w:r w:rsidR="008A1029">
        <w:rPr>
          <w:rFonts w:ascii="Arial" w:hAnsi="Arial" w:cs="Arial"/>
          <w:sz w:val="22"/>
          <w:szCs w:val="22"/>
        </w:rPr>
        <w:t>i:</w:t>
      </w:r>
    </w:p>
    <w:p w14:paraId="34B8F630" w14:textId="3D72C29D" w:rsidR="008A1029" w:rsidRDefault="008A1029" w:rsidP="008A102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Soběšín </w:t>
      </w:r>
      <w:r w:rsidR="007214A0">
        <w:rPr>
          <w:rFonts w:ascii="Arial" w:hAnsi="Arial" w:cs="Arial"/>
        </w:rPr>
        <w:t xml:space="preserve">– otočka u Srbů – Soběšín </w:t>
      </w:r>
      <w:r w:rsidR="000D0A66">
        <w:rPr>
          <w:rFonts w:ascii="Arial" w:hAnsi="Arial" w:cs="Arial"/>
        </w:rPr>
        <w:t>č.</w:t>
      </w:r>
      <w:r w:rsidR="007214A0">
        <w:rPr>
          <w:rFonts w:ascii="Arial" w:hAnsi="Arial" w:cs="Arial"/>
        </w:rPr>
        <w:t>1</w:t>
      </w:r>
    </w:p>
    <w:p w14:paraId="266CE838" w14:textId="3D405A04" w:rsidR="007214A0" w:rsidRDefault="00D22299" w:rsidP="008A102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Soběšín – u autobusové zastávky – </w:t>
      </w: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>. 618/4</w:t>
      </w:r>
    </w:p>
    <w:p w14:paraId="2EFCB4CC" w14:textId="69148A99" w:rsidR="00D22299" w:rsidRPr="008A1029" w:rsidRDefault="00D22299" w:rsidP="008A102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Otryby</w:t>
      </w:r>
      <w:proofErr w:type="spellEnd"/>
      <w:r>
        <w:rPr>
          <w:rFonts w:ascii="Arial" w:hAnsi="Arial" w:cs="Arial"/>
        </w:rPr>
        <w:t xml:space="preserve"> – u hasičské zbrojnice – </w:t>
      </w: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>. 362/32</w:t>
      </w:r>
    </w:p>
    <w:p w14:paraId="660652C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BA2903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6831B05" w14:textId="2803EC0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B37113">
        <w:rPr>
          <w:rFonts w:ascii="Arial" w:hAnsi="Arial" w:cs="Arial"/>
          <w:bCs/>
          <w:i/>
          <w:color w:val="000000"/>
        </w:rPr>
        <w:t>velkoobjemový kontejner s nápisem „biologický odpad“</w:t>
      </w:r>
    </w:p>
    <w:p w14:paraId="2EB05985" w14:textId="08A77A0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B37113">
        <w:rPr>
          <w:rFonts w:ascii="Arial" w:hAnsi="Arial" w:cs="Arial"/>
          <w:bCs/>
          <w:i/>
          <w:color w:val="000000"/>
        </w:rPr>
        <w:t xml:space="preserve"> modrá</w:t>
      </w:r>
    </w:p>
    <w:p w14:paraId="3E6720D4" w14:textId="2D2A0F0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</w:t>
      </w:r>
      <w:r w:rsidR="00B37113">
        <w:rPr>
          <w:rFonts w:ascii="Arial" w:hAnsi="Arial" w:cs="Arial"/>
          <w:bCs/>
          <w:i/>
          <w:color w:val="000000"/>
        </w:rPr>
        <w:t>va žlutá</w:t>
      </w:r>
    </w:p>
    <w:p w14:paraId="156332DE" w14:textId="7ABCEF1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B37113">
        <w:rPr>
          <w:rFonts w:ascii="Arial" w:hAnsi="Arial" w:cs="Arial"/>
          <w:bCs/>
          <w:i/>
          <w:color w:val="000000"/>
        </w:rPr>
        <w:t xml:space="preserve"> zelená nebo černá s nápisem „sklo“</w:t>
      </w:r>
    </w:p>
    <w:p w14:paraId="19A33DED" w14:textId="209FE0C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37113">
        <w:rPr>
          <w:rFonts w:ascii="Arial" w:hAnsi="Arial" w:cs="Arial"/>
          <w:bCs/>
          <w:i/>
          <w:color w:val="000000"/>
        </w:rPr>
        <w:t xml:space="preserve"> stříbrná či černá s nápisem „kovy“</w:t>
      </w:r>
    </w:p>
    <w:p w14:paraId="30FE2174" w14:textId="297D46D7" w:rsidR="0024722A" w:rsidRDefault="00547890" w:rsidP="0067605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37113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748ACACF" w14:textId="0BE051D5" w:rsidR="0067605F" w:rsidRPr="0067605F" w:rsidRDefault="0067605F" w:rsidP="0067605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Textilní odpad</w:t>
      </w:r>
      <w:r w:rsidR="00592A50">
        <w:rPr>
          <w:rFonts w:ascii="Arial" w:hAnsi="Arial" w:cs="Arial"/>
          <w:i/>
          <w:iCs/>
          <w:sz w:val="22"/>
          <w:szCs w:val="22"/>
        </w:rPr>
        <w:t>, černá s nápisem „textil“</w:t>
      </w:r>
    </w:p>
    <w:p w14:paraId="2822328D" w14:textId="77777777" w:rsidR="0067605F" w:rsidRPr="0067605F" w:rsidRDefault="0067605F" w:rsidP="0067605F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205628B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46502E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22DD6A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3917481" w14:textId="77777777" w:rsidR="003A0DB1" w:rsidRPr="003A0DB1" w:rsidRDefault="003A0DB1" w:rsidP="003A0DB1">
      <w:pPr>
        <w:pStyle w:val="Default"/>
        <w:ind w:left="360"/>
      </w:pPr>
    </w:p>
    <w:p w14:paraId="35F252AE" w14:textId="77777777" w:rsidR="003A0DB1" w:rsidRDefault="003A0DB1" w:rsidP="003A0DB1">
      <w:pPr>
        <w:pStyle w:val="Default"/>
        <w:ind w:left="360"/>
      </w:pPr>
    </w:p>
    <w:p w14:paraId="2C5AA73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CCEBAA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DC98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6C5DC12" w14:textId="3A972FFD" w:rsidR="0024722A" w:rsidRPr="00FB6AE5" w:rsidRDefault="006101FB" w:rsidP="004343A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</w:t>
      </w:r>
      <w:r w:rsidR="0009459A">
        <w:rPr>
          <w:rFonts w:ascii="Arial" w:hAnsi="Arial" w:cs="Arial"/>
          <w:sz w:val="22"/>
          <w:szCs w:val="22"/>
        </w:rPr>
        <w:t>běru určených.</w:t>
      </w:r>
      <w:r w:rsidR="0024722A" w:rsidRPr="00FB6AE5">
        <w:rPr>
          <w:rFonts w:ascii="Arial" w:hAnsi="Arial" w:cs="Arial"/>
          <w:sz w:val="22"/>
          <w:szCs w:val="22"/>
        </w:rPr>
        <w:t xml:space="preserve">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B37113">
        <w:rPr>
          <w:rFonts w:ascii="Arial" w:hAnsi="Arial" w:cs="Arial"/>
          <w:sz w:val="22"/>
          <w:szCs w:val="22"/>
        </w:rPr>
        <w:t xml:space="preserve"> na úřední desce či na webových stránkách obce.</w:t>
      </w:r>
    </w:p>
    <w:p w14:paraId="5BA0313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B8DEC3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EAAF76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98FC6C" w14:textId="5328116D" w:rsidR="00560DED" w:rsidRPr="004343AC" w:rsidRDefault="006101FB" w:rsidP="004343AC">
      <w:pPr>
        <w:jc w:val="both"/>
        <w:rPr>
          <w:rFonts w:ascii="Arial" w:hAnsi="Arial" w:cs="Arial"/>
          <w:i/>
          <w:iCs/>
        </w:rPr>
      </w:pPr>
      <w:r w:rsidRPr="004343AC">
        <w:rPr>
          <w:rFonts w:ascii="Arial" w:hAnsi="Arial" w:cs="Arial"/>
        </w:rPr>
        <w:t>S</w:t>
      </w:r>
      <w:r w:rsidR="000F645D" w:rsidRPr="004343AC">
        <w:rPr>
          <w:rFonts w:ascii="Arial" w:hAnsi="Arial" w:cs="Arial"/>
        </w:rPr>
        <w:t>voz objemného odpadu je zajišťován</w:t>
      </w:r>
      <w:r w:rsidR="0009459A" w:rsidRPr="004343AC">
        <w:rPr>
          <w:rFonts w:ascii="Arial" w:hAnsi="Arial" w:cs="Arial"/>
        </w:rPr>
        <w:t xml:space="preserve"> dvakrát ročně</w:t>
      </w:r>
      <w:r w:rsidR="000F645D" w:rsidRPr="004343AC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4343AC">
        <w:rPr>
          <w:rFonts w:ascii="Arial" w:hAnsi="Arial" w:cs="Arial"/>
        </w:rPr>
        <w:t>svozu</w:t>
      </w:r>
      <w:r w:rsidR="000F645D" w:rsidRPr="004343AC">
        <w:rPr>
          <w:rFonts w:ascii="Arial" w:hAnsi="Arial" w:cs="Arial"/>
        </w:rPr>
        <w:t xml:space="preserve"> jsou zveřejňovány </w:t>
      </w:r>
      <w:r w:rsidR="0009459A" w:rsidRPr="004343AC">
        <w:rPr>
          <w:rFonts w:ascii="Arial" w:hAnsi="Arial" w:cs="Arial"/>
        </w:rPr>
        <w:t>na úřední desce či na webových stránkách obce.</w:t>
      </w:r>
    </w:p>
    <w:p w14:paraId="03CDA96F" w14:textId="33733058" w:rsidR="00D25BA7" w:rsidRPr="0009459A" w:rsidRDefault="00D25BA7" w:rsidP="0009459A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3E9CB7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B2E3F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4464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2D2969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A151A7" w14:textId="3FB67019" w:rsidR="006877E4" w:rsidRPr="006877E4" w:rsidRDefault="0025354B" w:rsidP="006877E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6877E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877E4">
        <w:rPr>
          <w:rFonts w:ascii="Arial" w:hAnsi="Arial" w:cs="Arial"/>
          <w:sz w:val="22"/>
          <w:szCs w:val="22"/>
        </w:rPr>
        <w:t xml:space="preserve">odkládá </w:t>
      </w:r>
      <w:r w:rsidRPr="006877E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2235D" w:rsidRPr="006877E4">
        <w:rPr>
          <w:rFonts w:ascii="Arial" w:hAnsi="Arial" w:cs="Arial"/>
          <w:color w:val="00B0F0"/>
          <w:sz w:val="22"/>
          <w:szCs w:val="22"/>
        </w:rPr>
        <w:t xml:space="preserve"> </w:t>
      </w:r>
      <w:r w:rsidR="00F2235D" w:rsidRPr="006877E4">
        <w:rPr>
          <w:rFonts w:ascii="Arial" w:hAnsi="Arial" w:cs="Arial"/>
          <w:sz w:val="22"/>
          <w:szCs w:val="22"/>
        </w:rPr>
        <w:t>popelnice různých velikostí.</w:t>
      </w:r>
      <w:r w:rsidR="006877E4" w:rsidRPr="006877E4">
        <w:rPr>
          <w:rFonts w:ascii="Arial" w:hAnsi="Arial" w:cs="Arial"/>
          <w:sz w:val="22"/>
          <w:szCs w:val="22"/>
        </w:rPr>
        <w:t xml:space="preserve"> </w:t>
      </w:r>
      <w:r w:rsidR="006877E4">
        <w:rPr>
          <w:rFonts w:ascii="Arial" w:hAnsi="Arial" w:cs="Arial"/>
          <w:sz w:val="22"/>
          <w:szCs w:val="22"/>
        </w:rPr>
        <w:t>Dále odpadkové koše, které jsou umístěny na veřejných prostranstvích v obci, sloužící pro odkládání drobného směsného komunálního odpadu.</w:t>
      </w:r>
    </w:p>
    <w:p w14:paraId="13E90F22" w14:textId="07C649FD" w:rsidR="0025354B" w:rsidRPr="001078B1" w:rsidRDefault="0025354B" w:rsidP="006877E4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F0E3D3A" w14:textId="40162CB2" w:rsidR="00CF5BE8" w:rsidRPr="00F2235D" w:rsidRDefault="00CF5BE8" w:rsidP="00F2235D">
      <w:pPr>
        <w:jc w:val="both"/>
        <w:rPr>
          <w:rFonts w:ascii="Arial" w:hAnsi="Arial" w:cs="Arial"/>
          <w:i/>
          <w:sz w:val="22"/>
          <w:szCs w:val="22"/>
        </w:rPr>
      </w:pPr>
    </w:p>
    <w:p w14:paraId="304FA526" w14:textId="77777777" w:rsidR="00CF5BE8" w:rsidRPr="0015426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9182FAF" w14:textId="77777777" w:rsidR="00154265" w:rsidRPr="009743BA" w:rsidRDefault="00154265" w:rsidP="006877E4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A7F7CC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7E3575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79B0F35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2A3333A" w14:textId="2E35459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9F12324" w14:textId="694CC324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8818C8">
        <w:rPr>
          <w:rFonts w:ascii="Arial" w:hAnsi="Arial" w:cs="Arial"/>
          <w:sz w:val="22"/>
          <w:szCs w:val="22"/>
        </w:rPr>
        <w:t xml:space="preserve"> </w:t>
      </w:r>
      <w:r w:rsidR="00D22299">
        <w:rPr>
          <w:rFonts w:ascii="Arial" w:hAnsi="Arial" w:cs="Arial"/>
          <w:sz w:val="22"/>
          <w:szCs w:val="22"/>
        </w:rPr>
        <w:t>b), c), d)</w:t>
      </w:r>
      <w:r w:rsidR="008818C8">
        <w:rPr>
          <w:rFonts w:ascii="Arial" w:hAnsi="Arial" w:cs="Arial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8818C8">
        <w:rPr>
          <w:rFonts w:ascii="Arial" w:hAnsi="Arial" w:cs="Arial"/>
          <w:sz w:val="22"/>
          <w:szCs w:val="22"/>
        </w:rPr>
        <w:t xml:space="preserve"> na stanoviště uvedená v čl.3 odst. 2</w:t>
      </w:r>
      <w:r w:rsidR="002D2509">
        <w:rPr>
          <w:rFonts w:ascii="Arial" w:hAnsi="Arial" w:cs="Arial"/>
          <w:sz w:val="22"/>
          <w:szCs w:val="22"/>
        </w:rPr>
        <w:t xml:space="preserve"> v zapůjčených nádobách od obce</w:t>
      </w:r>
      <w:r w:rsidR="00DA680B">
        <w:rPr>
          <w:rFonts w:ascii="Arial" w:hAnsi="Arial" w:cs="Arial"/>
          <w:sz w:val="22"/>
          <w:szCs w:val="22"/>
        </w:rPr>
        <w:t xml:space="preserve"> dle kategorie odpadu</w:t>
      </w:r>
      <w:r w:rsidR="00A629AC">
        <w:rPr>
          <w:rFonts w:ascii="Arial" w:hAnsi="Arial" w:cs="Arial"/>
          <w:sz w:val="22"/>
          <w:szCs w:val="22"/>
        </w:rPr>
        <w:t xml:space="preserve"> a směsný komunální odpad předávají před svými provozovnami.</w:t>
      </w:r>
    </w:p>
    <w:p w14:paraId="12DE0B93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B6EC4AA" w14:textId="315E9336" w:rsidR="00AC4B55" w:rsidRPr="00D22299" w:rsidRDefault="00BA2FB8" w:rsidP="00EE2B3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22299">
        <w:rPr>
          <w:rFonts w:ascii="Arial" w:hAnsi="Arial" w:cs="Arial"/>
          <w:sz w:val="22"/>
          <w:szCs w:val="22"/>
        </w:rPr>
        <w:t xml:space="preserve">Výše úhrady </w:t>
      </w:r>
      <w:r w:rsidR="00421C34" w:rsidRPr="00D22299">
        <w:rPr>
          <w:rFonts w:ascii="Arial" w:hAnsi="Arial" w:cs="Arial"/>
          <w:sz w:val="22"/>
          <w:szCs w:val="22"/>
        </w:rPr>
        <w:t xml:space="preserve">za zapojení do obecního systému </w:t>
      </w:r>
      <w:r w:rsidRPr="00D22299">
        <w:rPr>
          <w:rFonts w:ascii="Arial" w:hAnsi="Arial" w:cs="Arial"/>
          <w:sz w:val="22"/>
          <w:szCs w:val="22"/>
        </w:rPr>
        <w:t xml:space="preserve">se stanoví </w:t>
      </w:r>
      <w:r w:rsidR="002D2509" w:rsidRPr="00D22299">
        <w:rPr>
          <w:rFonts w:ascii="Arial" w:hAnsi="Arial" w:cs="Arial"/>
          <w:sz w:val="22"/>
          <w:szCs w:val="22"/>
        </w:rPr>
        <w:t>2254,- Kč/rok</w:t>
      </w:r>
      <w:r w:rsidR="00D22299">
        <w:rPr>
          <w:rFonts w:ascii="Arial" w:hAnsi="Arial" w:cs="Arial"/>
          <w:sz w:val="22"/>
          <w:szCs w:val="22"/>
        </w:rPr>
        <w:t>.</w:t>
      </w:r>
    </w:p>
    <w:p w14:paraId="4C8BAC8C" w14:textId="77777777" w:rsidR="002D2509" w:rsidRPr="00F2235D" w:rsidRDefault="002D2509" w:rsidP="00F2235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BEF0F99" w14:textId="3596FFFE" w:rsidR="002D2509" w:rsidRPr="00DA680B" w:rsidRDefault="002D2509" w:rsidP="00DA680B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 w:rsidRPr="00DA680B">
        <w:rPr>
          <w:rFonts w:ascii="Arial" w:hAnsi="Arial" w:cs="Arial"/>
        </w:rPr>
        <w:t>Úhrada se vybírá jednorázově</w:t>
      </w:r>
      <w:r w:rsidRPr="00DA680B">
        <w:rPr>
          <w:rFonts w:ascii="Arial" w:hAnsi="Arial" w:cs="Arial"/>
          <w:color w:val="00B0F0"/>
        </w:rPr>
        <w:t xml:space="preserve"> </w:t>
      </w:r>
      <w:r w:rsidRPr="00DA680B">
        <w:rPr>
          <w:rFonts w:ascii="Arial" w:hAnsi="Arial" w:cs="Arial"/>
        </w:rPr>
        <w:t>a to převodem na účet obce, popř. v hotovosti.</w:t>
      </w:r>
    </w:p>
    <w:p w14:paraId="006AE375" w14:textId="77777777" w:rsidR="002D2509" w:rsidRDefault="002D2509" w:rsidP="002D250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C4AFDF5" w14:textId="45A33B6F" w:rsidR="00FE79C9" w:rsidRPr="002D2509" w:rsidRDefault="00FE79C9" w:rsidP="002D2509">
      <w:pPr>
        <w:pStyle w:val="Odstavecseseznamem"/>
        <w:jc w:val="both"/>
        <w:rPr>
          <w:rFonts w:ascii="Arial" w:hAnsi="Arial" w:cs="Arial"/>
        </w:rPr>
      </w:pPr>
    </w:p>
    <w:p w14:paraId="3E298F4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77CC433" w14:textId="12684939" w:rsidR="00425B78" w:rsidRDefault="000F4568" w:rsidP="00FE79C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19D7590" w14:textId="77777777" w:rsidR="00FE79C9" w:rsidRPr="00FE79C9" w:rsidRDefault="00FE79C9" w:rsidP="00FE79C9"/>
    <w:p w14:paraId="187FA69B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427461F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1BA0DD9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79B1F799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05BE15DF" w14:textId="17640420" w:rsidR="00543342" w:rsidRPr="003F624B" w:rsidRDefault="00D27F18" w:rsidP="003F624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</w:t>
      </w:r>
      <w:r w:rsidR="003F624B">
        <w:rPr>
          <w:rFonts w:ascii="Arial" w:hAnsi="Arial" w:cs="Arial"/>
          <w:sz w:val="22"/>
          <w:szCs w:val="22"/>
        </w:rPr>
        <w:t>) hračky</w:t>
      </w:r>
    </w:p>
    <w:p w14:paraId="6859BAEA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56497F8" w14:textId="46D3B8AC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3F624B">
        <w:rPr>
          <w:rFonts w:ascii="Arial" w:hAnsi="Arial" w:cs="Arial"/>
          <w:sz w:val="22"/>
          <w:szCs w:val="22"/>
        </w:rPr>
        <w:t xml:space="preserve"> na Obecním úřadě pouze dle </w:t>
      </w:r>
      <w:r w:rsidR="00F2235D">
        <w:rPr>
          <w:rFonts w:ascii="Arial" w:hAnsi="Arial" w:cs="Arial"/>
          <w:sz w:val="22"/>
          <w:szCs w:val="22"/>
        </w:rPr>
        <w:t xml:space="preserve">aktuálních </w:t>
      </w:r>
      <w:r w:rsidR="003F624B">
        <w:rPr>
          <w:rFonts w:ascii="Arial" w:hAnsi="Arial" w:cs="Arial"/>
          <w:sz w:val="22"/>
          <w:szCs w:val="22"/>
        </w:rPr>
        <w:t>informací</w:t>
      </w:r>
      <w:r w:rsidR="00F2235D">
        <w:rPr>
          <w:rFonts w:ascii="Arial" w:hAnsi="Arial" w:cs="Arial"/>
          <w:sz w:val="22"/>
          <w:szCs w:val="22"/>
        </w:rPr>
        <w:t xml:space="preserve"> o sběru </w:t>
      </w:r>
      <w:r w:rsidR="003F624B">
        <w:rPr>
          <w:rFonts w:ascii="Arial" w:hAnsi="Arial" w:cs="Arial"/>
          <w:sz w:val="22"/>
          <w:szCs w:val="22"/>
        </w:rPr>
        <w:t>na úřední desce či webových stránkách.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26F3B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8695522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F3EE50" w14:textId="57EF29D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E79C9">
        <w:rPr>
          <w:rFonts w:ascii="Arial" w:hAnsi="Arial" w:cs="Arial"/>
          <w:b/>
          <w:sz w:val="22"/>
          <w:szCs w:val="22"/>
        </w:rPr>
        <w:t>9</w:t>
      </w:r>
    </w:p>
    <w:p w14:paraId="215427B7" w14:textId="580220EA" w:rsidR="00425B78" w:rsidRDefault="0024722A" w:rsidP="00FE79C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6E0F2DF" w14:textId="77777777" w:rsidR="00FE79C9" w:rsidRPr="00FE79C9" w:rsidRDefault="00FE79C9" w:rsidP="00FE79C9">
      <w:pPr>
        <w:jc w:val="center"/>
        <w:rPr>
          <w:rFonts w:ascii="Arial" w:hAnsi="Arial" w:cs="Arial"/>
          <w:b/>
          <w:sz w:val="22"/>
          <w:szCs w:val="22"/>
        </w:rPr>
      </w:pPr>
    </w:p>
    <w:p w14:paraId="348456B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3FFB65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4043913" w14:textId="78480E31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FE79C9">
        <w:rPr>
          <w:rFonts w:ascii="Arial" w:hAnsi="Arial" w:cs="Arial"/>
          <w:sz w:val="22"/>
          <w:szCs w:val="22"/>
        </w:rPr>
        <w:t xml:space="preserve"> odložit do obecního kontejneru, který je možno objednat na Obecním úřadě. Tento kontejner  bude odvezen za úplatu.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10E4A39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DC2379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EDB0D18" w14:textId="15EB7DC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20671F">
        <w:rPr>
          <w:rFonts w:ascii="Arial" w:hAnsi="Arial" w:cs="Arial"/>
          <w:b/>
          <w:sz w:val="22"/>
          <w:szCs w:val="22"/>
        </w:rPr>
        <w:t>0</w:t>
      </w:r>
    </w:p>
    <w:p w14:paraId="149233E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7DCF04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FA3D05" w14:textId="0006AB11" w:rsidR="00963A13" w:rsidRPr="00637E47" w:rsidRDefault="00963A13" w:rsidP="00074576">
      <w:pPr>
        <w:spacing w:before="12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Hlk54595723"/>
      <w:r w:rsidRPr="00637E47">
        <w:rPr>
          <w:rFonts w:ascii="Arial" w:hAnsi="Arial" w:cs="Arial"/>
          <w:i/>
          <w:iCs/>
          <w:sz w:val="22"/>
          <w:szCs w:val="22"/>
        </w:rPr>
        <w:t xml:space="preserve">Zrušuje se obecně závazná vyhláška </w:t>
      </w:r>
      <w:bookmarkEnd w:id="0"/>
      <w:r w:rsidRPr="00637E47">
        <w:rPr>
          <w:rFonts w:ascii="Arial" w:hAnsi="Arial" w:cs="Arial"/>
          <w:i/>
          <w:iCs/>
          <w:sz w:val="22"/>
          <w:szCs w:val="22"/>
        </w:rPr>
        <w:t xml:space="preserve">č. </w:t>
      </w:r>
      <w:r w:rsidR="00DA680B">
        <w:rPr>
          <w:rFonts w:ascii="Arial" w:hAnsi="Arial" w:cs="Arial"/>
          <w:i/>
          <w:iCs/>
          <w:sz w:val="22"/>
          <w:szCs w:val="22"/>
        </w:rPr>
        <w:t>2/2024</w:t>
      </w:r>
      <w:r w:rsidR="009178AC" w:rsidRPr="00637E47">
        <w:rPr>
          <w:rFonts w:ascii="Arial" w:hAnsi="Arial" w:cs="Arial"/>
          <w:i/>
          <w:iCs/>
          <w:sz w:val="22"/>
          <w:szCs w:val="22"/>
        </w:rPr>
        <w:t xml:space="preserve"> o stanovení </w:t>
      </w:r>
      <w:r w:rsidR="00DA680B">
        <w:rPr>
          <w:rFonts w:ascii="Arial" w:hAnsi="Arial" w:cs="Arial"/>
          <w:i/>
          <w:iCs/>
          <w:sz w:val="22"/>
          <w:szCs w:val="22"/>
        </w:rPr>
        <w:t xml:space="preserve">obecního systému odpadového hospodářství </w:t>
      </w:r>
      <w:r w:rsidR="009178AC" w:rsidRPr="00637E47">
        <w:rPr>
          <w:rFonts w:ascii="Arial" w:hAnsi="Arial" w:cs="Arial"/>
          <w:i/>
          <w:iCs/>
          <w:sz w:val="22"/>
          <w:szCs w:val="22"/>
        </w:rPr>
        <w:t xml:space="preserve">obce Soběšín </w:t>
      </w:r>
      <w:r w:rsidRPr="00637E47">
        <w:rPr>
          <w:rFonts w:ascii="Arial" w:hAnsi="Arial" w:cs="Arial"/>
          <w:i/>
          <w:iCs/>
          <w:sz w:val="22"/>
          <w:szCs w:val="22"/>
        </w:rPr>
        <w:t>, ze dne</w:t>
      </w:r>
      <w:r w:rsidR="009178AC" w:rsidRPr="00637E47">
        <w:rPr>
          <w:rFonts w:ascii="Arial" w:hAnsi="Arial" w:cs="Arial"/>
          <w:i/>
          <w:iCs/>
          <w:sz w:val="22"/>
          <w:szCs w:val="22"/>
        </w:rPr>
        <w:t xml:space="preserve"> </w:t>
      </w:r>
      <w:r w:rsidR="00DA680B">
        <w:rPr>
          <w:rFonts w:ascii="Arial" w:hAnsi="Arial" w:cs="Arial"/>
          <w:i/>
          <w:iCs/>
          <w:sz w:val="22"/>
          <w:szCs w:val="22"/>
        </w:rPr>
        <w:t>13.12.2024</w:t>
      </w:r>
      <w:r w:rsidRPr="00637E47">
        <w:rPr>
          <w:rFonts w:ascii="Arial" w:hAnsi="Arial" w:cs="Arial"/>
          <w:i/>
          <w:iCs/>
          <w:sz w:val="22"/>
          <w:szCs w:val="22"/>
        </w:rPr>
        <w:t xml:space="preserve"> .</w:t>
      </w:r>
    </w:p>
    <w:p w14:paraId="492E8567" w14:textId="77777777" w:rsidR="009178AC" w:rsidRDefault="009178A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1E490E3" w14:textId="77777777" w:rsidR="009178AC" w:rsidRDefault="009178A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80393E6" w14:textId="4423509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20671F">
        <w:rPr>
          <w:rFonts w:ascii="Arial" w:hAnsi="Arial" w:cs="Arial"/>
          <w:b/>
          <w:sz w:val="22"/>
          <w:szCs w:val="22"/>
        </w:rPr>
        <w:t>1</w:t>
      </w:r>
    </w:p>
    <w:p w14:paraId="3C4DC96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F3466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83D2285" w14:textId="0F3B6308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B85DF2D" w14:textId="7383DF86" w:rsidR="007F269D" w:rsidRDefault="007F269D" w:rsidP="007F269D">
      <w:pPr>
        <w:spacing w:line="276" w:lineRule="auto"/>
        <w:ind w:firstLine="567"/>
        <w:rPr>
          <w:rFonts w:ascii="Arial" w:eastAsia="Calibri" w:hAnsi="Arial" w:cs="Arial"/>
        </w:rPr>
      </w:pPr>
      <w:r w:rsidRPr="00B066DB">
        <w:rPr>
          <w:rFonts w:ascii="Arial" w:eastAsia="Calibri" w:hAnsi="Arial" w:cs="Arial"/>
        </w:rPr>
        <w:t xml:space="preserve">Tato vyhláška nabývá účinnosti </w:t>
      </w:r>
      <w:r w:rsidR="0013650E">
        <w:rPr>
          <w:rFonts w:ascii="Arial" w:eastAsia="Calibri" w:hAnsi="Arial" w:cs="Arial"/>
        </w:rPr>
        <w:t>dne 1.5.2026</w:t>
      </w:r>
    </w:p>
    <w:p w14:paraId="0C6241EE" w14:textId="2C942CC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087F35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B94FDC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DD9C45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4F1FA5" w14:textId="5B523DAA" w:rsidR="0024722A" w:rsidRPr="001D113B" w:rsidRDefault="0024722A" w:rsidP="009178AC">
      <w:pPr>
        <w:rPr>
          <w:rFonts w:ascii="Arial" w:hAnsi="Arial" w:cs="Arial"/>
          <w:bCs/>
          <w:i/>
          <w:sz w:val="22"/>
          <w:szCs w:val="22"/>
        </w:rPr>
      </w:pPr>
    </w:p>
    <w:p w14:paraId="747DBA14" w14:textId="4E14B4FB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2235D">
        <w:rPr>
          <w:rFonts w:ascii="Arial" w:hAnsi="Arial" w:cs="Arial"/>
          <w:bCs/>
          <w:sz w:val="22"/>
          <w:szCs w:val="22"/>
        </w:rPr>
        <w:t xml:space="preserve">     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9178AC">
        <w:rPr>
          <w:rFonts w:ascii="Arial" w:hAnsi="Arial" w:cs="Arial"/>
          <w:bCs/>
          <w:sz w:val="22"/>
          <w:szCs w:val="22"/>
        </w:rPr>
        <w:t>………</w:t>
      </w:r>
    </w:p>
    <w:p w14:paraId="165899DD" w14:textId="6F8AD6A3" w:rsidR="0024722A" w:rsidRPr="00F2235D" w:rsidRDefault="00F2235D" w:rsidP="00D736CB">
      <w:pPr>
        <w:ind w:firstLine="708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Jana Daňovičová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 xml:space="preserve">Kateřina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Vodvárková</w:t>
      </w:r>
      <w:proofErr w:type="spellEnd"/>
      <w:r w:rsidR="00637E47">
        <w:rPr>
          <w:rFonts w:ascii="Arial" w:hAnsi="Arial" w:cs="Arial"/>
          <w:bCs/>
          <w:i/>
          <w:iCs/>
          <w:sz w:val="22"/>
          <w:szCs w:val="22"/>
        </w:rPr>
        <w:t xml:space="preserve"> v.r.</w:t>
      </w:r>
    </w:p>
    <w:p w14:paraId="60136BDB" w14:textId="572AA9F6" w:rsidR="0024722A" w:rsidRPr="00FB6AE5" w:rsidRDefault="00F2235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místostarosta</w:t>
      </w:r>
    </w:p>
    <w:p w14:paraId="5D1F538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57D112C" w14:textId="7522D892" w:rsidR="00362DF8" w:rsidRPr="00F2235D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A088BC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E7B72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C750" w14:textId="77777777" w:rsidR="00E917CF" w:rsidRDefault="00E917CF">
      <w:r>
        <w:separator/>
      </w:r>
    </w:p>
  </w:endnote>
  <w:endnote w:type="continuationSeparator" w:id="0">
    <w:p w14:paraId="302195FA" w14:textId="77777777" w:rsidR="00E917CF" w:rsidRDefault="00E9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C8A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E32BD1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6325" w14:textId="77777777" w:rsidR="00E917CF" w:rsidRDefault="00E917CF">
      <w:r>
        <w:separator/>
      </w:r>
    </w:p>
  </w:footnote>
  <w:footnote w:type="continuationSeparator" w:id="0">
    <w:p w14:paraId="53E5B1BB" w14:textId="77777777" w:rsidR="00E917CF" w:rsidRDefault="00E917CF">
      <w:r>
        <w:continuationSeparator/>
      </w:r>
    </w:p>
  </w:footnote>
  <w:footnote w:id="1">
    <w:p w14:paraId="3E39647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D0A3D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C906A1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13092"/>
    <w:multiLevelType w:val="hybridMultilevel"/>
    <w:tmpl w:val="A7BC56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FF5965"/>
    <w:multiLevelType w:val="hybridMultilevel"/>
    <w:tmpl w:val="C906A1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D07222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21BEBB1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68B3C2F"/>
    <w:multiLevelType w:val="hybridMultilevel"/>
    <w:tmpl w:val="3190F0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CC678D"/>
    <w:multiLevelType w:val="hybridMultilevel"/>
    <w:tmpl w:val="12F0EC48"/>
    <w:lvl w:ilvl="0" w:tplc="58D6A4C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2510045">
    <w:abstractNumId w:val="8"/>
  </w:num>
  <w:num w:numId="2" w16cid:durableId="1797405947">
    <w:abstractNumId w:val="35"/>
  </w:num>
  <w:num w:numId="3" w16cid:durableId="448014194">
    <w:abstractNumId w:val="4"/>
  </w:num>
  <w:num w:numId="4" w16cid:durableId="1710110545">
    <w:abstractNumId w:val="25"/>
  </w:num>
  <w:num w:numId="5" w16cid:durableId="356971">
    <w:abstractNumId w:val="22"/>
  </w:num>
  <w:num w:numId="6" w16cid:durableId="1141189797">
    <w:abstractNumId w:val="30"/>
  </w:num>
  <w:num w:numId="7" w16cid:durableId="2040662081">
    <w:abstractNumId w:val="9"/>
  </w:num>
  <w:num w:numId="8" w16cid:durableId="1194228408">
    <w:abstractNumId w:val="1"/>
  </w:num>
  <w:num w:numId="9" w16cid:durableId="498235977">
    <w:abstractNumId w:val="28"/>
  </w:num>
  <w:num w:numId="10" w16cid:durableId="1187520683">
    <w:abstractNumId w:val="24"/>
  </w:num>
  <w:num w:numId="11" w16cid:durableId="734087056">
    <w:abstractNumId w:val="23"/>
  </w:num>
  <w:num w:numId="12" w16cid:durableId="1486975562">
    <w:abstractNumId w:val="11"/>
  </w:num>
  <w:num w:numId="13" w16cid:durableId="622154464">
    <w:abstractNumId w:val="26"/>
  </w:num>
  <w:num w:numId="14" w16cid:durableId="401375208">
    <w:abstractNumId w:val="34"/>
  </w:num>
  <w:num w:numId="15" w16cid:durableId="1251547277">
    <w:abstractNumId w:val="15"/>
  </w:num>
  <w:num w:numId="16" w16cid:durableId="1068652708">
    <w:abstractNumId w:val="32"/>
  </w:num>
  <w:num w:numId="17" w16cid:durableId="1384138323">
    <w:abstractNumId w:val="5"/>
  </w:num>
  <w:num w:numId="18" w16cid:durableId="10105902">
    <w:abstractNumId w:val="0"/>
  </w:num>
  <w:num w:numId="19" w16cid:durableId="8261729">
    <w:abstractNumId w:val="18"/>
  </w:num>
  <w:num w:numId="20" w16cid:durableId="593823500">
    <w:abstractNumId w:val="27"/>
  </w:num>
  <w:num w:numId="21" w16cid:durableId="1027951223">
    <w:abstractNumId w:val="19"/>
  </w:num>
  <w:num w:numId="22" w16cid:durableId="164713317">
    <w:abstractNumId w:val="20"/>
  </w:num>
  <w:num w:numId="23" w16cid:durableId="235016883">
    <w:abstractNumId w:val="13"/>
  </w:num>
  <w:num w:numId="24" w16cid:durableId="1377510972">
    <w:abstractNumId w:val="6"/>
  </w:num>
  <w:num w:numId="25" w16cid:durableId="1637418615">
    <w:abstractNumId w:val="2"/>
  </w:num>
  <w:num w:numId="26" w16cid:durableId="1913081918">
    <w:abstractNumId w:val="17"/>
  </w:num>
  <w:num w:numId="27" w16cid:durableId="559941768">
    <w:abstractNumId w:val="3"/>
  </w:num>
  <w:num w:numId="28" w16cid:durableId="395012782">
    <w:abstractNumId w:val="16"/>
  </w:num>
  <w:num w:numId="29" w16cid:durableId="533158743">
    <w:abstractNumId w:val="10"/>
  </w:num>
  <w:num w:numId="30" w16cid:durableId="1103459062">
    <w:abstractNumId w:val="12"/>
  </w:num>
  <w:num w:numId="31" w16cid:durableId="1816920203">
    <w:abstractNumId w:val="31"/>
  </w:num>
  <w:num w:numId="32" w16cid:durableId="610237738">
    <w:abstractNumId w:val="21"/>
  </w:num>
  <w:num w:numId="33" w16cid:durableId="1987931564">
    <w:abstractNumId w:val="33"/>
  </w:num>
  <w:num w:numId="34" w16cid:durableId="19098028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2164202">
    <w:abstractNumId w:val="7"/>
  </w:num>
  <w:num w:numId="36" w16cid:durableId="1229653667">
    <w:abstractNumId w:val="14"/>
  </w:num>
  <w:num w:numId="37" w16cid:durableId="37247374">
    <w:abstractNumId w:val="29"/>
  </w:num>
  <w:num w:numId="38" w16cid:durableId="9389527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459A"/>
    <w:rsid w:val="00095548"/>
    <w:rsid w:val="0009785F"/>
    <w:rsid w:val="000A04B6"/>
    <w:rsid w:val="000A3A9A"/>
    <w:rsid w:val="000B560B"/>
    <w:rsid w:val="000D0024"/>
    <w:rsid w:val="000D071C"/>
    <w:rsid w:val="000D0A66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50E"/>
    <w:rsid w:val="00143C84"/>
    <w:rsid w:val="001468F1"/>
    <w:rsid w:val="001476FD"/>
    <w:rsid w:val="001510B8"/>
    <w:rsid w:val="00154265"/>
    <w:rsid w:val="00164E8B"/>
    <w:rsid w:val="001724A3"/>
    <w:rsid w:val="0017608F"/>
    <w:rsid w:val="00181515"/>
    <w:rsid w:val="00181C99"/>
    <w:rsid w:val="001835D7"/>
    <w:rsid w:val="001869E0"/>
    <w:rsid w:val="001977E3"/>
    <w:rsid w:val="001A1793"/>
    <w:rsid w:val="001A5FC6"/>
    <w:rsid w:val="001B0AEB"/>
    <w:rsid w:val="001B4DF6"/>
    <w:rsid w:val="001C6E05"/>
    <w:rsid w:val="001D113B"/>
    <w:rsid w:val="001E0DF7"/>
    <w:rsid w:val="001E5FBF"/>
    <w:rsid w:val="00200839"/>
    <w:rsid w:val="00202C4A"/>
    <w:rsid w:val="00206275"/>
    <w:rsid w:val="0020671F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2509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7FD7"/>
    <w:rsid w:val="00352DD8"/>
    <w:rsid w:val="003558A3"/>
    <w:rsid w:val="003605BE"/>
    <w:rsid w:val="00362DF8"/>
    <w:rsid w:val="00373576"/>
    <w:rsid w:val="0037455E"/>
    <w:rsid w:val="003746ED"/>
    <w:rsid w:val="003840E4"/>
    <w:rsid w:val="003934B6"/>
    <w:rsid w:val="003A0DB1"/>
    <w:rsid w:val="003A7FC0"/>
    <w:rsid w:val="003D6965"/>
    <w:rsid w:val="003E3B85"/>
    <w:rsid w:val="003E3D8B"/>
    <w:rsid w:val="003E6669"/>
    <w:rsid w:val="003E7B1D"/>
    <w:rsid w:val="003E7C46"/>
    <w:rsid w:val="003F1228"/>
    <w:rsid w:val="003F24A0"/>
    <w:rsid w:val="003F24AA"/>
    <w:rsid w:val="003F4801"/>
    <w:rsid w:val="003F624B"/>
    <w:rsid w:val="00402834"/>
    <w:rsid w:val="00414D31"/>
    <w:rsid w:val="00421C34"/>
    <w:rsid w:val="00423176"/>
    <w:rsid w:val="00425B78"/>
    <w:rsid w:val="0042723F"/>
    <w:rsid w:val="00431942"/>
    <w:rsid w:val="004343AC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A50"/>
    <w:rsid w:val="0059780C"/>
    <w:rsid w:val="005A3FFD"/>
    <w:rsid w:val="005B6F9A"/>
    <w:rsid w:val="005C0885"/>
    <w:rsid w:val="005C7494"/>
    <w:rsid w:val="005C78D0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46EC"/>
    <w:rsid w:val="006101FB"/>
    <w:rsid w:val="00617D61"/>
    <w:rsid w:val="00617FE8"/>
    <w:rsid w:val="00620481"/>
    <w:rsid w:val="006277AF"/>
    <w:rsid w:val="00632F39"/>
    <w:rsid w:val="00636CAB"/>
    <w:rsid w:val="00637E47"/>
    <w:rsid w:val="00641107"/>
    <w:rsid w:val="006511C7"/>
    <w:rsid w:val="00666995"/>
    <w:rsid w:val="00667683"/>
    <w:rsid w:val="00671A01"/>
    <w:rsid w:val="00675B4F"/>
    <w:rsid w:val="0067605F"/>
    <w:rsid w:val="00680CEA"/>
    <w:rsid w:val="006814CB"/>
    <w:rsid w:val="006866EF"/>
    <w:rsid w:val="006877E4"/>
    <w:rsid w:val="00692B36"/>
    <w:rsid w:val="00693339"/>
    <w:rsid w:val="00696155"/>
    <w:rsid w:val="006B58B2"/>
    <w:rsid w:val="006B6EE4"/>
    <w:rsid w:val="006C3462"/>
    <w:rsid w:val="006C47F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4A0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7CD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69D"/>
    <w:rsid w:val="007F3823"/>
    <w:rsid w:val="008015C8"/>
    <w:rsid w:val="00804113"/>
    <w:rsid w:val="008041C3"/>
    <w:rsid w:val="00806A9C"/>
    <w:rsid w:val="00811FB6"/>
    <w:rsid w:val="008120EE"/>
    <w:rsid w:val="0082319C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9A4"/>
    <w:rsid w:val="00856F33"/>
    <w:rsid w:val="00870986"/>
    <w:rsid w:val="00872F8B"/>
    <w:rsid w:val="008818C8"/>
    <w:rsid w:val="008A0526"/>
    <w:rsid w:val="008A1029"/>
    <w:rsid w:val="008A20A1"/>
    <w:rsid w:val="008A2FC7"/>
    <w:rsid w:val="008A4009"/>
    <w:rsid w:val="008B3279"/>
    <w:rsid w:val="008B4493"/>
    <w:rsid w:val="008C3A2A"/>
    <w:rsid w:val="008D1409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8AC"/>
    <w:rsid w:val="00922C67"/>
    <w:rsid w:val="00923300"/>
    <w:rsid w:val="009354BA"/>
    <w:rsid w:val="009401A1"/>
    <w:rsid w:val="00940656"/>
    <w:rsid w:val="0094179C"/>
    <w:rsid w:val="00942FE1"/>
    <w:rsid w:val="00951700"/>
    <w:rsid w:val="00963A13"/>
    <w:rsid w:val="00965ED8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1DA"/>
    <w:rsid w:val="009B50E5"/>
    <w:rsid w:val="009B680A"/>
    <w:rsid w:val="009B77CC"/>
    <w:rsid w:val="009C7464"/>
    <w:rsid w:val="009D5C19"/>
    <w:rsid w:val="009E4450"/>
    <w:rsid w:val="009E5176"/>
    <w:rsid w:val="009F5BB9"/>
    <w:rsid w:val="00A0370B"/>
    <w:rsid w:val="00A07653"/>
    <w:rsid w:val="00A11DFF"/>
    <w:rsid w:val="00A23FF9"/>
    <w:rsid w:val="00A25B5E"/>
    <w:rsid w:val="00A306D4"/>
    <w:rsid w:val="00A33FDC"/>
    <w:rsid w:val="00A342C0"/>
    <w:rsid w:val="00A46024"/>
    <w:rsid w:val="00A47650"/>
    <w:rsid w:val="00A532C2"/>
    <w:rsid w:val="00A57F8A"/>
    <w:rsid w:val="00A61EAE"/>
    <w:rsid w:val="00A625BA"/>
    <w:rsid w:val="00A629AC"/>
    <w:rsid w:val="00A62EC3"/>
    <w:rsid w:val="00A64714"/>
    <w:rsid w:val="00A773EE"/>
    <w:rsid w:val="00A81D11"/>
    <w:rsid w:val="00A90A65"/>
    <w:rsid w:val="00A90CF0"/>
    <w:rsid w:val="00A94551"/>
    <w:rsid w:val="00A94F76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DDD"/>
    <w:rsid w:val="00AC3DBF"/>
    <w:rsid w:val="00AC3F73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7113"/>
    <w:rsid w:val="00B3797D"/>
    <w:rsid w:val="00B42462"/>
    <w:rsid w:val="00B556A5"/>
    <w:rsid w:val="00B73B8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E4C"/>
    <w:rsid w:val="00C06DBD"/>
    <w:rsid w:val="00C125FE"/>
    <w:rsid w:val="00C169D0"/>
    <w:rsid w:val="00C20056"/>
    <w:rsid w:val="00C25DCE"/>
    <w:rsid w:val="00C26E3A"/>
    <w:rsid w:val="00C3782E"/>
    <w:rsid w:val="00C45BF9"/>
    <w:rsid w:val="00C61524"/>
    <w:rsid w:val="00C67796"/>
    <w:rsid w:val="00C742D1"/>
    <w:rsid w:val="00C819B3"/>
    <w:rsid w:val="00C8342C"/>
    <w:rsid w:val="00C9368B"/>
    <w:rsid w:val="00C94283"/>
    <w:rsid w:val="00C976EC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299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68A"/>
    <w:rsid w:val="00D62F8B"/>
    <w:rsid w:val="00D7341B"/>
    <w:rsid w:val="00D736CB"/>
    <w:rsid w:val="00D832B7"/>
    <w:rsid w:val="00D91A41"/>
    <w:rsid w:val="00DA680B"/>
    <w:rsid w:val="00DB023D"/>
    <w:rsid w:val="00DB2051"/>
    <w:rsid w:val="00DC3C0A"/>
    <w:rsid w:val="00DE0A5F"/>
    <w:rsid w:val="00DE54A3"/>
    <w:rsid w:val="00DF28D8"/>
    <w:rsid w:val="00E02BEA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7CF"/>
    <w:rsid w:val="00E92D8B"/>
    <w:rsid w:val="00EA1B4D"/>
    <w:rsid w:val="00EA7F58"/>
    <w:rsid w:val="00EB2DCF"/>
    <w:rsid w:val="00EB4815"/>
    <w:rsid w:val="00EB486C"/>
    <w:rsid w:val="00EB7D8D"/>
    <w:rsid w:val="00EE2CB2"/>
    <w:rsid w:val="00EE31E2"/>
    <w:rsid w:val="00EF0F4E"/>
    <w:rsid w:val="00F00E31"/>
    <w:rsid w:val="00F11FC3"/>
    <w:rsid w:val="00F17575"/>
    <w:rsid w:val="00F1773A"/>
    <w:rsid w:val="00F20DEA"/>
    <w:rsid w:val="00F2235D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F79"/>
    <w:rsid w:val="00F67C91"/>
    <w:rsid w:val="00F71191"/>
    <w:rsid w:val="00F724DF"/>
    <w:rsid w:val="00F73E5D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9C9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3542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944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Kaisnerová</cp:lastModifiedBy>
  <cp:revision>2</cp:revision>
  <cp:lastPrinted>2024-12-16T14:43:00Z</cp:lastPrinted>
  <dcterms:created xsi:type="dcterms:W3CDTF">2026-04-27T12:01:00Z</dcterms:created>
  <dcterms:modified xsi:type="dcterms:W3CDTF">2026-04-27T12:01:00Z</dcterms:modified>
</cp:coreProperties>
</file>