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238F" w14:textId="305B65B0" w:rsidR="00A93897" w:rsidRPr="009B0F07" w:rsidRDefault="00A93897" w:rsidP="00A93897">
      <w:pPr>
        <w:pStyle w:val="Zkladntext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B0F07">
        <w:rPr>
          <w:rFonts w:ascii="Arial" w:hAnsi="Arial" w:cs="Arial"/>
          <w:b/>
          <w:color w:val="000000"/>
          <w:sz w:val="28"/>
          <w:szCs w:val="28"/>
        </w:rPr>
        <w:t>Obec Měšice</w:t>
      </w:r>
    </w:p>
    <w:p w14:paraId="205EFF3D" w14:textId="2129AB0F" w:rsidR="00A93897" w:rsidRPr="009B0F07" w:rsidRDefault="00A93897" w:rsidP="00A93897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B0F07">
        <w:rPr>
          <w:rFonts w:ascii="Arial" w:hAnsi="Arial" w:cs="Arial"/>
          <w:b/>
          <w:color w:val="000000"/>
          <w:sz w:val="28"/>
          <w:szCs w:val="28"/>
        </w:rPr>
        <w:t>Zastupitelstvo obce Měšice</w:t>
      </w:r>
    </w:p>
    <w:p w14:paraId="77729C47" w14:textId="77777777" w:rsidR="00A93897" w:rsidRPr="009B0F07" w:rsidRDefault="00A93897" w:rsidP="00A93897">
      <w:pPr>
        <w:spacing w:line="276" w:lineRule="auto"/>
        <w:ind w:left="2124" w:firstLine="708"/>
        <w:rPr>
          <w:rFonts w:ascii="Arial" w:hAnsi="Arial" w:cs="Arial"/>
          <w:b/>
          <w:color w:val="000000"/>
          <w:sz w:val="28"/>
          <w:szCs w:val="28"/>
        </w:rPr>
      </w:pPr>
    </w:p>
    <w:p w14:paraId="02E236D3" w14:textId="77777777" w:rsidR="00A93897" w:rsidRPr="009B0F07" w:rsidRDefault="00A93897" w:rsidP="00A93897">
      <w:pPr>
        <w:spacing w:line="276" w:lineRule="auto"/>
        <w:ind w:left="2124" w:firstLine="708"/>
        <w:rPr>
          <w:rFonts w:ascii="Arial" w:hAnsi="Arial" w:cs="Arial"/>
          <w:b/>
          <w:color w:val="000000"/>
        </w:rPr>
      </w:pPr>
      <w:r w:rsidRPr="009B0F07">
        <w:rPr>
          <w:rFonts w:ascii="Arial" w:hAnsi="Arial" w:cs="Arial"/>
          <w:b/>
          <w:color w:val="000000"/>
        </w:rPr>
        <w:t xml:space="preserve">Obecně závazná vyhláška </w:t>
      </w:r>
    </w:p>
    <w:p w14:paraId="4C11275A" w14:textId="586C78DC" w:rsidR="0079085D" w:rsidRPr="009B0F07" w:rsidRDefault="00A93897" w:rsidP="00A93897">
      <w:pPr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  <w:r w:rsidRPr="009B0F07">
        <w:rPr>
          <w:rFonts w:ascii="Arial" w:hAnsi="Arial" w:cs="Arial"/>
          <w:b/>
          <w:color w:val="000000"/>
        </w:rPr>
        <w:t xml:space="preserve"> obce Měšice, </w:t>
      </w:r>
      <w:r w:rsidRPr="009B0F07">
        <w:rPr>
          <w:rFonts w:ascii="Arial" w:hAnsi="Arial" w:cs="Arial"/>
          <w:b/>
        </w:rPr>
        <w:t>kterou se vydává požární řád obce</w:t>
      </w:r>
      <w:r w:rsidR="009B4D25" w:rsidRPr="009B0F07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491F7DB6" w14:textId="77777777" w:rsidR="00444311" w:rsidRPr="009B0F07" w:rsidRDefault="00444311" w:rsidP="00B8737B">
      <w:pPr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</w:p>
    <w:p w14:paraId="5C634E04" w14:textId="77777777" w:rsidR="009B4D25" w:rsidRPr="009B0F07" w:rsidRDefault="009B4D25" w:rsidP="009B4D25">
      <w:pPr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68B4D0EF" w14:textId="77777777" w:rsidR="009B4D25" w:rsidRPr="009B0F07" w:rsidRDefault="009B4D25" w:rsidP="009B4D25">
      <w:pPr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53E28170" w14:textId="117AE82F" w:rsidR="009B4D25" w:rsidRPr="009153FB" w:rsidRDefault="009B4D25" w:rsidP="006954DD">
      <w:pPr>
        <w:spacing w:after="240"/>
        <w:ind w:firstLine="708"/>
        <w:jc w:val="both"/>
        <w:rPr>
          <w:rFonts w:ascii="Arial" w:hAnsi="Arial" w:cs="Arial"/>
          <w:sz w:val="22"/>
          <w:szCs w:val="22"/>
        </w:rPr>
      </w:pPr>
      <w:r w:rsidRPr="009153FB">
        <w:rPr>
          <w:rFonts w:ascii="Arial" w:hAnsi="Arial" w:cs="Arial"/>
          <w:sz w:val="22"/>
          <w:szCs w:val="22"/>
        </w:rPr>
        <w:t xml:space="preserve">Zastupitelstvo </w:t>
      </w:r>
      <w:r w:rsidR="00A56958" w:rsidRPr="009153FB">
        <w:rPr>
          <w:rFonts w:ascii="Arial" w:hAnsi="Arial" w:cs="Arial"/>
          <w:sz w:val="22"/>
          <w:szCs w:val="22"/>
        </w:rPr>
        <w:t>obce</w:t>
      </w:r>
      <w:r w:rsidR="0039601A" w:rsidRPr="009153FB">
        <w:rPr>
          <w:rFonts w:ascii="Arial" w:hAnsi="Arial" w:cs="Arial"/>
          <w:sz w:val="22"/>
          <w:szCs w:val="22"/>
        </w:rPr>
        <w:t xml:space="preserve"> M</w:t>
      </w:r>
      <w:r w:rsidR="00444311" w:rsidRPr="009153FB">
        <w:rPr>
          <w:rFonts w:ascii="Arial" w:hAnsi="Arial" w:cs="Arial"/>
          <w:sz w:val="22"/>
          <w:szCs w:val="22"/>
        </w:rPr>
        <w:t>ěšice</w:t>
      </w:r>
      <w:r w:rsidR="00A56958" w:rsidRPr="009153FB">
        <w:rPr>
          <w:rFonts w:ascii="Arial" w:hAnsi="Arial" w:cs="Arial"/>
          <w:sz w:val="22"/>
          <w:szCs w:val="22"/>
        </w:rPr>
        <w:t xml:space="preserve"> </w:t>
      </w:r>
      <w:r w:rsidRPr="009153FB">
        <w:rPr>
          <w:rFonts w:ascii="Arial" w:hAnsi="Arial" w:cs="Arial"/>
          <w:sz w:val="22"/>
          <w:szCs w:val="22"/>
        </w:rPr>
        <w:t xml:space="preserve">se </w:t>
      </w:r>
      <w:r w:rsidR="0039601A" w:rsidRPr="009153FB">
        <w:rPr>
          <w:rFonts w:ascii="Arial" w:hAnsi="Arial" w:cs="Arial"/>
          <w:sz w:val="22"/>
          <w:szCs w:val="22"/>
        </w:rPr>
        <w:t>na svém zasedání dne</w:t>
      </w:r>
      <w:r w:rsidRPr="009153FB">
        <w:rPr>
          <w:rFonts w:ascii="Arial" w:hAnsi="Arial" w:cs="Arial"/>
          <w:sz w:val="22"/>
          <w:szCs w:val="22"/>
        </w:rPr>
        <w:t xml:space="preserve"> </w:t>
      </w:r>
      <w:r w:rsidR="006954DD" w:rsidRPr="009153FB">
        <w:rPr>
          <w:rFonts w:ascii="Arial" w:hAnsi="Arial" w:cs="Arial"/>
          <w:sz w:val="22"/>
          <w:szCs w:val="22"/>
        </w:rPr>
        <w:t>9.</w:t>
      </w:r>
      <w:r w:rsidR="00860024" w:rsidRPr="009153FB">
        <w:rPr>
          <w:rFonts w:ascii="Arial" w:hAnsi="Arial" w:cs="Arial"/>
          <w:sz w:val="22"/>
          <w:szCs w:val="22"/>
        </w:rPr>
        <w:t xml:space="preserve"> </w:t>
      </w:r>
      <w:r w:rsidR="006954DD" w:rsidRPr="009153FB">
        <w:rPr>
          <w:rFonts w:ascii="Arial" w:hAnsi="Arial" w:cs="Arial"/>
          <w:sz w:val="22"/>
          <w:szCs w:val="22"/>
        </w:rPr>
        <w:t>9.</w:t>
      </w:r>
      <w:r w:rsidR="00860024" w:rsidRPr="009153FB">
        <w:rPr>
          <w:rFonts w:ascii="Arial" w:hAnsi="Arial" w:cs="Arial"/>
          <w:sz w:val="22"/>
          <w:szCs w:val="22"/>
        </w:rPr>
        <w:t xml:space="preserve"> </w:t>
      </w:r>
      <w:r w:rsidRPr="009153FB">
        <w:rPr>
          <w:rFonts w:ascii="Arial" w:hAnsi="Arial" w:cs="Arial"/>
          <w:sz w:val="22"/>
          <w:szCs w:val="22"/>
        </w:rPr>
        <w:t>20</w:t>
      </w:r>
      <w:r w:rsidR="00146AC7" w:rsidRPr="009153FB">
        <w:rPr>
          <w:rFonts w:ascii="Arial" w:hAnsi="Arial" w:cs="Arial"/>
          <w:sz w:val="22"/>
          <w:szCs w:val="22"/>
        </w:rPr>
        <w:t>26</w:t>
      </w:r>
      <w:r w:rsidRPr="009153FB">
        <w:rPr>
          <w:rFonts w:ascii="Arial" w:hAnsi="Arial" w:cs="Arial"/>
          <w:sz w:val="22"/>
          <w:szCs w:val="22"/>
        </w:rPr>
        <w:t xml:space="preserve"> usneslo vydat v</w:t>
      </w:r>
      <w:r w:rsidR="00860024" w:rsidRPr="009153FB">
        <w:rPr>
          <w:rFonts w:ascii="Arial" w:hAnsi="Arial" w:cs="Arial"/>
          <w:sz w:val="22"/>
          <w:szCs w:val="22"/>
        </w:rPr>
        <w:t> </w:t>
      </w:r>
      <w:r w:rsidRPr="009153FB">
        <w:rPr>
          <w:rFonts w:ascii="Arial" w:hAnsi="Arial" w:cs="Arial"/>
          <w:sz w:val="22"/>
          <w:szCs w:val="22"/>
        </w:rPr>
        <w:t xml:space="preserve">souladu s ustanoveními § 10 písm. d) a § 84 odst. 2 písm. h) zákona č.128/2000 Sb., o obcích (obecní zřízení), ve znění pozdějších předpisů (dále jen „zákon o obcích“), § 29 odst.1 písm. o) body </w:t>
      </w:r>
      <w:smartTag w:uri="urn:schemas-microsoft-com:office:smarttags" w:element="metricconverter">
        <w:smartTagPr>
          <w:attr w:name="ProductID" w:val="1 a"/>
        </w:smartTagPr>
        <w:r w:rsidRPr="009153FB">
          <w:rPr>
            <w:rFonts w:ascii="Arial" w:hAnsi="Arial" w:cs="Arial"/>
            <w:sz w:val="22"/>
            <w:szCs w:val="22"/>
          </w:rPr>
          <w:t>1 a</w:t>
        </w:r>
      </w:smartTag>
      <w:r w:rsidRPr="009153FB">
        <w:rPr>
          <w:rFonts w:ascii="Arial" w:hAnsi="Arial" w:cs="Arial"/>
          <w:sz w:val="22"/>
          <w:szCs w:val="22"/>
        </w:rPr>
        <w:t xml:space="preserve"> 2 zákona č.133/1985 Sb., o požární ochraně, ve znění pozdějších předpisů (dále jen „zákon o požární ochraně“), a na základě ustanovení § 15 nařízení vlády č. 172/2001 Sb., k provedení zákona o požární ochraně, tuto obecně závaznou vyhlášku:</w:t>
      </w:r>
    </w:p>
    <w:p w14:paraId="27965D58" w14:textId="77777777" w:rsidR="004B6AF9" w:rsidRPr="009B0F07" w:rsidRDefault="004B6AF9" w:rsidP="004B6AF9">
      <w:pPr>
        <w:rPr>
          <w:rFonts w:ascii="Arial" w:hAnsi="Arial" w:cs="Arial"/>
        </w:rPr>
      </w:pPr>
    </w:p>
    <w:p w14:paraId="0BC6E4F4" w14:textId="3163238C" w:rsidR="001A2294" w:rsidRPr="002B1277" w:rsidRDefault="004B6AF9" w:rsidP="002B1277">
      <w:pPr>
        <w:spacing w:before="240" w:after="240"/>
        <w:jc w:val="center"/>
        <w:outlineLvl w:val="0"/>
        <w:rPr>
          <w:rFonts w:ascii="Arial" w:hAnsi="Arial" w:cs="Arial"/>
          <w:bCs/>
          <w:i/>
          <w:iCs/>
          <w:sz w:val="28"/>
          <w:szCs w:val="28"/>
        </w:rPr>
      </w:pPr>
      <w:r w:rsidRPr="009B0F07">
        <w:rPr>
          <w:rFonts w:ascii="Arial" w:hAnsi="Arial" w:cs="Arial"/>
          <w:b/>
          <w:sz w:val="28"/>
          <w:szCs w:val="28"/>
        </w:rPr>
        <w:t xml:space="preserve">POŽÁRNÍ ŘÁD OBCE </w:t>
      </w:r>
    </w:p>
    <w:p w14:paraId="0D330AC2" w14:textId="77777777" w:rsidR="002B1277" w:rsidRDefault="002B1277" w:rsidP="00263D7B">
      <w:pPr>
        <w:pStyle w:val="Titulek"/>
        <w:rPr>
          <w:rFonts w:ascii="Arial" w:hAnsi="Arial" w:cs="Arial"/>
          <w:sz w:val="22"/>
          <w:szCs w:val="22"/>
        </w:rPr>
      </w:pPr>
    </w:p>
    <w:p w14:paraId="52429315" w14:textId="43577512" w:rsidR="0025398E" w:rsidRPr="000159B7" w:rsidRDefault="009B4D25" w:rsidP="00263D7B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1</w:t>
      </w:r>
    </w:p>
    <w:p w14:paraId="5F1176E0" w14:textId="44CC5C87" w:rsidR="009B4D25" w:rsidRPr="000159B7" w:rsidRDefault="009B4D25" w:rsidP="009B4D25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 xml:space="preserve"> </w:t>
      </w:r>
      <w:r w:rsidR="00914BDD" w:rsidRPr="000159B7">
        <w:rPr>
          <w:rFonts w:ascii="Arial" w:hAnsi="Arial" w:cs="Arial"/>
          <w:b/>
          <w:sz w:val="22"/>
          <w:szCs w:val="22"/>
        </w:rPr>
        <w:t>Úvodní</w:t>
      </w:r>
      <w:r w:rsidRPr="000159B7">
        <w:rPr>
          <w:rFonts w:ascii="Arial" w:hAnsi="Arial" w:cs="Arial"/>
          <w:b/>
          <w:sz w:val="22"/>
          <w:szCs w:val="22"/>
        </w:rPr>
        <w:t xml:space="preserve"> ustanovení</w:t>
      </w:r>
    </w:p>
    <w:p w14:paraId="3C0A5EF2" w14:textId="77777777" w:rsidR="009B4D25" w:rsidRPr="000159B7" w:rsidRDefault="009B4D25" w:rsidP="00C81E3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4E92F25" w14:textId="77777777" w:rsidR="009B4D25" w:rsidRPr="000159B7" w:rsidRDefault="009B4D25" w:rsidP="00C81E34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Požární řád </w:t>
      </w:r>
      <w:r w:rsidR="00444311" w:rsidRPr="000159B7">
        <w:rPr>
          <w:rFonts w:ascii="Arial" w:hAnsi="Arial" w:cs="Arial"/>
          <w:sz w:val="22"/>
          <w:szCs w:val="22"/>
        </w:rPr>
        <w:t>obce Měšice</w:t>
      </w:r>
      <w:r w:rsidR="00A56958" w:rsidRPr="000159B7">
        <w:rPr>
          <w:rFonts w:ascii="Arial" w:hAnsi="Arial" w:cs="Arial"/>
          <w:sz w:val="22"/>
          <w:szCs w:val="22"/>
        </w:rPr>
        <w:t xml:space="preserve"> </w:t>
      </w:r>
      <w:r w:rsidR="001870CC" w:rsidRPr="000159B7">
        <w:rPr>
          <w:rFonts w:ascii="Arial" w:hAnsi="Arial" w:cs="Arial"/>
          <w:sz w:val="22"/>
          <w:szCs w:val="22"/>
        </w:rPr>
        <w:t xml:space="preserve">(dále jen „obec“) </w:t>
      </w:r>
      <w:r w:rsidRPr="000159B7">
        <w:rPr>
          <w:rFonts w:ascii="Arial" w:hAnsi="Arial" w:cs="Arial"/>
          <w:sz w:val="22"/>
          <w:szCs w:val="22"/>
        </w:rPr>
        <w:t xml:space="preserve">upravuje organizaci a zásady zabezpečení požární ochrany na území </w:t>
      </w:r>
      <w:r w:rsidR="00444311" w:rsidRPr="000159B7">
        <w:rPr>
          <w:rFonts w:ascii="Arial" w:hAnsi="Arial" w:cs="Arial"/>
          <w:sz w:val="22"/>
          <w:szCs w:val="22"/>
        </w:rPr>
        <w:t xml:space="preserve">obce </w:t>
      </w:r>
      <w:r w:rsidR="00A56958" w:rsidRPr="000159B7">
        <w:rPr>
          <w:rFonts w:ascii="Arial" w:hAnsi="Arial" w:cs="Arial"/>
          <w:sz w:val="22"/>
          <w:szCs w:val="22"/>
        </w:rPr>
        <w:t>a</w:t>
      </w:r>
      <w:r w:rsidRPr="000159B7">
        <w:rPr>
          <w:rFonts w:ascii="Arial" w:hAnsi="Arial" w:cs="Arial"/>
          <w:sz w:val="22"/>
          <w:szCs w:val="22"/>
        </w:rPr>
        <w:t xml:space="preserve"> za účelem ochrany zdraví občanů, jejich životů a majetku před požáry.</w:t>
      </w:r>
      <w:r w:rsidRPr="000159B7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14:paraId="15EBFC4E" w14:textId="0DF20CBE" w:rsidR="0036229A" w:rsidRPr="000159B7" w:rsidRDefault="00C81E34" w:rsidP="003622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Při zabezpečování požární ochrany spolupracuje obec zejména s hasičským záchranným sborem kraje, občanskými sdruženími a obecně prospěšnými společnostmi působícími na úseku požární ochrany</w:t>
      </w:r>
      <w:r w:rsidR="009153FB" w:rsidRPr="000159B7">
        <w:rPr>
          <w:rFonts w:ascii="Arial" w:hAnsi="Arial" w:cs="Arial"/>
          <w:sz w:val="22"/>
          <w:szCs w:val="22"/>
        </w:rPr>
        <w:t>.</w:t>
      </w:r>
    </w:p>
    <w:p w14:paraId="46A337FA" w14:textId="77777777" w:rsidR="001A2294" w:rsidRPr="001A2294" w:rsidRDefault="001A2294" w:rsidP="001A2294"/>
    <w:p w14:paraId="345B7C8D" w14:textId="14F0A4B9" w:rsidR="009B4D25" w:rsidRPr="000159B7" w:rsidRDefault="009B4D25" w:rsidP="006954DD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2</w:t>
      </w:r>
    </w:p>
    <w:p w14:paraId="2D2655AF" w14:textId="77777777" w:rsidR="009B4D25" w:rsidRPr="000159B7" w:rsidRDefault="009B4D25" w:rsidP="009B4D25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 xml:space="preserve">Vymezení činnosti osob pověřených zabezpečením požární ochrany </w:t>
      </w:r>
    </w:p>
    <w:p w14:paraId="32B1DB9D" w14:textId="77777777" w:rsidR="009B4D25" w:rsidRPr="000159B7" w:rsidRDefault="009B4D25" w:rsidP="009B4D25">
      <w:pPr>
        <w:jc w:val="both"/>
        <w:rPr>
          <w:rFonts w:ascii="Arial" w:hAnsi="Arial" w:cs="Arial"/>
          <w:sz w:val="22"/>
          <w:szCs w:val="22"/>
        </w:rPr>
      </w:pPr>
    </w:p>
    <w:p w14:paraId="6C42E2FC" w14:textId="77777777" w:rsidR="009B4D25" w:rsidRPr="000159B7" w:rsidRDefault="009B4D25" w:rsidP="00C81E34">
      <w:pPr>
        <w:numPr>
          <w:ilvl w:val="0"/>
          <w:numId w:val="44"/>
        </w:numPr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Dle zákona o obcích</w:t>
      </w:r>
      <w:r w:rsidRPr="000159B7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0159B7">
        <w:rPr>
          <w:rFonts w:ascii="Arial" w:hAnsi="Arial" w:cs="Arial"/>
          <w:sz w:val="22"/>
          <w:szCs w:val="22"/>
        </w:rPr>
        <w:t xml:space="preserve"> a zákona o požární ochraně</w:t>
      </w:r>
      <w:r w:rsidRPr="000159B7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0159B7">
        <w:rPr>
          <w:rFonts w:ascii="Arial" w:hAnsi="Arial" w:cs="Arial"/>
          <w:sz w:val="22"/>
          <w:szCs w:val="22"/>
        </w:rPr>
        <w:t xml:space="preserve"> odpovídá za plnění povinností na úseku požární ochrany na území </w:t>
      </w:r>
      <w:r w:rsidR="00444311" w:rsidRPr="000159B7">
        <w:rPr>
          <w:rFonts w:ascii="Arial" w:hAnsi="Arial" w:cs="Arial"/>
          <w:sz w:val="22"/>
          <w:szCs w:val="22"/>
        </w:rPr>
        <w:t xml:space="preserve">obce </w:t>
      </w:r>
      <w:r w:rsidRPr="000159B7">
        <w:rPr>
          <w:rFonts w:ascii="Arial" w:hAnsi="Arial" w:cs="Arial"/>
          <w:sz w:val="22"/>
          <w:szCs w:val="22"/>
        </w:rPr>
        <w:t xml:space="preserve">starosta </w:t>
      </w:r>
      <w:r w:rsidR="00444311" w:rsidRPr="000159B7">
        <w:rPr>
          <w:rFonts w:ascii="Arial" w:hAnsi="Arial" w:cs="Arial"/>
          <w:sz w:val="22"/>
          <w:szCs w:val="22"/>
        </w:rPr>
        <w:t>obce</w:t>
      </w:r>
      <w:r w:rsidR="001870CC" w:rsidRPr="000159B7">
        <w:rPr>
          <w:rFonts w:ascii="Arial" w:hAnsi="Arial" w:cs="Arial"/>
          <w:sz w:val="22"/>
          <w:szCs w:val="22"/>
        </w:rPr>
        <w:t>.</w:t>
      </w:r>
    </w:p>
    <w:p w14:paraId="5D0ACC4A" w14:textId="77777777" w:rsidR="009B4D25" w:rsidRPr="000159B7" w:rsidRDefault="009B4D25" w:rsidP="009B4D25">
      <w:pPr>
        <w:jc w:val="both"/>
        <w:rPr>
          <w:rFonts w:ascii="Arial" w:hAnsi="Arial" w:cs="Arial"/>
          <w:sz w:val="22"/>
          <w:szCs w:val="22"/>
        </w:rPr>
      </w:pPr>
    </w:p>
    <w:p w14:paraId="024C1EB5" w14:textId="79E1250C" w:rsidR="00F82B5E" w:rsidRPr="000159B7" w:rsidRDefault="009B4D25" w:rsidP="00C81E34">
      <w:pPr>
        <w:numPr>
          <w:ilvl w:val="0"/>
          <w:numId w:val="44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K zabezpečení úkolů podle odstavce 1 </w:t>
      </w:r>
      <w:r w:rsidR="00F82B5E" w:rsidRPr="000159B7">
        <w:rPr>
          <w:rFonts w:ascii="Arial" w:hAnsi="Arial" w:cs="Arial"/>
          <w:sz w:val="22"/>
          <w:szCs w:val="22"/>
        </w:rPr>
        <w:t>byl</w:t>
      </w:r>
      <w:r w:rsidR="00FB15FA">
        <w:rPr>
          <w:rFonts w:ascii="Arial" w:hAnsi="Arial" w:cs="Arial"/>
          <w:sz w:val="22"/>
          <w:szCs w:val="22"/>
        </w:rPr>
        <w:t>i</w:t>
      </w:r>
      <w:r w:rsidR="00F82B5E" w:rsidRPr="000159B7">
        <w:rPr>
          <w:rFonts w:ascii="Arial" w:hAnsi="Arial" w:cs="Arial"/>
          <w:sz w:val="22"/>
          <w:szCs w:val="22"/>
        </w:rPr>
        <w:t xml:space="preserve"> na základě usnesení zastupitelstva </w:t>
      </w:r>
      <w:r w:rsidR="00A56958" w:rsidRPr="000159B7">
        <w:rPr>
          <w:rFonts w:ascii="Arial" w:hAnsi="Arial" w:cs="Arial"/>
          <w:sz w:val="22"/>
          <w:szCs w:val="22"/>
        </w:rPr>
        <w:t>ob</w:t>
      </w:r>
      <w:r w:rsidR="00F82B5E" w:rsidRPr="000159B7">
        <w:rPr>
          <w:rFonts w:ascii="Arial" w:hAnsi="Arial" w:cs="Arial"/>
          <w:sz w:val="22"/>
          <w:szCs w:val="22"/>
        </w:rPr>
        <w:t>ce dále pověřeni:</w:t>
      </w:r>
    </w:p>
    <w:p w14:paraId="3D42C7D7" w14:textId="0BFA7096" w:rsidR="00F82B5E" w:rsidRPr="000159B7" w:rsidRDefault="00F82B5E" w:rsidP="00F82B5E">
      <w:pPr>
        <w:numPr>
          <w:ilvl w:val="1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zastupitelstvo </w:t>
      </w:r>
      <w:r w:rsidR="004B6AF9" w:rsidRPr="000159B7">
        <w:rPr>
          <w:rFonts w:ascii="Arial" w:hAnsi="Arial" w:cs="Arial"/>
          <w:sz w:val="22"/>
          <w:szCs w:val="22"/>
        </w:rPr>
        <w:t>obce – projednává</w:t>
      </w:r>
      <w:r w:rsidRPr="000159B7">
        <w:rPr>
          <w:rFonts w:ascii="Arial" w:hAnsi="Arial" w:cs="Arial"/>
          <w:sz w:val="22"/>
          <w:szCs w:val="22"/>
        </w:rPr>
        <w:t xml:space="preserve"> stav požární ochrany v obci nejméně jedenkrát ročně a vždy po závažných mimořádných událostech majících vztah </w:t>
      </w:r>
      <w:r w:rsidR="004B6AF9" w:rsidRPr="000159B7">
        <w:rPr>
          <w:rFonts w:ascii="Arial" w:hAnsi="Arial" w:cs="Arial"/>
          <w:sz w:val="22"/>
          <w:szCs w:val="22"/>
        </w:rPr>
        <w:t>k požární</w:t>
      </w:r>
      <w:r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lastRenderedPageBreak/>
        <w:t xml:space="preserve">ochraně, poskytování pomoci při </w:t>
      </w:r>
      <w:r w:rsidR="004B6AF9" w:rsidRPr="000159B7">
        <w:rPr>
          <w:rFonts w:ascii="Arial" w:hAnsi="Arial" w:cs="Arial"/>
          <w:sz w:val="22"/>
          <w:szCs w:val="22"/>
        </w:rPr>
        <w:t>živelních</w:t>
      </w:r>
      <w:r w:rsidRPr="000159B7">
        <w:rPr>
          <w:rFonts w:ascii="Arial" w:hAnsi="Arial" w:cs="Arial"/>
          <w:sz w:val="22"/>
          <w:szCs w:val="22"/>
        </w:rPr>
        <w:t xml:space="preserve"> pohromách a jiných mimořádných událostech</w:t>
      </w:r>
      <w:r w:rsidR="00B76E46" w:rsidRPr="000159B7">
        <w:rPr>
          <w:rFonts w:ascii="Arial" w:hAnsi="Arial" w:cs="Arial"/>
          <w:sz w:val="22"/>
          <w:szCs w:val="22"/>
        </w:rPr>
        <w:t>;</w:t>
      </w:r>
    </w:p>
    <w:p w14:paraId="09673E30" w14:textId="20A5289A" w:rsidR="0036229A" w:rsidRPr="000159B7" w:rsidRDefault="004B6AF9" w:rsidP="00264D39">
      <w:pPr>
        <w:numPr>
          <w:ilvl w:val="1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starosta – zabezpečováním</w:t>
      </w:r>
      <w:r w:rsidR="00F82B5E" w:rsidRPr="000159B7">
        <w:rPr>
          <w:rFonts w:ascii="Arial" w:hAnsi="Arial" w:cs="Arial"/>
          <w:color w:val="000000"/>
          <w:sz w:val="22"/>
          <w:szCs w:val="22"/>
        </w:rPr>
        <w:t xml:space="preserve"> pravidelných kontrol dodržování předpisů plnění povinností obce na úseku požární ochrany vyplývajících z její samostatné působnosti, a to minimálně 1 x za 12 měsíců</w:t>
      </w:r>
      <w:r w:rsidR="00D12B7C" w:rsidRPr="000159B7">
        <w:rPr>
          <w:rFonts w:ascii="Arial" w:hAnsi="Arial" w:cs="Arial"/>
          <w:color w:val="000000"/>
          <w:sz w:val="22"/>
          <w:szCs w:val="22"/>
        </w:rPr>
        <w:t xml:space="preserve"> zajištěné odborně způsobilou osobou v</w:t>
      </w:r>
      <w:r w:rsidR="00551D52" w:rsidRPr="000159B7">
        <w:rPr>
          <w:rFonts w:ascii="Arial" w:hAnsi="Arial" w:cs="Arial"/>
          <w:color w:val="000000"/>
          <w:sz w:val="22"/>
          <w:szCs w:val="22"/>
        </w:rPr>
        <w:t xml:space="preserve"> </w:t>
      </w:r>
      <w:r w:rsidR="00D12B7C" w:rsidRPr="000159B7">
        <w:rPr>
          <w:rFonts w:ascii="Arial" w:hAnsi="Arial" w:cs="Arial"/>
          <w:color w:val="000000"/>
          <w:sz w:val="22"/>
          <w:szCs w:val="22"/>
        </w:rPr>
        <w:t>oblast</w:t>
      </w:r>
      <w:r w:rsidR="008A3AC9" w:rsidRPr="000159B7">
        <w:rPr>
          <w:rFonts w:ascii="Arial" w:hAnsi="Arial" w:cs="Arial"/>
          <w:color w:val="000000"/>
          <w:sz w:val="22"/>
          <w:szCs w:val="22"/>
        </w:rPr>
        <w:t>i</w:t>
      </w:r>
      <w:r w:rsidR="00D12B7C" w:rsidRPr="000159B7">
        <w:rPr>
          <w:rFonts w:ascii="Arial" w:hAnsi="Arial" w:cs="Arial"/>
          <w:color w:val="000000"/>
          <w:sz w:val="22"/>
          <w:szCs w:val="22"/>
        </w:rPr>
        <w:t xml:space="preserve"> požární ochrany</w:t>
      </w:r>
      <w:r w:rsidR="008A3AC9" w:rsidRPr="000159B7">
        <w:rPr>
          <w:rFonts w:ascii="Arial" w:hAnsi="Arial" w:cs="Arial"/>
          <w:color w:val="000000"/>
          <w:sz w:val="22"/>
          <w:szCs w:val="22"/>
        </w:rPr>
        <w:t>.</w:t>
      </w:r>
    </w:p>
    <w:p w14:paraId="001B6B17" w14:textId="77777777" w:rsidR="001A2294" w:rsidRPr="001A2294" w:rsidRDefault="001A2294" w:rsidP="001A2294"/>
    <w:p w14:paraId="0BA04AE2" w14:textId="7B135C75" w:rsidR="009B4D25" w:rsidRPr="000159B7" w:rsidRDefault="009B4D25" w:rsidP="00AB42EC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3</w:t>
      </w:r>
    </w:p>
    <w:p w14:paraId="14294E42" w14:textId="75F45F1C" w:rsidR="009B4D25" w:rsidRPr="000159B7" w:rsidRDefault="009B4D25" w:rsidP="00AB42EC">
      <w:pPr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Podmínky požární bezpečnosti při činnostech, v objektech nebo v době zvýšeného</w:t>
      </w:r>
      <w:r w:rsidR="00A903F5" w:rsidRPr="000159B7">
        <w:rPr>
          <w:rFonts w:ascii="Arial" w:hAnsi="Arial" w:cs="Arial"/>
          <w:b/>
          <w:sz w:val="22"/>
          <w:szCs w:val="22"/>
        </w:rPr>
        <w:t xml:space="preserve"> </w:t>
      </w:r>
      <w:r w:rsidRPr="000159B7">
        <w:rPr>
          <w:rFonts w:ascii="Arial" w:hAnsi="Arial" w:cs="Arial"/>
          <w:b/>
          <w:sz w:val="22"/>
          <w:szCs w:val="22"/>
        </w:rPr>
        <w:t>nebezpečí vzniku požáru se zřetelem na místní situaci</w:t>
      </w:r>
    </w:p>
    <w:p w14:paraId="0FABE9A2" w14:textId="77777777" w:rsidR="009B4D25" w:rsidRPr="000159B7" w:rsidRDefault="009B4D25" w:rsidP="009B4D25">
      <w:pPr>
        <w:jc w:val="center"/>
        <w:rPr>
          <w:rFonts w:ascii="Arial" w:hAnsi="Arial" w:cs="Arial"/>
          <w:b/>
          <w:sz w:val="22"/>
          <w:szCs w:val="22"/>
        </w:rPr>
      </w:pPr>
    </w:p>
    <w:p w14:paraId="580D0685" w14:textId="77777777" w:rsidR="009D54D1" w:rsidRPr="000159B7" w:rsidRDefault="009B4D25" w:rsidP="00823C88">
      <w:pPr>
        <w:numPr>
          <w:ilvl w:val="0"/>
          <w:numId w:val="13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Za činnosti, při kterých hrozí nebezpečí vzniku požáru, se dle místních </w:t>
      </w:r>
      <w:r w:rsidR="004B6AF9" w:rsidRPr="000159B7">
        <w:rPr>
          <w:rFonts w:ascii="Arial" w:hAnsi="Arial" w:cs="Arial"/>
          <w:sz w:val="22"/>
          <w:szCs w:val="22"/>
        </w:rPr>
        <w:t>podmínek považuj</w:t>
      </w:r>
      <w:r w:rsidR="00823C88" w:rsidRPr="000159B7">
        <w:rPr>
          <w:rFonts w:ascii="Arial" w:hAnsi="Arial" w:cs="Arial"/>
          <w:sz w:val="22"/>
          <w:szCs w:val="22"/>
        </w:rPr>
        <w:t>í</w:t>
      </w:r>
      <w:r w:rsidR="009D54D1" w:rsidRPr="000159B7">
        <w:rPr>
          <w:rFonts w:ascii="Arial" w:hAnsi="Arial" w:cs="Arial"/>
          <w:sz w:val="22"/>
          <w:szCs w:val="22"/>
        </w:rPr>
        <w:t>:</w:t>
      </w:r>
    </w:p>
    <w:p w14:paraId="4C7D246A" w14:textId="06BBB9DC" w:rsidR="006954DD" w:rsidRPr="000159B7" w:rsidRDefault="008A3AC9" w:rsidP="009D54D1">
      <w:pPr>
        <w:numPr>
          <w:ilvl w:val="1"/>
          <w:numId w:val="13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akce, kterých se zú</w:t>
      </w:r>
      <w:r w:rsidRPr="000159B7">
        <w:rPr>
          <w:rFonts w:ascii="Arial" w:eastAsia="Calibri" w:hAnsi="Arial" w:cs="Arial"/>
          <w:sz w:val="22"/>
          <w:szCs w:val="22"/>
        </w:rPr>
        <w:t>č</w:t>
      </w:r>
      <w:r w:rsidRPr="000159B7">
        <w:rPr>
          <w:rFonts w:ascii="Arial" w:hAnsi="Arial" w:cs="Arial"/>
          <w:sz w:val="22"/>
          <w:szCs w:val="22"/>
        </w:rPr>
        <w:t>ast</w:t>
      </w:r>
      <w:r w:rsidRPr="000159B7">
        <w:rPr>
          <w:rFonts w:ascii="Arial" w:eastAsia="Calibri" w:hAnsi="Arial" w:cs="Arial"/>
          <w:sz w:val="22"/>
          <w:szCs w:val="22"/>
        </w:rPr>
        <w:t>ň</w:t>
      </w:r>
      <w:r w:rsidRPr="000159B7">
        <w:rPr>
          <w:rFonts w:ascii="Arial" w:hAnsi="Arial" w:cs="Arial"/>
          <w:sz w:val="22"/>
          <w:szCs w:val="22"/>
        </w:rPr>
        <w:t>uje v</w:t>
      </w:r>
      <w:r w:rsidRPr="000159B7">
        <w:rPr>
          <w:rFonts w:ascii="Arial" w:eastAsia="Calibri" w:hAnsi="Arial" w:cs="Arial"/>
          <w:sz w:val="22"/>
          <w:szCs w:val="22"/>
        </w:rPr>
        <w:t>ě</w:t>
      </w:r>
      <w:r w:rsidRPr="000159B7">
        <w:rPr>
          <w:rFonts w:ascii="Arial" w:hAnsi="Arial" w:cs="Arial"/>
          <w:sz w:val="22"/>
          <w:szCs w:val="22"/>
        </w:rPr>
        <w:t>tší po</w:t>
      </w:r>
      <w:r w:rsidRPr="000159B7">
        <w:rPr>
          <w:rFonts w:ascii="Arial" w:eastAsia="Calibri" w:hAnsi="Arial" w:cs="Arial"/>
          <w:sz w:val="22"/>
          <w:szCs w:val="22"/>
        </w:rPr>
        <w:t>č</w:t>
      </w:r>
      <w:r w:rsidRPr="000159B7">
        <w:rPr>
          <w:rFonts w:ascii="Arial" w:hAnsi="Arial" w:cs="Arial"/>
          <w:sz w:val="22"/>
          <w:szCs w:val="22"/>
        </w:rPr>
        <w:t>et osob (více než 200 osob nebo 50 osob s</w:t>
      </w:r>
      <w:r w:rsidR="00823C88" w:rsidRPr="000159B7">
        <w:rPr>
          <w:rFonts w:ascii="Arial" w:hAnsi="Arial" w:cs="Arial"/>
          <w:sz w:val="22"/>
          <w:szCs w:val="22"/>
        </w:rPr>
        <w:t> </w:t>
      </w:r>
      <w:r w:rsidRPr="000159B7">
        <w:rPr>
          <w:rFonts w:ascii="Arial" w:hAnsi="Arial" w:cs="Arial"/>
          <w:sz w:val="22"/>
          <w:szCs w:val="22"/>
        </w:rPr>
        <w:t>omezenou schopností pohybu)</w:t>
      </w:r>
      <w:r w:rsidR="00823C88" w:rsidRPr="000159B7">
        <w:rPr>
          <w:rFonts w:ascii="Arial" w:hAnsi="Arial" w:cs="Arial"/>
          <w:sz w:val="22"/>
          <w:szCs w:val="22"/>
        </w:rPr>
        <w:t>. P</w:t>
      </w:r>
      <w:r w:rsidRPr="000159B7">
        <w:rPr>
          <w:rFonts w:ascii="Arial" w:hAnsi="Arial" w:cs="Arial"/>
          <w:sz w:val="22"/>
          <w:szCs w:val="22"/>
        </w:rPr>
        <w:t>ožární bezpe</w:t>
      </w:r>
      <w:r w:rsidRPr="000159B7">
        <w:rPr>
          <w:rFonts w:ascii="Arial" w:eastAsia="Calibri" w:hAnsi="Arial" w:cs="Arial"/>
          <w:sz w:val="22"/>
          <w:szCs w:val="22"/>
        </w:rPr>
        <w:t>č</w:t>
      </w:r>
      <w:r w:rsidRPr="000159B7">
        <w:rPr>
          <w:rFonts w:ascii="Arial" w:hAnsi="Arial" w:cs="Arial"/>
          <w:sz w:val="22"/>
          <w:szCs w:val="22"/>
        </w:rPr>
        <w:t>nost p</w:t>
      </w:r>
      <w:r w:rsidRPr="000159B7">
        <w:rPr>
          <w:rFonts w:ascii="Arial" w:eastAsia="Calibri" w:hAnsi="Arial" w:cs="Arial"/>
          <w:sz w:val="22"/>
          <w:szCs w:val="22"/>
        </w:rPr>
        <w:t>ř</w:t>
      </w:r>
      <w:r w:rsidRPr="000159B7">
        <w:rPr>
          <w:rFonts w:ascii="Arial" w:hAnsi="Arial" w:cs="Arial"/>
          <w:sz w:val="22"/>
          <w:szCs w:val="22"/>
        </w:rPr>
        <w:t xml:space="preserve">i provozování této </w:t>
      </w:r>
      <w:r w:rsidRPr="000159B7">
        <w:rPr>
          <w:rFonts w:ascii="Arial" w:eastAsia="Calibri" w:hAnsi="Arial" w:cs="Arial"/>
          <w:sz w:val="22"/>
          <w:szCs w:val="22"/>
        </w:rPr>
        <w:t>č</w:t>
      </w:r>
      <w:r w:rsidRPr="000159B7">
        <w:rPr>
          <w:rFonts w:ascii="Arial" w:hAnsi="Arial" w:cs="Arial"/>
          <w:sz w:val="22"/>
          <w:szCs w:val="22"/>
        </w:rPr>
        <w:t>innosti musí být zabezpe</w:t>
      </w:r>
      <w:r w:rsidRPr="000159B7">
        <w:rPr>
          <w:rFonts w:ascii="Arial" w:eastAsia="Calibri" w:hAnsi="Arial" w:cs="Arial"/>
          <w:sz w:val="22"/>
          <w:szCs w:val="22"/>
        </w:rPr>
        <w:t>č</w:t>
      </w:r>
      <w:r w:rsidRPr="000159B7">
        <w:rPr>
          <w:rFonts w:ascii="Arial" w:hAnsi="Arial" w:cs="Arial"/>
          <w:sz w:val="22"/>
          <w:szCs w:val="22"/>
        </w:rPr>
        <w:t xml:space="preserve">ena podle </w:t>
      </w:r>
      <w:r w:rsidR="00263D7B" w:rsidRPr="000159B7">
        <w:rPr>
          <w:rFonts w:ascii="Arial" w:hAnsi="Arial" w:cs="Arial"/>
          <w:sz w:val="22"/>
          <w:szCs w:val="22"/>
        </w:rPr>
        <w:t xml:space="preserve">platného </w:t>
      </w:r>
      <w:r w:rsidR="007724D3" w:rsidRPr="000159B7">
        <w:rPr>
          <w:rFonts w:ascii="Arial" w:hAnsi="Arial" w:cs="Arial"/>
          <w:sz w:val="22"/>
          <w:szCs w:val="22"/>
        </w:rPr>
        <w:t xml:space="preserve">Nařízení </w:t>
      </w:r>
      <w:r w:rsidR="006954DD" w:rsidRPr="000159B7">
        <w:rPr>
          <w:rFonts w:ascii="Arial" w:hAnsi="Arial" w:cs="Arial"/>
          <w:sz w:val="22"/>
          <w:szCs w:val="22"/>
        </w:rPr>
        <w:t>S</w:t>
      </w:r>
      <w:r w:rsidR="007724D3" w:rsidRPr="000159B7">
        <w:rPr>
          <w:rFonts w:ascii="Arial" w:hAnsi="Arial" w:cs="Arial"/>
          <w:sz w:val="22"/>
          <w:szCs w:val="22"/>
        </w:rPr>
        <w:t>tředočeského kraje</w:t>
      </w:r>
      <w:r w:rsidR="00A903F5" w:rsidRPr="000159B7">
        <w:rPr>
          <w:rFonts w:ascii="Arial" w:hAnsi="Arial" w:cs="Arial"/>
          <w:sz w:val="22"/>
          <w:szCs w:val="22"/>
        </w:rPr>
        <w:t>;</w:t>
      </w:r>
    </w:p>
    <w:p w14:paraId="5D7A500C" w14:textId="17FC65B0" w:rsidR="009D54D1" w:rsidRPr="000159B7" w:rsidRDefault="009D54D1" w:rsidP="009D54D1">
      <w:pPr>
        <w:numPr>
          <w:ilvl w:val="1"/>
          <w:numId w:val="13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konání veřejnosti přístupných kulturních a sportovních akcí na veřejných prostranstvích, při nichž dochází k manipulaci s otevřeným ohněm a na něž se nevztahují povinnosti uvedené v § 6 zákona o požární ochraně ani v právním předpisu kraje</w:t>
      </w:r>
      <w:r w:rsidR="00AC51FC" w:rsidRPr="000159B7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Pr="000159B7">
        <w:rPr>
          <w:rFonts w:ascii="Arial" w:hAnsi="Arial" w:cs="Arial"/>
          <w:sz w:val="22"/>
          <w:szCs w:val="22"/>
        </w:rPr>
        <w:t xml:space="preserve"> či obce</w:t>
      </w:r>
      <w:r w:rsidR="00AC51FC" w:rsidRPr="000159B7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="00AC51FC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>vydanému k zabezpečení požární ochrany při akcích, kterých se zúčastňuje větší počet osob</w:t>
      </w:r>
      <w:r w:rsidR="00A903F5" w:rsidRPr="000159B7">
        <w:rPr>
          <w:rFonts w:ascii="Arial" w:hAnsi="Arial" w:cs="Arial"/>
          <w:sz w:val="22"/>
          <w:szCs w:val="22"/>
        </w:rPr>
        <w:t>.</w:t>
      </w:r>
    </w:p>
    <w:p w14:paraId="25A7CB06" w14:textId="48D5CDA1" w:rsidR="009D54D1" w:rsidRPr="000159B7" w:rsidRDefault="009D54D1" w:rsidP="009D54D1">
      <w:pPr>
        <w:spacing w:after="240"/>
        <w:ind w:left="1185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Pořadatel akce je povinen konání akce nahlásit min. 2 pracovní dny před jejím započetím na Obecním úřadu Měšice a na operační středisko Hasičského záchranného sboru Středočeského kraje. Je-li pořadatelem právnická osoba či fyzická osoba podnikající, je její povinností zřídit preventivní požární hlídku</w:t>
      </w:r>
      <w:r w:rsidR="00AC51FC" w:rsidRPr="000159B7"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="00A903F5" w:rsidRPr="000159B7">
        <w:rPr>
          <w:rFonts w:ascii="Arial" w:hAnsi="Arial" w:cs="Arial"/>
          <w:sz w:val="22"/>
          <w:szCs w:val="22"/>
        </w:rPr>
        <w:t>.</w:t>
      </w:r>
    </w:p>
    <w:p w14:paraId="1632101B" w14:textId="7DFF8DE8" w:rsidR="00146AC7" w:rsidRPr="000159B7" w:rsidRDefault="009B4D25" w:rsidP="009D54D1">
      <w:pPr>
        <w:numPr>
          <w:ilvl w:val="0"/>
          <w:numId w:val="13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Za objekty se zvýšeným nebezpečím vzniku požáru se dle místních podmínek považují zejména objekty, ve kterých se současně nachází </w:t>
      </w:r>
      <w:smartTag w:uri="urn:schemas-microsoft-com:office:smarttags" w:element="metricconverter">
        <w:smartTagPr>
          <w:attr w:name="ProductID" w:val="200 a"/>
        </w:smartTagPr>
        <w:r w:rsidRPr="000159B7">
          <w:rPr>
            <w:rFonts w:ascii="Arial" w:hAnsi="Arial" w:cs="Arial"/>
            <w:sz w:val="22"/>
            <w:szCs w:val="22"/>
          </w:rPr>
          <w:t>200 a</w:t>
        </w:r>
      </w:smartTag>
      <w:r w:rsidRPr="000159B7">
        <w:rPr>
          <w:rFonts w:ascii="Arial" w:hAnsi="Arial" w:cs="Arial"/>
          <w:sz w:val="22"/>
          <w:szCs w:val="22"/>
        </w:rPr>
        <w:t xml:space="preserve"> více osob, např. obytné budovy,</w:t>
      </w:r>
      <w:r w:rsidR="00AC51FC" w:rsidRPr="000159B7">
        <w:rPr>
          <w:rStyle w:val="Znakapoznpodarou"/>
          <w:rFonts w:ascii="Arial" w:hAnsi="Arial" w:cs="Arial"/>
          <w:sz w:val="22"/>
          <w:szCs w:val="22"/>
        </w:rPr>
        <w:footnoteReference w:id="7"/>
      </w:r>
      <w:r w:rsidR="00AC51FC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 xml:space="preserve">nebytové prostory, kulturní a sportovní zařízení, školy a </w:t>
      </w:r>
      <w:r w:rsidR="00551D52" w:rsidRPr="000159B7">
        <w:rPr>
          <w:rFonts w:ascii="Arial" w:hAnsi="Arial" w:cs="Arial"/>
          <w:sz w:val="22"/>
          <w:szCs w:val="22"/>
        </w:rPr>
        <w:t>z</w:t>
      </w:r>
      <w:r w:rsidR="00EC6CF9" w:rsidRPr="000159B7">
        <w:rPr>
          <w:rFonts w:ascii="Arial" w:hAnsi="Arial" w:cs="Arial"/>
          <w:sz w:val="22"/>
          <w:szCs w:val="22"/>
        </w:rPr>
        <w:t>dravotnick</w:t>
      </w:r>
      <w:r w:rsidR="00551D52" w:rsidRPr="000159B7">
        <w:rPr>
          <w:rFonts w:ascii="Arial" w:hAnsi="Arial" w:cs="Arial"/>
          <w:sz w:val="22"/>
          <w:szCs w:val="22"/>
        </w:rPr>
        <w:t>á</w:t>
      </w:r>
      <w:r w:rsidR="00EC6CF9" w:rsidRPr="000159B7">
        <w:rPr>
          <w:rFonts w:ascii="Arial" w:hAnsi="Arial" w:cs="Arial"/>
          <w:sz w:val="22"/>
          <w:szCs w:val="22"/>
        </w:rPr>
        <w:t xml:space="preserve"> zařízení</w:t>
      </w:r>
      <w:r w:rsidR="00551D52" w:rsidRPr="000159B7">
        <w:rPr>
          <w:rFonts w:ascii="Arial" w:hAnsi="Arial" w:cs="Arial"/>
          <w:sz w:val="22"/>
          <w:szCs w:val="22"/>
        </w:rPr>
        <w:t>.</w:t>
      </w:r>
      <w:r w:rsidR="00EC6CF9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>Dále pak skladovací prostory hořlavin, např., pevných látek, kapalin a plynů.</w:t>
      </w:r>
      <w:r w:rsidRPr="000159B7">
        <w:rPr>
          <w:rFonts w:ascii="Arial" w:hAnsi="Arial" w:cs="Arial"/>
          <w:b/>
          <w:sz w:val="22"/>
          <w:szCs w:val="22"/>
        </w:rPr>
        <w:t xml:space="preserve"> </w:t>
      </w:r>
    </w:p>
    <w:p w14:paraId="7B28926A" w14:textId="7A30786F" w:rsidR="001A2294" w:rsidRPr="001A2294" w:rsidRDefault="001A2294" w:rsidP="001A2294"/>
    <w:p w14:paraId="100E6C61" w14:textId="06217D2A" w:rsidR="0025398E" w:rsidRPr="000159B7" w:rsidRDefault="009B4D25" w:rsidP="006954DD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4</w:t>
      </w:r>
    </w:p>
    <w:p w14:paraId="146083A8" w14:textId="77777777" w:rsidR="009B4D25" w:rsidRPr="000159B7" w:rsidRDefault="009B4D25" w:rsidP="009B4D25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Způsob nepřetržitého zabezpečení požární ochrany</w:t>
      </w:r>
    </w:p>
    <w:p w14:paraId="55A78345" w14:textId="77777777" w:rsidR="009B4D25" w:rsidRPr="000159B7" w:rsidRDefault="009B4D25" w:rsidP="009B4D25">
      <w:pPr>
        <w:jc w:val="both"/>
        <w:rPr>
          <w:rFonts w:ascii="Arial" w:hAnsi="Arial" w:cs="Arial"/>
          <w:sz w:val="22"/>
          <w:szCs w:val="22"/>
        </w:rPr>
      </w:pPr>
    </w:p>
    <w:p w14:paraId="765B358B" w14:textId="77777777" w:rsidR="00732BCB" w:rsidRPr="000159B7" w:rsidRDefault="00732BCB" w:rsidP="00732BCB">
      <w:pPr>
        <w:pStyle w:val="Titulek"/>
        <w:numPr>
          <w:ilvl w:val="0"/>
          <w:numId w:val="43"/>
        </w:numPr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0159B7">
        <w:rPr>
          <w:rFonts w:ascii="Arial" w:hAnsi="Arial" w:cs="Arial"/>
          <w:b w:val="0"/>
          <w:bCs w:val="0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242207C4" w14:textId="77777777" w:rsidR="00732BCB" w:rsidRPr="000159B7" w:rsidRDefault="00732BCB" w:rsidP="00732BCB">
      <w:pPr>
        <w:pStyle w:val="Titulek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0159B7">
        <w:rPr>
          <w:rFonts w:ascii="Arial" w:hAnsi="Arial" w:cs="Arial"/>
          <w:b w:val="0"/>
          <w:bCs w:val="0"/>
          <w:sz w:val="22"/>
          <w:szCs w:val="22"/>
        </w:rPr>
        <w:lastRenderedPageBreak/>
        <w:t>(2) Ochrana životů, zdraví a majetku občanů před požáry, živelními pohromami a jinými mimořádnými událostmi na území obce je zabezpečena společnou jednotkou požární ochrany uvedenou v čl. 5 a dalšími jednotkami uvedenými v příloze č. 1 vyhlášky.</w:t>
      </w:r>
    </w:p>
    <w:p w14:paraId="5349CEB1" w14:textId="77777777" w:rsidR="001A2294" w:rsidRPr="001A2294" w:rsidRDefault="001A2294" w:rsidP="001A2294"/>
    <w:p w14:paraId="448B2C31" w14:textId="27FDA24D" w:rsidR="0025398E" w:rsidRPr="000159B7" w:rsidRDefault="009B4D25" w:rsidP="00A903F5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5</w:t>
      </w:r>
    </w:p>
    <w:p w14:paraId="2A2B2600" w14:textId="77777777" w:rsidR="009B4D25" w:rsidRPr="000159B7" w:rsidRDefault="00881FCB" w:rsidP="00A903F5">
      <w:pPr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Jednotka</w:t>
      </w:r>
      <w:r w:rsidR="009B4D25" w:rsidRPr="000159B7">
        <w:rPr>
          <w:rFonts w:ascii="Arial" w:hAnsi="Arial" w:cs="Arial"/>
          <w:b/>
          <w:sz w:val="22"/>
          <w:szCs w:val="22"/>
        </w:rPr>
        <w:t xml:space="preserve"> sboru dobrovolných hasičů obce, </w:t>
      </w:r>
      <w:r w:rsidRPr="000159B7">
        <w:rPr>
          <w:rFonts w:ascii="Arial" w:hAnsi="Arial" w:cs="Arial"/>
          <w:b/>
          <w:sz w:val="22"/>
          <w:szCs w:val="22"/>
        </w:rPr>
        <w:t xml:space="preserve">kategorie, </w:t>
      </w:r>
      <w:r w:rsidR="009B4D25" w:rsidRPr="000159B7">
        <w:rPr>
          <w:rFonts w:ascii="Arial" w:hAnsi="Arial" w:cs="Arial"/>
          <w:b/>
          <w:sz w:val="22"/>
          <w:szCs w:val="22"/>
        </w:rPr>
        <w:t>početní stav a vybavení</w:t>
      </w:r>
    </w:p>
    <w:p w14:paraId="545D8B71" w14:textId="77777777" w:rsidR="009B4D25" w:rsidRPr="000159B7" w:rsidRDefault="009B4D25" w:rsidP="00A903F5">
      <w:pPr>
        <w:jc w:val="center"/>
        <w:rPr>
          <w:rFonts w:ascii="Arial" w:hAnsi="Arial" w:cs="Arial"/>
          <w:sz w:val="22"/>
          <w:szCs w:val="22"/>
        </w:rPr>
      </w:pPr>
    </w:p>
    <w:p w14:paraId="6D92FD60" w14:textId="5C9A9139" w:rsidR="00B9413D" w:rsidRPr="000159B7" w:rsidRDefault="00881FCB" w:rsidP="00B9413D">
      <w:pPr>
        <w:numPr>
          <w:ilvl w:val="2"/>
          <w:numId w:val="6"/>
        </w:numPr>
        <w:tabs>
          <w:tab w:val="clear" w:pos="2160"/>
          <w:tab w:val="num" w:pos="-256"/>
          <w:tab w:val="num" w:pos="360"/>
        </w:tabs>
        <w:spacing w:after="240"/>
        <w:ind w:left="36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Obec </w:t>
      </w:r>
      <w:r w:rsidR="00444311" w:rsidRPr="000159B7">
        <w:rPr>
          <w:rFonts w:ascii="Arial" w:hAnsi="Arial" w:cs="Arial"/>
          <w:sz w:val="22"/>
          <w:szCs w:val="22"/>
        </w:rPr>
        <w:t>Měšice</w:t>
      </w:r>
      <w:r w:rsidR="006723DF" w:rsidRPr="000159B7">
        <w:rPr>
          <w:rFonts w:ascii="Arial" w:hAnsi="Arial" w:cs="Arial"/>
          <w:sz w:val="22"/>
          <w:szCs w:val="22"/>
        </w:rPr>
        <w:t xml:space="preserve"> </w:t>
      </w:r>
      <w:r w:rsidR="00B10794" w:rsidRPr="000159B7">
        <w:rPr>
          <w:rFonts w:ascii="Arial" w:hAnsi="Arial" w:cs="Arial"/>
          <w:sz w:val="22"/>
          <w:szCs w:val="22"/>
        </w:rPr>
        <w:t>ne</w:t>
      </w:r>
      <w:r w:rsidR="009B4D25" w:rsidRPr="000159B7">
        <w:rPr>
          <w:rFonts w:ascii="Arial" w:hAnsi="Arial" w:cs="Arial"/>
          <w:sz w:val="22"/>
          <w:szCs w:val="22"/>
        </w:rPr>
        <w:t xml:space="preserve">má </w:t>
      </w:r>
      <w:r w:rsidR="006723DF" w:rsidRPr="000159B7">
        <w:rPr>
          <w:rFonts w:ascii="Arial" w:hAnsi="Arial" w:cs="Arial"/>
          <w:sz w:val="22"/>
          <w:szCs w:val="22"/>
        </w:rPr>
        <w:t>zřízen</w:t>
      </w:r>
      <w:r w:rsidR="000D77D1" w:rsidRPr="000159B7">
        <w:rPr>
          <w:rFonts w:ascii="Arial" w:hAnsi="Arial" w:cs="Arial"/>
          <w:sz w:val="22"/>
          <w:szCs w:val="22"/>
        </w:rPr>
        <w:t>o</w:t>
      </w:r>
      <w:r w:rsidR="006723DF" w:rsidRPr="000159B7">
        <w:rPr>
          <w:rFonts w:ascii="Arial" w:hAnsi="Arial" w:cs="Arial"/>
          <w:sz w:val="22"/>
          <w:szCs w:val="22"/>
        </w:rPr>
        <w:t xml:space="preserve">u </w:t>
      </w:r>
      <w:r w:rsidRPr="000159B7">
        <w:rPr>
          <w:rFonts w:ascii="Arial" w:hAnsi="Arial" w:cs="Arial"/>
          <w:sz w:val="22"/>
          <w:szCs w:val="22"/>
        </w:rPr>
        <w:t>jednotku</w:t>
      </w:r>
      <w:r w:rsidR="00841E2F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>sboru dobrovolných hasičů</w:t>
      </w:r>
      <w:r w:rsidR="00FD00DE" w:rsidRPr="000159B7">
        <w:rPr>
          <w:rFonts w:ascii="Arial" w:hAnsi="Arial" w:cs="Arial"/>
          <w:sz w:val="22"/>
          <w:szCs w:val="22"/>
        </w:rPr>
        <w:t>.</w:t>
      </w:r>
      <w:r w:rsidR="00444311" w:rsidRPr="000159B7">
        <w:rPr>
          <w:rFonts w:ascii="Arial" w:hAnsi="Arial" w:cs="Arial"/>
          <w:sz w:val="22"/>
          <w:szCs w:val="22"/>
        </w:rPr>
        <w:t xml:space="preserve"> Ochrana životů, zdraví a majetku občanů před požáry, živelními pohromami a jinými mimořádnými událostmi v</w:t>
      </w:r>
      <w:r w:rsidR="000D77D1" w:rsidRPr="000159B7">
        <w:rPr>
          <w:rFonts w:ascii="Arial" w:hAnsi="Arial" w:cs="Arial"/>
          <w:sz w:val="22"/>
          <w:szCs w:val="22"/>
        </w:rPr>
        <w:t> </w:t>
      </w:r>
      <w:r w:rsidR="00444311" w:rsidRPr="000159B7">
        <w:rPr>
          <w:rFonts w:ascii="Arial" w:hAnsi="Arial" w:cs="Arial"/>
          <w:sz w:val="22"/>
          <w:szCs w:val="22"/>
        </w:rPr>
        <w:t>katastru obce je zajištěna společnou jednotkou sboru dobrovolných hasičů (dále jen “</w:t>
      </w:r>
      <w:r w:rsidR="008D71E5" w:rsidRPr="000159B7">
        <w:rPr>
          <w:rFonts w:ascii="Arial" w:hAnsi="Arial" w:cs="Arial"/>
          <w:sz w:val="22"/>
          <w:szCs w:val="22"/>
        </w:rPr>
        <w:t>J</w:t>
      </w:r>
      <w:r w:rsidR="00444311" w:rsidRPr="000159B7">
        <w:rPr>
          <w:rFonts w:ascii="Arial" w:hAnsi="Arial" w:cs="Arial"/>
          <w:sz w:val="22"/>
          <w:szCs w:val="22"/>
        </w:rPr>
        <w:t xml:space="preserve">SDH”) obce Líbeznice zřízenou na základě smlouvy o sdružení ve smyslu § 69a zákona o požární ochraně </w:t>
      </w:r>
      <w:r w:rsidR="008D71E5" w:rsidRPr="000159B7">
        <w:rPr>
          <w:rFonts w:ascii="Arial" w:hAnsi="Arial" w:cs="Arial"/>
          <w:sz w:val="22"/>
          <w:szCs w:val="22"/>
        </w:rPr>
        <w:t>a dalšími hasičskými jednotkami uvedenými v</w:t>
      </w:r>
      <w:r w:rsidR="00444311" w:rsidRPr="000159B7">
        <w:rPr>
          <w:rFonts w:ascii="Arial" w:hAnsi="Arial" w:cs="Arial"/>
          <w:sz w:val="22"/>
          <w:szCs w:val="22"/>
        </w:rPr>
        <w:t xml:space="preserve"> přílo</w:t>
      </w:r>
      <w:r w:rsidR="008D71E5" w:rsidRPr="000159B7">
        <w:rPr>
          <w:rFonts w:ascii="Arial" w:hAnsi="Arial" w:cs="Arial"/>
          <w:sz w:val="22"/>
          <w:szCs w:val="22"/>
        </w:rPr>
        <w:t>ze</w:t>
      </w:r>
      <w:r w:rsidR="00444311" w:rsidRPr="000159B7">
        <w:rPr>
          <w:rFonts w:ascii="Arial" w:hAnsi="Arial" w:cs="Arial"/>
          <w:sz w:val="22"/>
          <w:szCs w:val="22"/>
        </w:rPr>
        <w:t xml:space="preserve"> č. </w:t>
      </w:r>
      <w:r w:rsidR="001870CC" w:rsidRPr="000159B7">
        <w:rPr>
          <w:rFonts w:ascii="Arial" w:hAnsi="Arial" w:cs="Arial"/>
          <w:sz w:val="22"/>
          <w:szCs w:val="22"/>
        </w:rPr>
        <w:t>1</w:t>
      </w:r>
      <w:r w:rsidR="001657E4">
        <w:rPr>
          <w:rFonts w:ascii="Arial" w:hAnsi="Arial" w:cs="Arial"/>
          <w:sz w:val="22"/>
          <w:szCs w:val="22"/>
        </w:rPr>
        <w:t xml:space="preserve"> </w:t>
      </w:r>
      <w:r w:rsidR="008D71E5" w:rsidRPr="000159B7">
        <w:rPr>
          <w:rFonts w:ascii="Arial" w:hAnsi="Arial" w:cs="Arial"/>
          <w:sz w:val="22"/>
          <w:szCs w:val="22"/>
        </w:rPr>
        <w:t>tohoto požárního řádu</w:t>
      </w:r>
      <w:r w:rsidR="000D77D1" w:rsidRPr="000159B7">
        <w:rPr>
          <w:rFonts w:ascii="Arial" w:hAnsi="Arial" w:cs="Arial"/>
          <w:sz w:val="22"/>
          <w:szCs w:val="22"/>
        </w:rPr>
        <w:t>.</w:t>
      </w:r>
    </w:p>
    <w:p w14:paraId="3B0F2D82" w14:textId="116082E4" w:rsidR="009B4D25" w:rsidRPr="000159B7" w:rsidRDefault="0046744C" w:rsidP="006954DD">
      <w:pPr>
        <w:numPr>
          <w:ilvl w:val="2"/>
          <w:numId w:val="6"/>
        </w:numPr>
        <w:tabs>
          <w:tab w:val="clear" w:pos="2160"/>
          <w:tab w:val="num" w:pos="-256"/>
          <w:tab w:val="num" w:pos="360"/>
        </w:tabs>
        <w:spacing w:after="240"/>
        <w:ind w:left="36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Seznam sil a prostředků </w:t>
      </w:r>
      <w:r w:rsidR="004B6AF9" w:rsidRPr="000159B7">
        <w:rPr>
          <w:rFonts w:ascii="Arial" w:hAnsi="Arial" w:cs="Arial"/>
          <w:sz w:val="22"/>
          <w:szCs w:val="22"/>
        </w:rPr>
        <w:t>JSDH Líbeznice</w:t>
      </w:r>
      <w:r w:rsidR="008D71E5" w:rsidRPr="000159B7">
        <w:rPr>
          <w:rFonts w:ascii="Arial" w:hAnsi="Arial" w:cs="Arial"/>
          <w:sz w:val="22"/>
          <w:szCs w:val="22"/>
        </w:rPr>
        <w:t xml:space="preserve"> </w:t>
      </w:r>
      <w:r w:rsidR="00881FCB" w:rsidRPr="000159B7">
        <w:rPr>
          <w:rFonts w:ascii="Arial" w:hAnsi="Arial" w:cs="Arial"/>
          <w:sz w:val="22"/>
          <w:szCs w:val="22"/>
        </w:rPr>
        <w:t xml:space="preserve">je uveden v příloze č. </w:t>
      </w:r>
      <w:r w:rsidR="008D71E5" w:rsidRPr="000159B7">
        <w:rPr>
          <w:rFonts w:ascii="Arial" w:hAnsi="Arial" w:cs="Arial"/>
          <w:sz w:val="22"/>
          <w:szCs w:val="22"/>
        </w:rPr>
        <w:t>2</w:t>
      </w:r>
      <w:r w:rsidR="00881FCB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>tohoto požárního řádu.</w:t>
      </w:r>
    </w:p>
    <w:p w14:paraId="6A7AB877" w14:textId="6352239E" w:rsidR="00FC53CD" w:rsidRPr="000159B7" w:rsidRDefault="009B4D25" w:rsidP="00FC53CD">
      <w:pPr>
        <w:numPr>
          <w:ilvl w:val="2"/>
          <w:numId w:val="6"/>
        </w:numPr>
        <w:tabs>
          <w:tab w:val="clear" w:pos="216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O nasazení JSDH </w:t>
      </w:r>
      <w:r w:rsidR="00444311" w:rsidRPr="000159B7">
        <w:rPr>
          <w:rFonts w:ascii="Arial" w:hAnsi="Arial" w:cs="Arial"/>
          <w:sz w:val="22"/>
          <w:szCs w:val="22"/>
        </w:rPr>
        <w:t xml:space="preserve">obce </w:t>
      </w:r>
      <w:r w:rsidRPr="000159B7">
        <w:rPr>
          <w:rFonts w:ascii="Arial" w:hAnsi="Arial" w:cs="Arial"/>
          <w:sz w:val="22"/>
          <w:szCs w:val="22"/>
        </w:rPr>
        <w:t xml:space="preserve">k výjezdu k požáru nebo k jiné mimořádné události rozhoduje operační a informační středisko HZS </w:t>
      </w:r>
      <w:r w:rsidR="00FD00DE" w:rsidRPr="000159B7">
        <w:rPr>
          <w:rFonts w:ascii="Arial" w:hAnsi="Arial" w:cs="Arial"/>
          <w:sz w:val="22"/>
          <w:szCs w:val="22"/>
        </w:rPr>
        <w:t>Středočeského</w:t>
      </w:r>
      <w:r w:rsidR="00906D08" w:rsidRPr="000159B7">
        <w:rPr>
          <w:rFonts w:ascii="Arial" w:hAnsi="Arial" w:cs="Arial"/>
          <w:sz w:val="22"/>
          <w:szCs w:val="22"/>
        </w:rPr>
        <w:t xml:space="preserve"> kraje</w:t>
      </w:r>
      <w:r w:rsidRPr="000159B7">
        <w:rPr>
          <w:rFonts w:ascii="Arial" w:hAnsi="Arial" w:cs="Arial"/>
          <w:sz w:val="22"/>
          <w:szCs w:val="22"/>
        </w:rPr>
        <w:t>.</w:t>
      </w:r>
    </w:p>
    <w:p w14:paraId="63EDFD27" w14:textId="77777777" w:rsidR="001A2294" w:rsidRPr="001A2294" w:rsidRDefault="001A2294" w:rsidP="001A2294"/>
    <w:p w14:paraId="73D9BA15" w14:textId="12257807" w:rsidR="00273D9E" w:rsidRPr="000159B7" w:rsidRDefault="009B4D25" w:rsidP="00FC53CD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6</w:t>
      </w:r>
    </w:p>
    <w:p w14:paraId="02C4BE94" w14:textId="77777777" w:rsidR="009B4D25" w:rsidRPr="000159B7" w:rsidRDefault="009B4D25" w:rsidP="009B4D25">
      <w:pPr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Přehled o zdrojích vody a dalších zdrojů pro hašení požárů a podmínky</w:t>
      </w:r>
    </w:p>
    <w:p w14:paraId="50CFEC7C" w14:textId="77777777" w:rsidR="009B4D25" w:rsidRPr="000159B7" w:rsidRDefault="009B4D25" w:rsidP="009B4D25">
      <w:pPr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jejich trvalé použitelnosti</w:t>
      </w:r>
    </w:p>
    <w:p w14:paraId="53B03E25" w14:textId="77777777" w:rsidR="00273D9E" w:rsidRPr="000159B7" w:rsidRDefault="00273D9E" w:rsidP="009B4D25">
      <w:pPr>
        <w:jc w:val="center"/>
        <w:rPr>
          <w:rFonts w:ascii="Arial" w:hAnsi="Arial" w:cs="Arial"/>
          <w:b/>
          <w:sz w:val="22"/>
          <w:szCs w:val="22"/>
        </w:rPr>
      </w:pPr>
    </w:p>
    <w:p w14:paraId="06450B1B" w14:textId="3E65C966" w:rsidR="00B9413D" w:rsidRPr="000159B7" w:rsidRDefault="00C81E34" w:rsidP="00C81E34">
      <w:pPr>
        <w:numPr>
          <w:ilvl w:val="0"/>
          <w:numId w:val="7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Vlastník nebo uživatel zdrojů vody pro hašení požárů je povinen tyto udržovat v takovém stavu, aby bylo umožněno použití požární techniky a čerpání vody pro hašení požárů</w:t>
      </w:r>
      <w:r w:rsidR="00AC51FC" w:rsidRPr="000159B7">
        <w:rPr>
          <w:rStyle w:val="Znakapoznpodarou"/>
          <w:rFonts w:ascii="Arial" w:hAnsi="Arial" w:cs="Arial"/>
          <w:sz w:val="22"/>
          <w:szCs w:val="22"/>
        </w:rPr>
        <w:footnoteReference w:id="8"/>
      </w:r>
      <w:r w:rsidR="00A903F5" w:rsidRPr="000159B7">
        <w:rPr>
          <w:rFonts w:ascii="Arial" w:hAnsi="Arial" w:cs="Arial"/>
          <w:sz w:val="22"/>
          <w:szCs w:val="22"/>
        </w:rPr>
        <w:t>.</w:t>
      </w:r>
    </w:p>
    <w:p w14:paraId="21C7CE65" w14:textId="005B01EE" w:rsidR="009C72DD" w:rsidRPr="000159B7" w:rsidRDefault="00C81E34">
      <w:pPr>
        <w:numPr>
          <w:ilvl w:val="0"/>
          <w:numId w:val="7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Zdroje vody pro hašení požárů stanoví kraj svým nařízením</w:t>
      </w:r>
      <w:r w:rsidR="00C53455" w:rsidRPr="000159B7">
        <w:rPr>
          <w:rStyle w:val="Znakapoznpodarou"/>
          <w:rFonts w:ascii="Arial" w:hAnsi="Arial" w:cs="Arial"/>
          <w:sz w:val="22"/>
          <w:szCs w:val="22"/>
        </w:rPr>
        <w:footnoteReference w:id="9"/>
      </w:r>
      <w:r w:rsidRPr="000159B7">
        <w:rPr>
          <w:rFonts w:ascii="Arial" w:hAnsi="Arial" w:cs="Arial"/>
          <w:sz w:val="22"/>
          <w:szCs w:val="22"/>
        </w:rPr>
        <w:t>. Zdroje vody pro hašení požárů na území obce jsou uvedeny v příloze č. 3 vyhlášky</w:t>
      </w:r>
      <w:r w:rsidR="00A903F5" w:rsidRPr="000159B7">
        <w:rPr>
          <w:rFonts w:ascii="Arial" w:hAnsi="Arial" w:cs="Arial"/>
          <w:sz w:val="22"/>
          <w:szCs w:val="22"/>
        </w:rPr>
        <w:t>.</w:t>
      </w:r>
    </w:p>
    <w:p w14:paraId="297D0D20" w14:textId="70DC561C" w:rsidR="001A2294" w:rsidRPr="00606FBC" w:rsidRDefault="00AC51FC" w:rsidP="001A2294">
      <w:pPr>
        <w:pStyle w:val="Normlnweb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Obec nad rámec nařízení kraje nestanovila další zdroje vody pro hašení požárů.</w:t>
      </w:r>
    </w:p>
    <w:p w14:paraId="1A244F8D" w14:textId="77777777" w:rsidR="002B1277" w:rsidRDefault="002B1277" w:rsidP="005F76C1">
      <w:pPr>
        <w:pStyle w:val="Titulek"/>
        <w:rPr>
          <w:rFonts w:ascii="Arial" w:hAnsi="Arial" w:cs="Arial"/>
          <w:sz w:val="22"/>
          <w:szCs w:val="22"/>
        </w:rPr>
      </w:pPr>
    </w:p>
    <w:p w14:paraId="6C0E888D" w14:textId="308930DD" w:rsidR="009B4D25" w:rsidRPr="000159B7" w:rsidRDefault="009B4D25" w:rsidP="005F76C1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Článek </w:t>
      </w:r>
      <w:r w:rsidR="005F76C1" w:rsidRPr="000159B7">
        <w:rPr>
          <w:rFonts w:ascii="Arial" w:hAnsi="Arial" w:cs="Arial"/>
          <w:sz w:val="22"/>
          <w:szCs w:val="22"/>
        </w:rPr>
        <w:t>7</w:t>
      </w:r>
    </w:p>
    <w:p w14:paraId="11622A89" w14:textId="6685F3D4" w:rsidR="009B4D25" w:rsidRPr="000159B7" w:rsidRDefault="009B4D25" w:rsidP="00263D7B">
      <w:pPr>
        <w:spacing w:after="240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Seznam ohlašoven požárů a dalších míst</w:t>
      </w:r>
      <w:r w:rsidR="00772859" w:rsidRPr="000159B7">
        <w:rPr>
          <w:rFonts w:ascii="Arial" w:hAnsi="Arial" w:cs="Arial"/>
          <w:b/>
          <w:sz w:val="22"/>
          <w:szCs w:val="22"/>
        </w:rPr>
        <w:t xml:space="preserve">, </w:t>
      </w:r>
      <w:r w:rsidRPr="000159B7">
        <w:rPr>
          <w:rFonts w:ascii="Arial" w:hAnsi="Arial" w:cs="Arial"/>
          <w:b/>
          <w:sz w:val="22"/>
          <w:szCs w:val="22"/>
        </w:rPr>
        <w:t>odkud lze hlásit požár</w:t>
      </w:r>
      <w:r w:rsidR="00772859" w:rsidRPr="000159B7">
        <w:rPr>
          <w:rFonts w:ascii="Arial" w:hAnsi="Arial" w:cs="Arial"/>
          <w:b/>
          <w:sz w:val="22"/>
          <w:szCs w:val="22"/>
        </w:rPr>
        <w:t xml:space="preserve">, </w:t>
      </w:r>
      <w:r w:rsidRPr="000159B7">
        <w:rPr>
          <w:rFonts w:ascii="Arial" w:hAnsi="Arial" w:cs="Arial"/>
          <w:b/>
          <w:sz w:val="22"/>
          <w:szCs w:val="22"/>
        </w:rPr>
        <w:t>a jejich označení</w:t>
      </w:r>
    </w:p>
    <w:p w14:paraId="20AECC2A" w14:textId="77777777" w:rsidR="00F41749" w:rsidRPr="000159B7" w:rsidRDefault="00C8174B" w:rsidP="00263D7B">
      <w:pPr>
        <w:numPr>
          <w:ilvl w:val="0"/>
          <w:numId w:val="38"/>
        </w:num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Obec</w:t>
      </w:r>
      <w:r w:rsidR="00525F6E" w:rsidRPr="000159B7">
        <w:rPr>
          <w:rFonts w:ascii="Arial" w:hAnsi="Arial" w:cs="Arial"/>
          <w:sz w:val="22"/>
          <w:szCs w:val="22"/>
        </w:rPr>
        <w:t xml:space="preserve"> </w:t>
      </w:r>
      <w:r w:rsidR="009B4D25" w:rsidRPr="000159B7">
        <w:rPr>
          <w:rFonts w:ascii="Arial" w:hAnsi="Arial" w:cs="Arial"/>
          <w:sz w:val="22"/>
          <w:szCs w:val="22"/>
        </w:rPr>
        <w:t>má zřízen</w:t>
      </w:r>
      <w:r w:rsidR="00772859" w:rsidRPr="000159B7">
        <w:rPr>
          <w:rFonts w:ascii="Arial" w:hAnsi="Arial" w:cs="Arial"/>
          <w:sz w:val="22"/>
          <w:szCs w:val="22"/>
        </w:rPr>
        <w:t>o</w:t>
      </w:r>
      <w:r w:rsidR="007B18AA" w:rsidRPr="000159B7">
        <w:rPr>
          <w:rFonts w:ascii="Arial" w:hAnsi="Arial" w:cs="Arial"/>
          <w:sz w:val="22"/>
          <w:szCs w:val="22"/>
        </w:rPr>
        <w:t xml:space="preserve">u </w:t>
      </w:r>
      <w:r w:rsidR="009B4D25" w:rsidRPr="000159B7">
        <w:rPr>
          <w:rFonts w:ascii="Arial" w:hAnsi="Arial" w:cs="Arial"/>
          <w:sz w:val="22"/>
          <w:szCs w:val="22"/>
        </w:rPr>
        <w:t>ohlašovn</w:t>
      </w:r>
      <w:r w:rsidR="007B18AA" w:rsidRPr="000159B7">
        <w:rPr>
          <w:rFonts w:ascii="Arial" w:hAnsi="Arial" w:cs="Arial"/>
          <w:sz w:val="22"/>
          <w:szCs w:val="22"/>
        </w:rPr>
        <w:t xml:space="preserve">u </w:t>
      </w:r>
      <w:r w:rsidR="009B4D25" w:rsidRPr="000159B7">
        <w:rPr>
          <w:rFonts w:ascii="Arial" w:hAnsi="Arial" w:cs="Arial"/>
          <w:sz w:val="22"/>
          <w:szCs w:val="22"/>
        </w:rPr>
        <w:t xml:space="preserve">požáru v budově </w:t>
      </w:r>
      <w:r w:rsidRPr="000159B7">
        <w:rPr>
          <w:rFonts w:ascii="Arial" w:hAnsi="Arial" w:cs="Arial"/>
          <w:sz w:val="22"/>
          <w:szCs w:val="22"/>
        </w:rPr>
        <w:t>obecního úřadu</w:t>
      </w:r>
      <w:r w:rsidR="00772859" w:rsidRPr="000159B7">
        <w:rPr>
          <w:rFonts w:ascii="Arial" w:hAnsi="Arial" w:cs="Arial"/>
          <w:sz w:val="22"/>
          <w:szCs w:val="22"/>
        </w:rPr>
        <w:t>:</w:t>
      </w:r>
    </w:p>
    <w:p w14:paraId="5DD3DF75" w14:textId="474E44B6" w:rsidR="000D27AF" w:rsidRPr="000159B7" w:rsidRDefault="00525F6E" w:rsidP="00F41749">
      <w:pPr>
        <w:spacing w:before="240" w:after="240"/>
        <w:ind w:left="567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Obecní ú</w:t>
      </w:r>
      <w:r w:rsidRPr="000159B7">
        <w:rPr>
          <w:rFonts w:ascii="Arial" w:eastAsia="Calibri" w:hAnsi="Arial" w:cs="Arial"/>
          <w:sz w:val="22"/>
          <w:szCs w:val="22"/>
        </w:rPr>
        <w:t>ř</w:t>
      </w:r>
      <w:r w:rsidRPr="000159B7">
        <w:rPr>
          <w:rFonts w:ascii="Arial" w:hAnsi="Arial" w:cs="Arial"/>
          <w:sz w:val="22"/>
          <w:szCs w:val="22"/>
        </w:rPr>
        <w:t>ad M</w:t>
      </w:r>
      <w:r w:rsidRPr="000159B7">
        <w:rPr>
          <w:rFonts w:ascii="Arial" w:eastAsia="Calibri" w:hAnsi="Arial" w:cs="Arial"/>
          <w:sz w:val="22"/>
          <w:szCs w:val="22"/>
        </w:rPr>
        <w:t>ě</w:t>
      </w:r>
      <w:r w:rsidRPr="000159B7">
        <w:rPr>
          <w:rFonts w:ascii="Arial" w:hAnsi="Arial" w:cs="Arial"/>
          <w:sz w:val="22"/>
          <w:szCs w:val="22"/>
        </w:rPr>
        <w:t>šice</w:t>
      </w:r>
      <w:r w:rsidR="00772859" w:rsidRPr="000159B7">
        <w:rPr>
          <w:rFonts w:ascii="Arial" w:hAnsi="Arial" w:cs="Arial"/>
          <w:sz w:val="22"/>
          <w:szCs w:val="22"/>
        </w:rPr>
        <w:t xml:space="preserve">, </w:t>
      </w:r>
      <w:r w:rsidRPr="000159B7">
        <w:rPr>
          <w:rFonts w:ascii="Arial" w:hAnsi="Arial" w:cs="Arial"/>
          <w:sz w:val="22"/>
          <w:szCs w:val="22"/>
        </w:rPr>
        <w:t xml:space="preserve">Hlavní </w:t>
      </w:r>
      <w:r w:rsidR="004B6AF9" w:rsidRPr="000159B7">
        <w:rPr>
          <w:rFonts w:ascii="Arial" w:hAnsi="Arial" w:cs="Arial"/>
          <w:sz w:val="22"/>
          <w:szCs w:val="22"/>
        </w:rPr>
        <w:t>55</w:t>
      </w:r>
      <w:r w:rsidR="00772859" w:rsidRPr="000159B7">
        <w:rPr>
          <w:rFonts w:ascii="Arial" w:hAnsi="Arial" w:cs="Arial"/>
          <w:sz w:val="22"/>
          <w:szCs w:val="22"/>
        </w:rPr>
        <w:t>/22</w:t>
      </w:r>
      <w:r w:rsidR="004B6AF9" w:rsidRPr="000159B7">
        <w:rPr>
          <w:rFonts w:ascii="Arial" w:hAnsi="Arial" w:cs="Arial"/>
          <w:sz w:val="22"/>
          <w:szCs w:val="22"/>
        </w:rPr>
        <w:t>, tel.</w:t>
      </w:r>
      <w:r w:rsidRPr="000159B7">
        <w:rPr>
          <w:rFonts w:ascii="Arial" w:hAnsi="Arial" w:cs="Arial"/>
          <w:sz w:val="22"/>
          <w:szCs w:val="22"/>
        </w:rPr>
        <w:t>: 283</w:t>
      </w:r>
      <w:r w:rsidR="00F41749" w:rsidRPr="000159B7">
        <w:rPr>
          <w:rFonts w:ascii="Arial" w:hAnsi="Arial" w:cs="Arial"/>
          <w:sz w:val="22"/>
          <w:szCs w:val="22"/>
        </w:rPr>
        <w:t> </w:t>
      </w:r>
      <w:r w:rsidRPr="000159B7">
        <w:rPr>
          <w:rFonts w:ascii="Arial" w:hAnsi="Arial" w:cs="Arial"/>
          <w:sz w:val="22"/>
          <w:szCs w:val="22"/>
        </w:rPr>
        <w:t>980</w:t>
      </w:r>
      <w:r w:rsidR="00F41749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>330, 725</w:t>
      </w:r>
      <w:r w:rsidR="00F41749" w:rsidRPr="000159B7">
        <w:rPr>
          <w:rFonts w:ascii="Arial" w:hAnsi="Arial" w:cs="Arial"/>
          <w:sz w:val="22"/>
          <w:szCs w:val="22"/>
        </w:rPr>
        <w:t> </w:t>
      </w:r>
      <w:r w:rsidRPr="000159B7">
        <w:rPr>
          <w:rFonts w:ascii="Arial" w:hAnsi="Arial" w:cs="Arial"/>
          <w:sz w:val="22"/>
          <w:szCs w:val="22"/>
        </w:rPr>
        <w:t>021</w:t>
      </w:r>
      <w:r w:rsidR="00F41749" w:rsidRPr="000159B7">
        <w:rPr>
          <w:rFonts w:ascii="Arial" w:hAnsi="Arial" w:cs="Arial"/>
          <w:sz w:val="22"/>
          <w:szCs w:val="22"/>
        </w:rPr>
        <w:t> </w:t>
      </w:r>
      <w:r w:rsidRPr="000159B7">
        <w:rPr>
          <w:rFonts w:ascii="Arial" w:hAnsi="Arial" w:cs="Arial"/>
          <w:sz w:val="22"/>
          <w:szCs w:val="22"/>
        </w:rPr>
        <w:t>852</w:t>
      </w:r>
      <w:r w:rsidR="00F41749" w:rsidRPr="000159B7">
        <w:rPr>
          <w:rFonts w:ascii="Arial" w:hAnsi="Arial" w:cs="Arial"/>
          <w:sz w:val="22"/>
          <w:szCs w:val="22"/>
        </w:rPr>
        <w:t>.</w:t>
      </w:r>
    </w:p>
    <w:p w14:paraId="24307322" w14:textId="77777777" w:rsidR="009B4D25" w:rsidRPr="000159B7" w:rsidRDefault="009B4D25" w:rsidP="00263D7B">
      <w:pPr>
        <w:numPr>
          <w:ilvl w:val="0"/>
          <w:numId w:val="38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K ohlášení požáru může být použit každý mobilní telefon, dále soukromý nebo veřejný telefon napojený na veřejnou telefonní síť.</w:t>
      </w:r>
    </w:p>
    <w:p w14:paraId="11EA32DA" w14:textId="298538FB" w:rsidR="00525F6E" w:rsidRPr="000159B7" w:rsidRDefault="009B4D25" w:rsidP="00263D7B">
      <w:pPr>
        <w:numPr>
          <w:ilvl w:val="0"/>
          <w:numId w:val="38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lastRenderedPageBreak/>
        <w:t xml:space="preserve">Telefonní číslo </w:t>
      </w:r>
      <w:r w:rsidR="000D27AF" w:rsidRPr="000159B7">
        <w:rPr>
          <w:rFonts w:ascii="Arial" w:hAnsi="Arial" w:cs="Arial"/>
          <w:sz w:val="22"/>
          <w:szCs w:val="22"/>
        </w:rPr>
        <w:t>pro ohlášení</w:t>
      </w:r>
      <w:r w:rsidRPr="000159B7">
        <w:rPr>
          <w:rFonts w:ascii="Arial" w:hAnsi="Arial" w:cs="Arial"/>
          <w:sz w:val="22"/>
          <w:szCs w:val="22"/>
        </w:rPr>
        <w:t xml:space="preserve"> požáru</w:t>
      </w:r>
      <w:r w:rsidR="00F60378" w:rsidRPr="000159B7">
        <w:rPr>
          <w:rFonts w:ascii="Arial" w:hAnsi="Arial" w:cs="Arial"/>
          <w:sz w:val="22"/>
          <w:szCs w:val="22"/>
        </w:rPr>
        <w:t xml:space="preserve"> (tísňovou linku)</w:t>
      </w:r>
      <w:r w:rsidRPr="000159B7">
        <w:rPr>
          <w:rFonts w:ascii="Arial" w:hAnsi="Arial" w:cs="Arial"/>
          <w:sz w:val="22"/>
          <w:szCs w:val="22"/>
        </w:rPr>
        <w:t xml:space="preserve"> je 150 nebo 112 (jednotné evropské číslo tísňového volání pro základní složky integrovaného záchranného </w:t>
      </w:r>
      <w:r w:rsidR="004B6AF9" w:rsidRPr="000159B7">
        <w:rPr>
          <w:rFonts w:ascii="Arial" w:hAnsi="Arial" w:cs="Arial"/>
          <w:sz w:val="22"/>
          <w:szCs w:val="22"/>
        </w:rPr>
        <w:t>systému – hasiče</w:t>
      </w:r>
      <w:r w:rsidRPr="000159B7">
        <w:rPr>
          <w:rFonts w:ascii="Arial" w:hAnsi="Arial" w:cs="Arial"/>
          <w:sz w:val="22"/>
          <w:szCs w:val="22"/>
        </w:rPr>
        <w:t xml:space="preserve">, </w:t>
      </w:r>
      <w:r w:rsidR="004B6AF9" w:rsidRPr="000159B7">
        <w:rPr>
          <w:rFonts w:ascii="Arial" w:hAnsi="Arial" w:cs="Arial"/>
          <w:sz w:val="22"/>
          <w:szCs w:val="22"/>
        </w:rPr>
        <w:t>policii, záchrannou</w:t>
      </w:r>
      <w:r w:rsidRPr="000159B7">
        <w:rPr>
          <w:rFonts w:ascii="Arial" w:hAnsi="Arial" w:cs="Arial"/>
          <w:sz w:val="22"/>
          <w:szCs w:val="22"/>
        </w:rPr>
        <w:t xml:space="preserve"> službu).</w:t>
      </w:r>
      <w:r w:rsidR="00525F6E" w:rsidRPr="000159B7">
        <w:rPr>
          <w:rFonts w:ascii="Arial" w:hAnsi="Arial" w:cs="Arial"/>
          <w:sz w:val="22"/>
          <w:szCs w:val="22"/>
        </w:rPr>
        <w:t xml:space="preserve"> </w:t>
      </w:r>
    </w:p>
    <w:p w14:paraId="7F3B1F4E" w14:textId="2873A524" w:rsidR="00525F6E" w:rsidRPr="000159B7" w:rsidRDefault="00525F6E" w:rsidP="00947583">
      <w:pPr>
        <w:spacing w:after="240"/>
        <w:jc w:val="both"/>
        <w:rPr>
          <w:rFonts w:ascii="Arial" w:hAnsi="Arial" w:cs="Arial"/>
          <w:b/>
          <w:bCs/>
          <w:sz w:val="22"/>
          <w:szCs w:val="22"/>
        </w:rPr>
      </w:pPr>
      <w:r w:rsidRPr="000159B7">
        <w:rPr>
          <w:rFonts w:ascii="Arial" w:hAnsi="Arial" w:cs="Arial"/>
          <w:b/>
          <w:bCs/>
          <w:sz w:val="22"/>
          <w:szCs w:val="22"/>
        </w:rPr>
        <w:t xml:space="preserve">Požár lze </w:t>
      </w:r>
      <w:r w:rsidR="00B9413D" w:rsidRPr="000159B7">
        <w:rPr>
          <w:rFonts w:ascii="Arial" w:hAnsi="Arial" w:cs="Arial"/>
          <w:b/>
          <w:bCs/>
          <w:sz w:val="22"/>
          <w:szCs w:val="22"/>
        </w:rPr>
        <w:t xml:space="preserve">dále </w:t>
      </w:r>
      <w:r w:rsidRPr="000159B7">
        <w:rPr>
          <w:rFonts w:ascii="Arial" w:hAnsi="Arial" w:cs="Arial"/>
          <w:b/>
          <w:bCs/>
          <w:sz w:val="22"/>
          <w:szCs w:val="22"/>
        </w:rPr>
        <w:t>nahlásit na telefonní čísla:</w:t>
      </w:r>
    </w:p>
    <w:p w14:paraId="1A2CE827" w14:textId="77777777" w:rsidR="00525F6E" w:rsidRPr="000159B7" w:rsidRDefault="00525F6E" w:rsidP="00FC53CD">
      <w:pPr>
        <w:spacing w:after="240"/>
        <w:ind w:left="360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Starosta:</w:t>
      </w:r>
      <w:r w:rsidRPr="000159B7">
        <w:rPr>
          <w:rFonts w:ascii="Arial" w:hAnsi="Arial" w:cs="Arial"/>
          <w:sz w:val="22"/>
          <w:szCs w:val="22"/>
        </w:rPr>
        <w:tab/>
      </w:r>
      <w:r w:rsidRPr="000159B7">
        <w:rPr>
          <w:rFonts w:ascii="Arial" w:hAnsi="Arial" w:cs="Arial"/>
          <w:sz w:val="22"/>
          <w:szCs w:val="22"/>
        </w:rPr>
        <w:tab/>
        <w:t>725 021 852</w:t>
      </w:r>
    </w:p>
    <w:p w14:paraId="47D2DA89" w14:textId="78E7E506" w:rsidR="00525F6E" w:rsidRPr="000159B7" w:rsidRDefault="00525F6E" w:rsidP="00FC53CD">
      <w:pPr>
        <w:tabs>
          <w:tab w:val="left" w:pos="2127"/>
        </w:tabs>
        <w:spacing w:after="240"/>
        <w:ind w:left="360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2. </w:t>
      </w:r>
      <w:r w:rsidR="004D270F" w:rsidRPr="000159B7">
        <w:rPr>
          <w:rFonts w:ascii="Arial" w:hAnsi="Arial" w:cs="Arial"/>
          <w:sz w:val="22"/>
          <w:szCs w:val="22"/>
        </w:rPr>
        <w:t>m</w:t>
      </w:r>
      <w:r w:rsidR="004B6AF9" w:rsidRPr="000159B7">
        <w:rPr>
          <w:rFonts w:ascii="Arial" w:hAnsi="Arial" w:cs="Arial"/>
          <w:sz w:val="22"/>
          <w:szCs w:val="22"/>
        </w:rPr>
        <w:t>ístostarosta:</w:t>
      </w:r>
      <w:r w:rsidR="008C651D" w:rsidRPr="000159B7">
        <w:rPr>
          <w:rFonts w:ascii="Arial" w:hAnsi="Arial" w:cs="Arial"/>
          <w:sz w:val="22"/>
          <w:szCs w:val="22"/>
        </w:rPr>
        <w:tab/>
      </w:r>
      <w:r w:rsidRPr="000159B7">
        <w:rPr>
          <w:rFonts w:ascii="Arial" w:hAnsi="Arial" w:cs="Arial"/>
          <w:sz w:val="22"/>
          <w:szCs w:val="22"/>
        </w:rPr>
        <w:t>602 492 879</w:t>
      </w:r>
    </w:p>
    <w:p w14:paraId="7F16A6B6" w14:textId="2580876B" w:rsidR="00525F6E" w:rsidRPr="000159B7" w:rsidRDefault="00525F6E" w:rsidP="00FC53CD">
      <w:pPr>
        <w:spacing w:after="240"/>
        <w:ind w:left="360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Velitel JSDH:</w:t>
      </w:r>
      <w:r w:rsidRPr="000159B7">
        <w:rPr>
          <w:rFonts w:ascii="Arial" w:hAnsi="Arial" w:cs="Arial"/>
          <w:sz w:val="22"/>
          <w:szCs w:val="22"/>
        </w:rPr>
        <w:tab/>
        <w:t>602 802</w:t>
      </w:r>
      <w:r w:rsidR="001A2294">
        <w:rPr>
          <w:rFonts w:ascii="Arial" w:hAnsi="Arial" w:cs="Arial"/>
          <w:sz w:val="22"/>
          <w:szCs w:val="22"/>
        </w:rPr>
        <w:t> </w:t>
      </w:r>
      <w:r w:rsidRPr="000159B7">
        <w:rPr>
          <w:rFonts w:ascii="Arial" w:hAnsi="Arial" w:cs="Arial"/>
          <w:sz w:val="22"/>
          <w:szCs w:val="22"/>
        </w:rPr>
        <w:t>839</w:t>
      </w:r>
    </w:p>
    <w:p w14:paraId="4715D25B" w14:textId="77777777" w:rsidR="001A2294" w:rsidRPr="001A2294" w:rsidRDefault="001A2294" w:rsidP="001A2294"/>
    <w:p w14:paraId="6123860A" w14:textId="44EA33DB" w:rsidR="009B4D25" w:rsidRPr="000159B7" w:rsidRDefault="009B4D25" w:rsidP="006954DD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Článek </w:t>
      </w:r>
      <w:r w:rsidR="00C53455" w:rsidRPr="000159B7">
        <w:rPr>
          <w:rFonts w:ascii="Arial" w:hAnsi="Arial" w:cs="Arial"/>
          <w:sz w:val="22"/>
          <w:szCs w:val="22"/>
        </w:rPr>
        <w:t>8</w:t>
      </w:r>
    </w:p>
    <w:p w14:paraId="0D4E713D" w14:textId="77777777" w:rsidR="009B4D25" w:rsidRPr="000159B7" w:rsidRDefault="009B4D25" w:rsidP="00263D7B">
      <w:pPr>
        <w:spacing w:after="240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Způsob vyhlášení požárního poplachu</w:t>
      </w:r>
    </w:p>
    <w:p w14:paraId="38257830" w14:textId="0B85F5BF" w:rsidR="006A13E8" w:rsidRPr="000159B7" w:rsidRDefault="00263D7B" w:rsidP="00260B54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Vyhlášení požárního poplachu v obci se provádí </w:t>
      </w:r>
      <w:r w:rsidR="006A13E8" w:rsidRPr="000159B7">
        <w:rPr>
          <w:rFonts w:ascii="Arial" w:hAnsi="Arial" w:cs="Arial"/>
          <w:sz w:val="22"/>
          <w:szCs w:val="22"/>
        </w:rPr>
        <w:t xml:space="preserve">obecním </w:t>
      </w:r>
      <w:r w:rsidR="004B6AF9" w:rsidRPr="000159B7">
        <w:rPr>
          <w:rFonts w:ascii="Arial" w:hAnsi="Arial" w:cs="Arial"/>
          <w:sz w:val="22"/>
          <w:szCs w:val="22"/>
        </w:rPr>
        <w:t>rozhlasem – ústní</w:t>
      </w:r>
      <w:r w:rsidR="006A13E8" w:rsidRPr="000159B7">
        <w:rPr>
          <w:rFonts w:ascii="Arial" w:hAnsi="Arial" w:cs="Arial"/>
          <w:sz w:val="22"/>
          <w:szCs w:val="22"/>
        </w:rPr>
        <w:t xml:space="preserve"> vyhlášení požárního poplachu (slyšitelnost v rozsahu celé obce)</w:t>
      </w:r>
      <w:r w:rsidR="004C7605" w:rsidRPr="000159B7">
        <w:rPr>
          <w:rFonts w:ascii="Arial" w:hAnsi="Arial" w:cs="Arial"/>
          <w:sz w:val="22"/>
          <w:szCs w:val="22"/>
        </w:rPr>
        <w:t>.</w:t>
      </w:r>
    </w:p>
    <w:p w14:paraId="7EFA3959" w14:textId="77777777" w:rsidR="001A2294" w:rsidRPr="001A2294" w:rsidRDefault="001A2294" w:rsidP="001A2294"/>
    <w:p w14:paraId="2D3FDD39" w14:textId="51BB2EF1" w:rsidR="00C53455" w:rsidRPr="000159B7" w:rsidRDefault="00C53455" w:rsidP="00C53455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Článek 9</w:t>
      </w:r>
    </w:p>
    <w:p w14:paraId="7A2E01FB" w14:textId="77777777" w:rsidR="00C53455" w:rsidRPr="000159B7" w:rsidRDefault="00C53455" w:rsidP="00FC53CD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Seznam sil a prostředků jednotek požární ochrany</w:t>
      </w:r>
    </w:p>
    <w:p w14:paraId="520F01BA" w14:textId="77777777" w:rsidR="00C53455" w:rsidRPr="000159B7" w:rsidRDefault="00C53455" w:rsidP="00C53455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4C22D0A" w14:textId="67F18617" w:rsidR="00C53455" w:rsidRPr="000159B7" w:rsidRDefault="00C53455" w:rsidP="00C53455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Seznam sil a prostředků jednotek požární ochrany podle výpisu z požárního poplachového plánu Středočeského kraje je uveden v příloze č. 1 vyhlášky.</w:t>
      </w:r>
    </w:p>
    <w:p w14:paraId="53022CEE" w14:textId="7E0C8FB6" w:rsidR="001A2294" w:rsidRDefault="001A2294" w:rsidP="00606FBC">
      <w:pPr>
        <w:pStyle w:val="Titulek"/>
        <w:jc w:val="left"/>
        <w:rPr>
          <w:rFonts w:ascii="Arial" w:hAnsi="Arial" w:cs="Arial"/>
          <w:sz w:val="22"/>
          <w:szCs w:val="22"/>
        </w:rPr>
      </w:pPr>
    </w:p>
    <w:p w14:paraId="1A081725" w14:textId="60771234" w:rsidR="009B4D25" w:rsidRPr="000159B7" w:rsidRDefault="009B4D25" w:rsidP="00263D7B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Článek </w:t>
      </w:r>
      <w:r w:rsidR="00C53455" w:rsidRPr="000159B7">
        <w:rPr>
          <w:rFonts w:ascii="Arial" w:hAnsi="Arial" w:cs="Arial"/>
          <w:sz w:val="22"/>
          <w:szCs w:val="22"/>
        </w:rPr>
        <w:t>10</w:t>
      </w:r>
    </w:p>
    <w:p w14:paraId="436C93D9" w14:textId="77777777" w:rsidR="009B4D25" w:rsidRPr="000159B7" w:rsidRDefault="009B4D25" w:rsidP="00263D7B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Sankce</w:t>
      </w:r>
    </w:p>
    <w:p w14:paraId="7D104731" w14:textId="0F8D6967" w:rsidR="00FC53CD" w:rsidRPr="000159B7" w:rsidRDefault="009B4D25" w:rsidP="001657E4">
      <w:pPr>
        <w:spacing w:after="240"/>
        <w:jc w:val="both"/>
        <w:rPr>
          <w:rFonts w:ascii="Arial" w:hAnsi="Arial" w:cs="Arial"/>
          <w:strike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Porušení povinností stanovených touto vyhláškou se posuzuje </w:t>
      </w:r>
      <w:r w:rsidR="004B6AF9" w:rsidRPr="000159B7">
        <w:rPr>
          <w:rFonts w:ascii="Arial" w:hAnsi="Arial" w:cs="Arial"/>
          <w:sz w:val="22"/>
          <w:szCs w:val="22"/>
        </w:rPr>
        <w:t>jako přestupek</w:t>
      </w:r>
      <w:r w:rsidRPr="000159B7">
        <w:rPr>
          <w:rFonts w:ascii="Arial" w:hAnsi="Arial" w:cs="Arial"/>
          <w:sz w:val="22"/>
          <w:szCs w:val="22"/>
        </w:rPr>
        <w:t xml:space="preserve"> </w:t>
      </w:r>
      <w:r w:rsidR="00260B54">
        <w:rPr>
          <w:rFonts w:ascii="Arial" w:hAnsi="Arial" w:cs="Arial"/>
          <w:sz w:val="22"/>
          <w:szCs w:val="22"/>
        </w:rPr>
        <w:t>podle zvláštních právních předpisů</w:t>
      </w:r>
      <w:r w:rsidRPr="00260B54">
        <w:rPr>
          <w:rFonts w:ascii="Arial" w:hAnsi="Arial" w:cs="Arial"/>
          <w:sz w:val="22"/>
          <w:szCs w:val="22"/>
        </w:rPr>
        <w:t>.</w:t>
      </w:r>
      <w:r w:rsidRPr="000159B7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14:paraId="4CF65F52" w14:textId="77777777" w:rsidR="001A2294" w:rsidRPr="001A2294" w:rsidRDefault="001A2294" w:rsidP="001A2294"/>
    <w:p w14:paraId="6A50BC03" w14:textId="2CB266A5" w:rsidR="009B4D25" w:rsidRPr="000159B7" w:rsidRDefault="009B4D25" w:rsidP="00264D39">
      <w:pPr>
        <w:pStyle w:val="Titulek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Článek </w:t>
      </w:r>
      <w:r w:rsidR="00C8174B" w:rsidRPr="000159B7">
        <w:rPr>
          <w:rFonts w:ascii="Arial" w:hAnsi="Arial" w:cs="Arial"/>
          <w:sz w:val="22"/>
          <w:szCs w:val="22"/>
        </w:rPr>
        <w:t>1</w:t>
      </w:r>
      <w:r w:rsidR="00C53455" w:rsidRPr="000159B7">
        <w:rPr>
          <w:rFonts w:ascii="Arial" w:hAnsi="Arial" w:cs="Arial"/>
          <w:sz w:val="22"/>
          <w:szCs w:val="22"/>
        </w:rPr>
        <w:t>1</w:t>
      </w:r>
    </w:p>
    <w:p w14:paraId="4134ABDB" w14:textId="22F76315" w:rsidR="009B4D25" w:rsidRPr="000159B7" w:rsidRDefault="00947583" w:rsidP="00264D39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0159B7">
        <w:rPr>
          <w:rFonts w:ascii="Arial" w:hAnsi="Arial" w:cs="Arial"/>
          <w:b/>
          <w:sz w:val="22"/>
          <w:szCs w:val="22"/>
        </w:rPr>
        <w:t>Z</w:t>
      </w:r>
      <w:r w:rsidR="009B4D25" w:rsidRPr="000159B7">
        <w:rPr>
          <w:rFonts w:ascii="Arial" w:hAnsi="Arial" w:cs="Arial"/>
          <w:b/>
          <w:sz w:val="22"/>
          <w:szCs w:val="22"/>
        </w:rPr>
        <w:t>ávěrečná</w:t>
      </w:r>
      <w:r w:rsidRPr="000159B7">
        <w:rPr>
          <w:rFonts w:ascii="Arial" w:hAnsi="Arial" w:cs="Arial"/>
          <w:b/>
          <w:sz w:val="22"/>
          <w:szCs w:val="22"/>
        </w:rPr>
        <w:t xml:space="preserve"> ustanovení</w:t>
      </w:r>
    </w:p>
    <w:p w14:paraId="6C553539" w14:textId="77777777" w:rsidR="009B4D25" w:rsidRPr="000159B7" w:rsidRDefault="009B4D25" w:rsidP="00C8174B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Tímto požárním řádem nejsou dotčeny povinnosti týkající se zabezpečení požární ochrany </w:t>
      </w:r>
      <w:r w:rsidR="00C8174B" w:rsidRPr="000159B7">
        <w:rPr>
          <w:rFonts w:ascii="Arial" w:hAnsi="Arial" w:cs="Arial"/>
          <w:sz w:val="22"/>
          <w:szCs w:val="22"/>
        </w:rPr>
        <w:t>v</w:t>
      </w:r>
      <w:r w:rsidR="00161231" w:rsidRPr="000159B7">
        <w:rPr>
          <w:rFonts w:ascii="Arial" w:hAnsi="Arial" w:cs="Arial"/>
          <w:sz w:val="22"/>
          <w:szCs w:val="22"/>
        </w:rPr>
        <w:t> </w:t>
      </w:r>
      <w:r w:rsidR="00C8174B" w:rsidRPr="000159B7">
        <w:rPr>
          <w:rFonts w:ascii="Arial" w:hAnsi="Arial" w:cs="Arial"/>
          <w:sz w:val="22"/>
          <w:szCs w:val="22"/>
        </w:rPr>
        <w:t>obci</w:t>
      </w:r>
      <w:r w:rsidR="00161231" w:rsidRPr="000159B7">
        <w:rPr>
          <w:rFonts w:ascii="Arial" w:hAnsi="Arial" w:cs="Arial"/>
          <w:sz w:val="22"/>
          <w:szCs w:val="22"/>
        </w:rPr>
        <w:t xml:space="preserve"> </w:t>
      </w:r>
      <w:r w:rsidRPr="000159B7">
        <w:rPr>
          <w:rFonts w:ascii="Arial" w:hAnsi="Arial" w:cs="Arial"/>
          <w:sz w:val="22"/>
          <w:szCs w:val="22"/>
        </w:rPr>
        <w:t>stanovené dalšími právními předpisy.</w:t>
      </w:r>
      <w:r w:rsidRPr="000159B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14:paraId="5D0690A8" w14:textId="77777777" w:rsidR="0079606B" w:rsidRPr="000159B7" w:rsidRDefault="0079606B" w:rsidP="00947583">
      <w:pPr>
        <w:pStyle w:val="Odstavecseseznamem"/>
        <w:ind w:left="0"/>
        <w:rPr>
          <w:rFonts w:ascii="Arial" w:hAnsi="Arial" w:cs="Arial"/>
          <w:sz w:val="22"/>
          <w:szCs w:val="22"/>
          <w:highlight w:val="yellow"/>
        </w:rPr>
      </w:pPr>
    </w:p>
    <w:p w14:paraId="7E284119" w14:textId="7370FF56" w:rsidR="00263D7B" w:rsidRPr="000159B7" w:rsidRDefault="00C53455" w:rsidP="00C53455">
      <w:pPr>
        <w:pStyle w:val="Odstavecseseznamem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lastRenderedPageBreak/>
        <w:t>Tato vyhláška nabývá účinnosti počátkem patnáctého dne následujícího po dni jejího vyhlášení</w:t>
      </w:r>
      <w:r w:rsidR="00947583" w:rsidRPr="000159B7">
        <w:rPr>
          <w:rFonts w:ascii="Arial" w:hAnsi="Arial" w:cs="Arial"/>
          <w:sz w:val="22"/>
          <w:szCs w:val="22"/>
        </w:rPr>
        <w:t>.</w:t>
      </w:r>
    </w:p>
    <w:p w14:paraId="19A2306B" w14:textId="77777777" w:rsidR="00263D7B" w:rsidRPr="000159B7" w:rsidRDefault="00263D7B" w:rsidP="00263D7B">
      <w:pPr>
        <w:tabs>
          <w:tab w:val="num" w:pos="540"/>
        </w:tabs>
        <w:jc w:val="both"/>
        <w:rPr>
          <w:rFonts w:ascii="Arial" w:hAnsi="Arial" w:cs="Arial"/>
          <w:sz w:val="22"/>
          <w:szCs w:val="22"/>
        </w:rPr>
      </w:pPr>
    </w:p>
    <w:p w14:paraId="19F020AE" w14:textId="77777777" w:rsidR="00263D7B" w:rsidRPr="000159B7" w:rsidRDefault="00263D7B" w:rsidP="00263D7B">
      <w:pPr>
        <w:tabs>
          <w:tab w:val="num" w:pos="540"/>
        </w:tabs>
        <w:jc w:val="both"/>
        <w:rPr>
          <w:rFonts w:ascii="Arial" w:hAnsi="Arial" w:cs="Arial"/>
          <w:sz w:val="22"/>
          <w:szCs w:val="22"/>
        </w:rPr>
      </w:pPr>
    </w:p>
    <w:p w14:paraId="42A0855E" w14:textId="77777777" w:rsidR="009B4D25" w:rsidRPr="000159B7" w:rsidRDefault="009B4D25" w:rsidP="009B4D25">
      <w:pPr>
        <w:jc w:val="both"/>
        <w:rPr>
          <w:rFonts w:ascii="Arial" w:hAnsi="Arial" w:cs="Arial"/>
          <w:sz w:val="22"/>
          <w:szCs w:val="22"/>
        </w:rPr>
      </w:pPr>
    </w:p>
    <w:p w14:paraId="018971C2" w14:textId="77777777" w:rsidR="009B4D25" w:rsidRDefault="009B4D25" w:rsidP="00263D7B">
      <w:pPr>
        <w:jc w:val="both"/>
        <w:rPr>
          <w:rFonts w:ascii="Arial" w:hAnsi="Arial" w:cs="Arial"/>
          <w:sz w:val="22"/>
          <w:szCs w:val="22"/>
        </w:rPr>
      </w:pPr>
    </w:p>
    <w:p w14:paraId="4F9D3299" w14:textId="77777777" w:rsidR="00E22DA6" w:rsidRDefault="00E22DA6" w:rsidP="00263D7B">
      <w:pPr>
        <w:jc w:val="both"/>
        <w:rPr>
          <w:rFonts w:ascii="Arial" w:hAnsi="Arial" w:cs="Arial"/>
          <w:sz w:val="22"/>
          <w:szCs w:val="22"/>
        </w:rPr>
      </w:pPr>
    </w:p>
    <w:p w14:paraId="28AB637D" w14:textId="77777777" w:rsidR="00E22DA6" w:rsidRDefault="00E22DA6" w:rsidP="00263D7B">
      <w:pPr>
        <w:jc w:val="both"/>
        <w:rPr>
          <w:rFonts w:ascii="Arial" w:hAnsi="Arial" w:cs="Arial"/>
          <w:sz w:val="22"/>
          <w:szCs w:val="22"/>
        </w:rPr>
      </w:pPr>
    </w:p>
    <w:p w14:paraId="62D581CA" w14:textId="77777777" w:rsidR="002B1277" w:rsidRDefault="002B1277" w:rsidP="00263D7B">
      <w:pPr>
        <w:jc w:val="both"/>
        <w:rPr>
          <w:rFonts w:ascii="Arial" w:hAnsi="Arial" w:cs="Arial"/>
          <w:sz w:val="22"/>
          <w:szCs w:val="22"/>
        </w:rPr>
      </w:pPr>
    </w:p>
    <w:p w14:paraId="5E888B35" w14:textId="77777777" w:rsidR="002B1277" w:rsidRPr="000159B7" w:rsidRDefault="002B1277" w:rsidP="00263D7B">
      <w:pPr>
        <w:jc w:val="both"/>
        <w:rPr>
          <w:rFonts w:ascii="Arial" w:hAnsi="Arial" w:cs="Arial"/>
          <w:sz w:val="22"/>
          <w:szCs w:val="22"/>
        </w:rPr>
      </w:pPr>
    </w:p>
    <w:p w14:paraId="2B6B0D08" w14:textId="08500CC0" w:rsidR="00C53455" w:rsidRPr="000159B7" w:rsidRDefault="00263D7B" w:rsidP="00C53455">
      <w:pPr>
        <w:ind w:firstLine="360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…………………………………..</w:t>
      </w:r>
      <w:r w:rsidR="00C53455" w:rsidRPr="000159B7">
        <w:rPr>
          <w:rFonts w:ascii="Arial" w:hAnsi="Arial" w:cs="Arial"/>
          <w:sz w:val="22"/>
          <w:szCs w:val="22"/>
        </w:rPr>
        <w:t xml:space="preserve">  </w:t>
      </w:r>
      <w:r w:rsidR="00C53455"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ab/>
      </w:r>
      <w:r w:rsid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>…………………………………..</w:t>
      </w:r>
    </w:p>
    <w:p w14:paraId="5DAEE10E" w14:textId="1418C6CF" w:rsidR="00C53455" w:rsidRPr="000159B7" w:rsidRDefault="00FC53CD" w:rsidP="00FC53CD">
      <w:pPr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ab/>
      </w:r>
      <w:r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>Starosta</w:t>
      </w:r>
      <w:r w:rsidR="00C53455"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ab/>
      </w:r>
      <w:r w:rsidR="000159B7">
        <w:rPr>
          <w:rFonts w:ascii="Arial" w:hAnsi="Arial" w:cs="Arial"/>
          <w:sz w:val="22"/>
          <w:szCs w:val="22"/>
        </w:rPr>
        <w:tab/>
      </w:r>
      <w:r w:rsidR="00C53455" w:rsidRPr="000159B7">
        <w:rPr>
          <w:rFonts w:ascii="Arial" w:hAnsi="Arial" w:cs="Arial"/>
          <w:sz w:val="22"/>
          <w:szCs w:val="22"/>
        </w:rPr>
        <w:t>Místostarosta</w:t>
      </w:r>
    </w:p>
    <w:p w14:paraId="2FD679F0" w14:textId="77777777" w:rsidR="00FC53CD" w:rsidRPr="000159B7" w:rsidRDefault="00FC53CD" w:rsidP="009B4D25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65876EDF" w14:textId="77777777" w:rsidR="00FC53CD" w:rsidRPr="000159B7" w:rsidRDefault="00FC53CD" w:rsidP="009B4D25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23179B66" w14:textId="77777777" w:rsidR="00FC53CD" w:rsidRPr="000159B7" w:rsidRDefault="00FC53CD" w:rsidP="009B4D25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2A9425F" w14:textId="17B558AD" w:rsidR="009B4D25" w:rsidRPr="000159B7" w:rsidRDefault="008A64BD" w:rsidP="009B4D25">
      <w:pPr>
        <w:jc w:val="both"/>
        <w:rPr>
          <w:rFonts w:ascii="Arial" w:hAnsi="Arial" w:cs="Arial"/>
          <w:sz w:val="22"/>
          <w:szCs w:val="22"/>
          <w:u w:val="single"/>
        </w:rPr>
      </w:pPr>
      <w:r w:rsidRPr="000159B7">
        <w:rPr>
          <w:rFonts w:ascii="Arial" w:hAnsi="Arial" w:cs="Arial"/>
          <w:sz w:val="22"/>
          <w:szCs w:val="22"/>
          <w:u w:val="single"/>
        </w:rPr>
        <w:t xml:space="preserve">Přílohy </w:t>
      </w:r>
      <w:r w:rsidR="00C023CC" w:rsidRPr="000159B7">
        <w:rPr>
          <w:rFonts w:ascii="Arial" w:hAnsi="Arial" w:cs="Arial"/>
          <w:sz w:val="22"/>
          <w:szCs w:val="22"/>
          <w:u w:val="single"/>
        </w:rPr>
        <w:t>P</w:t>
      </w:r>
      <w:r w:rsidRPr="000159B7">
        <w:rPr>
          <w:rFonts w:ascii="Arial" w:hAnsi="Arial" w:cs="Arial"/>
          <w:sz w:val="22"/>
          <w:szCs w:val="22"/>
          <w:u w:val="single"/>
        </w:rPr>
        <w:t>ožárního řádu obce</w:t>
      </w:r>
      <w:r w:rsidR="009B4D25" w:rsidRPr="000159B7">
        <w:rPr>
          <w:rFonts w:ascii="Arial" w:hAnsi="Arial" w:cs="Arial"/>
          <w:sz w:val="22"/>
          <w:szCs w:val="22"/>
          <w:u w:val="single"/>
        </w:rPr>
        <w:t>:</w:t>
      </w:r>
    </w:p>
    <w:p w14:paraId="0263F262" w14:textId="77777777" w:rsidR="008A64BD" w:rsidRPr="000159B7" w:rsidRDefault="008A64BD" w:rsidP="009B4D25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4F565219" w14:textId="160AAB43" w:rsidR="009B4D25" w:rsidRPr="000159B7" w:rsidRDefault="009B4D25" w:rsidP="009B4D25">
      <w:pPr>
        <w:ind w:left="1620" w:hanging="162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 xml:space="preserve">Příloha č. 1 </w:t>
      </w:r>
      <w:r w:rsidRPr="000159B7">
        <w:rPr>
          <w:rFonts w:ascii="Arial" w:hAnsi="Arial" w:cs="Arial"/>
          <w:sz w:val="22"/>
          <w:szCs w:val="22"/>
        </w:rPr>
        <w:tab/>
        <w:t xml:space="preserve">Rozdělení jednotek požární ochrany do jednotlivých stupňů </w:t>
      </w:r>
      <w:r w:rsidR="004B6AF9" w:rsidRPr="000159B7">
        <w:rPr>
          <w:rFonts w:ascii="Arial" w:hAnsi="Arial" w:cs="Arial"/>
          <w:sz w:val="22"/>
          <w:szCs w:val="22"/>
        </w:rPr>
        <w:t>požárního poplachu</w:t>
      </w:r>
      <w:r w:rsidRPr="000159B7">
        <w:rPr>
          <w:rFonts w:ascii="Arial" w:hAnsi="Arial" w:cs="Arial"/>
          <w:sz w:val="22"/>
          <w:szCs w:val="22"/>
        </w:rPr>
        <w:t xml:space="preserve"> (výpis z poplachového plánu HZS </w:t>
      </w:r>
      <w:r w:rsidR="000360E8" w:rsidRPr="000159B7">
        <w:rPr>
          <w:rFonts w:ascii="Arial" w:hAnsi="Arial" w:cs="Arial"/>
          <w:sz w:val="22"/>
          <w:szCs w:val="22"/>
        </w:rPr>
        <w:t>SČK</w:t>
      </w:r>
      <w:r w:rsidR="00C023CC" w:rsidRPr="000159B7">
        <w:rPr>
          <w:rFonts w:ascii="Arial" w:hAnsi="Arial" w:cs="Arial"/>
          <w:sz w:val="22"/>
          <w:szCs w:val="22"/>
        </w:rPr>
        <w:t>)</w:t>
      </w:r>
    </w:p>
    <w:p w14:paraId="3D986147" w14:textId="77777777" w:rsidR="004D27DE" w:rsidRPr="000159B7" w:rsidRDefault="004D27DE" w:rsidP="00641226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19D8A342" w14:textId="77777777" w:rsidR="009B4D25" w:rsidRPr="000159B7" w:rsidRDefault="009B4D25" w:rsidP="008A64BD">
      <w:pPr>
        <w:tabs>
          <w:tab w:val="left" w:pos="1260"/>
          <w:tab w:val="left" w:pos="1440"/>
        </w:tabs>
        <w:ind w:left="1560" w:hanging="1560"/>
        <w:jc w:val="both"/>
        <w:rPr>
          <w:rFonts w:ascii="Arial" w:hAnsi="Arial" w:cs="Arial"/>
          <w:sz w:val="22"/>
          <w:szCs w:val="22"/>
        </w:rPr>
      </w:pPr>
      <w:r w:rsidRPr="000159B7">
        <w:rPr>
          <w:rFonts w:ascii="Arial" w:hAnsi="Arial" w:cs="Arial"/>
          <w:sz w:val="22"/>
          <w:szCs w:val="22"/>
        </w:rPr>
        <w:t>Příloha č. 2</w:t>
      </w:r>
      <w:r w:rsidR="00E76575" w:rsidRPr="000159B7">
        <w:rPr>
          <w:rFonts w:ascii="Arial" w:hAnsi="Arial" w:cs="Arial"/>
          <w:sz w:val="22"/>
          <w:szCs w:val="22"/>
        </w:rPr>
        <w:tab/>
      </w:r>
      <w:r w:rsidR="00E76575" w:rsidRPr="000159B7">
        <w:rPr>
          <w:rFonts w:ascii="Arial" w:hAnsi="Arial" w:cs="Arial"/>
          <w:sz w:val="22"/>
          <w:szCs w:val="22"/>
        </w:rPr>
        <w:tab/>
      </w:r>
      <w:r w:rsidR="00E76575" w:rsidRPr="000159B7">
        <w:rPr>
          <w:rFonts w:ascii="Arial" w:hAnsi="Arial" w:cs="Arial"/>
          <w:sz w:val="22"/>
          <w:szCs w:val="22"/>
        </w:rPr>
        <w:tab/>
        <w:t xml:space="preserve"> Požární technika a věcné prostředky požární ochrany JSDH Líbeznice</w:t>
      </w:r>
    </w:p>
    <w:p w14:paraId="26FBD2E0" w14:textId="77777777" w:rsidR="00E76575" w:rsidRPr="000159B7" w:rsidRDefault="00E76575" w:rsidP="008A64BD">
      <w:pPr>
        <w:tabs>
          <w:tab w:val="left" w:pos="1260"/>
          <w:tab w:val="left" w:pos="1440"/>
        </w:tabs>
        <w:ind w:left="1560" w:hanging="1560"/>
        <w:jc w:val="both"/>
        <w:rPr>
          <w:rFonts w:ascii="Arial" w:hAnsi="Arial" w:cs="Arial"/>
          <w:sz w:val="22"/>
          <w:szCs w:val="22"/>
        </w:rPr>
      </w:pPr>
    </w:p>
    <w:p w14:paraId="25D5A22F" w14:textId="1A54DEF9" w:rsidR="00641226" w:rsidRPr="009B0F07" w:rsidRDefault="00641226" w:rsidP="003E68FC">
      <w:pPr>
        <w:ind w:left="1620" w:hanging="1620"/>
        <w:jc w:val="both"/>
        <w:rPr>
          <w:rFonts w:ascii="Arial" w:hAnsi="Arial" w:cs="Arial"/>
        </w:rPr>
      </w:pPr>
      <w:r w:rsidRPr="000159B7">
        <w:rPr>
          <w:rFonts w:ascii="Arial" w:hAnsi="Arial" w:cs="Arial"/>
          <w:sz w:val="22"/>
          <w:szCs w:val="22"/>
        </w:rPr>
        <w:t xml:space="preserve">Příloha č. </w:t>
      </w:r>
      <w:r w:rsidR="008A64BD" w:rsidRPr="000159B7">
        <w:rPr>
          <w:rFonts w:ascii="Arial" w:hAnsi="Arial" w:cs="Arial"/>
          <w:sz w:val="22"/>
          <w:szCs w:val="22"/>
        </w:rPr>
        <w:t>3</w:t>
      </w:r>
      <w:r w:rsidRPr="000159B7">
        <w:rPr>
          <w:rFonts w:ascii="Arial" w:hAnsi="Arial" w:cs="Arial"/>
          <w:sz w:val="22"/>
          <w:szCs w:val="22"/>
        </w:rPr>
        <w:tab/>
      </w:r>
      <w:r w:rsidR="00E76575" w:rsidRPr="000159B7">
        <w:rPr>
          <w:rFonts w:ascii="Arial" w:hAnsi="Arial" w:cs="Arial"/>
          <w:sz w:val="22"/>
          <w:szCs w:val="22"/>
        </w:rPr>
        <w:t>Seznam vodních zdrojů pro hašení požáru a záchranné práce včetně přehledné map</w:t>
      </w:r>
      <w:r w:rsidR="00C023CC" w:rsidRPr="000159B7">
        <w:rPr>
          <w:rFonts w:ascii="Arial" w:hAnsi="Arial" w:cs="Arial"/>
          <w:sz w:val="22"/>
          <w:szCs w:val="22"/>
        </w:rPr>
        <w:t>y</w:t>
      </w:r>
      <w:r w:rsidR="00E76575" w:rsidRPr="000159B7">
        <w:rPr>
          <w:rFonts w:ascii="Arial" w:hAnsi="Arial" w:cs="Arial"/>
          <w:sz w:val="22"/>
          <w:szCs w:val="22"/>
        </w:rPr>
        <w:t xml:space="preserve"> pokrytí obce Měšice</w:t>
      </w:r>
      <w:r w:rsidR="00444311" w:rsidRPr="009B0F07">
        <w:rPr>
          <w:rFonts w:ascii="Arial" w:hAnsi="Arial" w:cs="Arial"/>
        </w:rPr>
        <w:t xml:space="preserve"> </w:t>
      </w:r>
    </w:p>
    <w:p w14:paraId="0FBBB181" w14:textId="77777777" w:rsidR="00641226" w:rsidRPr="009B0F07" w:rsidRDefault="00641226" w:rsidP="009B4D25">
      <w:pPr>
        <w:jc w:val="both"/>
        <w:rPr>
          <w:rFonts w:ascii="Arial" w:hAnsi="Arial" w:cs="Arial"/>
        </w:rPr>
      </w:pPr>
    </w:p>
    <w:p w14:paraId="1F2AB779" w14:textId="77777777" w:rsidR="00B85EDA" w:rsidRPr="009B0F07" w:rsidRDefault="00B85EDA" w:rsidP="008A64BD">
      <w:pPr>
        <w:ind w:left="-15" w:right="45"/>
        <w:rPr>
          <w:rFonts w:ascii="Arial" w:hAnsi="Arial" w:cs="Arial"/>
        </w:rPr>
      </w:pPr>
    </w:p>
    <w:p w14:paraId="410383D6" w14:textId="77777777" w:rsidR="00161231" w:rsidRPr="009B0F07" w:rsidRDefault="00161231" w:rsidP="009B4D25">
      <w:pPr>
        <w:rPr>
          <w:rFonts w:ascii="Arial" w:hAnsi="Arial" w:cs="Arial"/>
        </w:rPr>
      </w:pPr>
    </w:p>
    <w:p w14:paraId="3EE57AB7" w14:textId="6F7BF921" w:rsidR="00161231" w:rsidRPr="00375ADE" w:rsidRDefault="00161231" w:rsidP="00682F8B">
      <w:pPr>
        <w:spacing w:after="120"/>
        <w:ind w:firstLine="360"/>
        <w:jc w:val="center"/>
        <w:rPr>
          <w:rFonts w:ascii="Arial" w:hAnsi="Arial" w:cs="Arial"/>
          <w:b/>
          <w:sz w:val="22"/>
          <w:szCs w:val="22"/>
        </w:rPr>
      </w:pPr>
      <w:r w:rsidRPr="009B0F07">
        <w:rPr>
          <w:rFonts w:ascii="Arial" w:hAnsi="Arial" w:cs="Arial"/>
        </w:rPr>
        <w:br w:type="page"/>
      </w:r>
      <w:r w:rsidRPr="00375ADE">
        <w:rPr>
          <w:rFonts w:ascii="Arial" w:hAnsi="Arial" w:cs="Arial"/>
          <w:b/>
          <w:sz w:val="22"/>
          <w:szCs w:val="22"/>
        </w:rPr>
        <w:lastRenderedPageBreak/>
        <w:t xml:space="preserve">Příloha č. 1 k obecně závazné vyhlášce obce Měšice, kterou se vydává </w:t>
      </w:r>
      <w:r w:rsidR="0079606B" w:rsidRPr="00375ADE">
        <w:rPr>
          <w:rFonts w:ascii="Arial" w:hAnsi="Arial" w:cs="Arial"/>
          <w:b/>
          <w:sz w:val="22"/>
          <w:szCs w:val="22"/>
        </w:rPr>
        <w:t>P</w:t>
      </w:r>
      <w:r w:rsidRPr="00375ADE">
        <w:rPr>
          <w:rFonts w:ascii="Arial" w:hAnsi="Arial" w:cs="Arial"/>
          <w:b/>
          <w:sz w:val="22"/>
          <w:szCs w:val="22"/>
        </w:rPr>
        <w:t>ožární řád</w:t>
      </w:r>
    </w:p>
    <w:p w14:paraId="04A18D62" w14:textId="77777777" w:rsidR="00161231" w:rsidRPr="00375ADE" w:rsidRDefault="00161231" w:rsidP="00AF126A">
      <w:pPr>
        <w:pStyle w:val="Odstavecseseznamem"/>
        <w:suppressAutoHyphens/>
        <w:spacing w:after="120" w:line="276" w:lineRule="auto"/>
        <w:ind w:left="720"/>
        <w:contextualSpacing/>
        <w:jc w:val="center"/>
        <w:rPr>
          <w:rFonts w:ascii="Arial" w:hAnsi="Arial" w:cs="Arial"/>
          <w:sz w:val="22"/>
          <w:szCs w:val="22"/>
        </w:rPr>
      </w:pPr>
      <w:r w:rsidRPr="00375ADE">
        <w:rPr>
          <w:rFonts w:ascii="Arial" w:hAnsi="Arial" w:cs="Arial"/>
          <w:sz w:val="22"/>
          <w:szCs w:val="22"/>
        </w:rPr>
        <w:t>Seznam sil a prostředků jednotek požární ochrany z požárního poplachového plánu Středočeského kraje.</w:t>
      </w:r>
    </w:p>
    <w:p w14:paraId="44B9A658" w14:textId="77777777" w:rsidR="00161231" w:rsidRPr="00375ADE" w:rsidRDefault="00161231" w:rsidP="00161231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970"/>
        <w:gridCol w:w="2037"/>
        <w:gridCol w:w="1860"/>
        <w:gridCol w:w="2351"/>
      </w:tblGrid>
      <w:tr w:rsidR="00161231" w:rsidRPr="00375ADE" w14:paraId="2E658799" w14:textId="77777777">
        <w:trPr>
          <w:jc w:val="center"/>
        </w:trPr>
        <w:tc>
          <w:tcPr>
            <w:tcW w:w="9918" w:type="dxa"/>
            <w:gridSpan w:val="5"/>
            <w:vAlign w:val="center"/>
          </w:tcPr>
          <w:p w14:paraId="212F4B39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bCs/>
                <w:sz w:val="22"/>
                <w:szCs w:val="22"/>
              </w:rPr>
              <w:t>Jednotky požární ochrany v I. stupni požárního poplachu</w:t>
            </w:r>
          </w:p>
        </w:tc>
      </w:tr>
      <w:tr w:rsidR="00161231" w:rsidRPr="00375ADE" w14:paraId="7B21C74D" w14:textId="77777777">
        <w:trPr>
          <w:jc w:val="center"/>
        </w:trPr>
        <w:tc>
          <w:tcPr>
            <w:tcW w:w="1700" w:type="dxa"/>
          </w:tcPr>
          <w:p w14:paraId="080FD3C6" w14:textId="77777777" w:rsidR="00161231" w:rsidRPr="00375ADE" w:rsidRDefault="0016123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0" w:type="dxa"/>
            <w:vAlign w:val="center"/>
          </w:tcPr>
          <w:p w14:paraId="623C0894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První jednotka požární ochrany</w:t>
            </w:r>
          </w:p>
        </w:tc>
        <w:tc>
          <w:tcPr>
            <w:tcW w:w="2037" w:type="dxa"/>
            <w:vAlign w:val="center"/>
          </w:tcPr>
          <w:p w14:paraId="3421F1B4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Druhá jednotka požární ochrany</w:t>
            </w:r>
          </w:p>
        </w:tc>
        <w:tc>
          <w:tcPr>
            <w:tcW w:w="1860" w:type="dxa"/>
            <w:vAlign w:val="center"/>
          </w:tcPr>
          <w:p w14:paraId="15425B5D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Třetí jednotka požární ochrany</w:t>
            </w:r>
          </w:p>
        </w:tc>
        <w:tc>
          <w:tcPr>
            <w:tcW w:w="2351" w:type="dxa"/>
            <w:vAlign w:val="center"/>
          </w:tcPr>
          <w:p w14:paraId="2DB7B183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Čtvrtá jednotka požární ochrany</w:t>
            </w:r>
          </w:p>
        </w:tc>
      </w:tr>
      <w:tr w:rsidR="00161231" w:rsidRPr="00375ADE" w14:paraId="3E88900A" w14:textId="77777777">
        <w:trPr>
          <w:jc w:val="center"/>
        </w:trPr>
        <w:tc>
          <w:tcPr>
            <w:tcW w:w="1700" w:type="dxa"/>
          </w:tcPr>
          <w:p w14:paraId="59E7D792" w14:textId="77777777" w:rsidR="00161231" w:rsidRPr="00375ADE" w:rsidRDefault="0016123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Název jednotky požární ochrany</w:t>
            </w:r>
          </w:p>
        </w:tc>
        <w:tc>
          <w:tcPr>
            <w:tcW w:w="1970" w:type="dxa"/>
            <w:vAlign w:val="center"/>
          </w:tcPr>
          <w:p w14:paraId="2E45ECF5" w14:textId="77777777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 xml:space="preserve">HS </w:t>
            </w:r>
            <w:r w:rsidR="00161231" w:rsidRPr="00375ADE">
              <w:rPr>
                <w:rFonts w:ascii="Arial" w:hAnsi="Arial" w:cs="Arial"/>
                <w:b/>
                <w:sz w:val="22"/>
                <w:szCs w:val="22"/>
              </w:rPr>
              <w:t>Neratovice</w:t>
            </w:r>
          </w:p>
        </w:tc>
        <w:tc>
          <w:tcPr>
            <w:tcW w:w="2037" w:type="dxa"/>
            <w:vAlign w:val="center"/>
          </w:tcPr>
          <w:p w14:paraId="4BA04294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Líbeznice</w:t>
            </w:r>
          </w:p>
        </w:tc>
        <w:tc>
          <w:tcPr>
            <w:tcW w:w="1860" w:type="dxa"/>
            <w:vAlign w:val="center"/>
          </w:tcPr>
          <w:p w14:paraId="5E26FDDB" w14:textId="77777777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Kostelec nad Labem</w:t>
            </w:r>
          </w:p>
        </w:tc>
        <w:tc>
          <w:tcPr>
            <w:tcW w:w="2351" w:type="dxa"/>
            <w:vAlign w:val="center"/>
          </w:tcPr>
          <w:p w14:paraId="18E5AF73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Z</w:t>
            </w:r>
            <w:r w:rsidR="006C7E1C" w:rsidRPr="00375ADE">
              <w:rPr>
                <w:rFonts w:ascii="Arial" w:hAnsi="Arial" w:cs="Arial"/>
                <w:b/>
                <w:sz w:val="22"/>
                <w:szCs w:val="22"/>
              </w:rPr>
              <w:t>diby</w:t>
            </w:r>
          </w:p>
        </w:tc>
      </w:tr>
    </w:tbl>
    <w:p w14:paraId="180AB17E" w14:textId="77777777" w:rsidR="00161231" w:rsidRPr="00375ADE" w:rsidRDefault="00161231" w:rsidP="00161231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276"/>
        <w:gridCol w:w="1417"/>
        <w:gridCol w:w="1276"/>
        <w:gridCol w:w="1418"/>
        <w:gridCol w:w="1134"/>
      </w:tblGrid>
      <w:tr w:rsidR="00161231" w:rsidRPr="00375ADE" w14:paraId="7B07342D" w14:textId="77777777">
        <w:tc>
          <w:tcPr>
            <w:tcW w:w="9924" w:type="dxa"/>
            <w:gridSpan w:val="7"/>
          </w:tcPr>
          <w:p w14:paraId="6D47EACA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bCs/>
                <w:sz w:val="22"/>
                <w:szCs w:val="22"/>
              </w:rPr>
              <w:t>Jednotky požární ochrany v II. stupni požárního poplachu</w:t>
            </w:r>
          </w:p>
        </w:tc>
      </w:tr>
      <w:tr w:rsidR="00161231" w:rsidRPr="00375ADE" w14:paraId="54439C47" w14:textId="77777777">
        <w:tc>
          <w:tcPr>
            <w:tcW w:w="1702" w:type="dxa"/>
          </w:tcPr>
          <w:p w14:paraId="5E6998A8" w14:textId="77777777" w:rsidR="00161231" w:rsidRPr="00375ADE" w:rsidRDefault="0016123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A2CB7C5" w14:textId="36957952" w:rsidR="00263D7B" w:rsidRPr="00375ADE" w:rsidRDefault="00161231" w:rsidP="00263D7B">
            <w:pPr>
              <w:tabs>
                <w:tab w:val="num" w:pos="5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První</w:t>
            </w:r>
          </w:p>
          <w:p w14:paraId="14125E0B" w14:textId="6A115923" w:rsidR="00161231" w:rsidRPr="00375ADE" w:rsidRDefault="00161231" w:rsidP="00263D7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jednotka požární ochrany</w:t>
            </w:r>
          </w:p>
        </w:tc>
        <w:tc>
          <w:tcPr>
            <w:tcW w:w="1276" w:type="dxa"/>
            <w:vAlign w:val="center"/>
          </w:tcPr>
          <w:p w14:paraId="1FAE8CE3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Druhá jednotka požární ochrany</w:t>
            </w:r>
          </w:p>
        </w:tc>
        <w:tc>
          <w:tcPr>
            <w:tcW w:w="1417" w:type="dxa"/>
            <w:vAlign w:val="center"/>
          </w:tcPr>
          <w:p w14:paraId="065F9F7C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Třetí jednotka požární ochrany</w:t>
            </w:r>
          </w:p>
        </w:tc>
        <w:tc>
          <w:tcPr>
            <w:tcW w:w="1276" w:type="dxa"/>
            <w:vAlign w:val="center"/>
          </w:tcPr>
          <w:p w14:paraId="1D76024F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Čtvrtá jednotka požární ochrany</w:t>
            </w:r>
          </w:p>
        </w:tc>
        <w:tc>
          <w:tcPr>
            <w:tcW w:w="1418" w:type="dxa"/>
            <w:vAlign w:val="center"/>
          </w:tcPr>
          <w:p w14:paraId="53435542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Pátá jednotka požární ochrany</w:t>
            </w:r>
          </w:p>
        </w:tc>
        <w:tc>
          <w:tcPr>
            <w:tcW w:w="1134" w:type="dxa"/>
            <w:vAlign w:val="center"/>
          </w:tcPr>
          <w:p w14:paraId="592AA688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Šestá jednotka požární ochrany</w:t>
            </w:r>
          </w:p>
        </w:tc>
      </w:tr>
      <w:tr w:rsidR="00161231" w:rsidRPr="00375ADE" w14:paraId="6C643DB1" w14:textId="77777777">
        <w:tc>
          <w:tcPr>
            <w:tcW w:w="1702" w:type="dxa"/>
          </w:tcPr>
          <w:p w14:paraId="40CF26B6" w14:textId="77777777" w:rsidR="00161231" w:rsidRPr="00375ADE" w:rsidRDefault="0016123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Název jednotky požární ochrany</w:t>
            </w:r>
          </w:p>
        </w:tc>
        <w:tc>
          <w:tcPr>
            <w:tcW w:w="1701" w:type="dxa"/>
            <w:vAlign w:val="center"/>
          </w:tcPr>
          <w:p w14:paraId="660CE291" w14:textId="77777777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AERO Vodochody AEROSPACE a.s.</w:t>
            </w:r>
          </w:p>
        </w:tc>
        <w:tc>
          <w:tcPr>
            <w:tcW w:w="1276" w:type="dxa"/>
            <w:vAlign w:val="center"/>
          </w:tcPr>
          <w:p w14:paraId="175CB556" w14:textId="77777777" w:rsidR="00161231" w:rsidRPr="00375ADE" w:rsidRDefault="006C7E1C">
            <w:pPr>
              <w:spacing w:after="120"/>
              <w:ind w:right="-9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HS Stará Boleslav</w:t>
            </w:r>
          </w:p>
        </w:tc>
        <w:tc>
          <w:tcPr>
            <w:tcW w:w="1417" w:type="dxa"/>
            <w:vAlign w:val="center"/>
          </w:tcPr>
          <w:p w14:paraId="5AA563DB" w14:textId="5F3F5614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 xml:space="preserve">HS </w:t>
            </w:r>
            <w:r w:rsidR="004B6AF9" w:rsidRPr="00375ADE">
              <w:rPr>
                <w:rFonts w:ascii="Arial" w:hAnsi="Arial" w:cs="Arial"/>
                <w:b/>
                <w:sz w:val="22"/>
                <w:szCs w:val="22"/>
              </w:rPr>
              <w:t>Praha – Satalice</w:t>
            </w:r>
          </w:p>
        </w:tc>
        <w:tc>
          <w:tcPr>
            <w:tcW w:w="1276" w:type="dxa"/>
            <w:vAlign w:val="center"/>
          </w:tcPr>
          <w:p w14:paraId="15F4AA91" w14:textId="77777777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Brázdim</w:t>
            </w:r>
          </w:p>
        </w:tc>
        <w:tc>
          <w:tcPr>
            <w:tcW w:w="1418" w:type="dxa"/>
            <w:vAlign w:val="center"/>
          </w:tcPr>
          <w:p w14:paraId="664046A1" w14:textId="77777777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Brandýs nad Labem</w:t>
            </w:r>
          </w:p>
        </w:tc>
        <w:tc>
          <w:tcPr>
            <w:tcW w:w="1134" w:type="dxa"/>
            <w:vAlign w:val="center"/>
          </w:tcPr>
          <w:p w14:paraId="4AE2730B" w14:textId="77777777" w:rsidR="00161231" w:rsidRPr="00375ADE" w:rsidRDefault="006C7E1C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Veleň</w:t>
            </w:r>
          </w:p>
        </w:tc>
      </w:tr>
    </w:tbl>
    <w:p w14:paraId="5C9FA131" w14:textId="77777777" w:rsidR="00161231" w:rsidRPr="00375ADE" w:rsidRDefault="00161231" w:rsidP="00161231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53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689"/>
        <w:gridCol w:w="1580"/>
        <w:gridCol w:w="1669"/>
        <w:gridCol w:w="1582"/>
      </w:tblGrid>
      <w:tr w:rsidR="00161231" w:rsidRPr="00375ADE" w14:paraId="237D950B" w14:textId="77777777">
        <w:tc>
          <w:tcPr>
            <w:tcW w:w="9923" w:type="dxa"/>
            <w:gridSpan w:val="6"/>
          </w:tcPr>
          <w:p w14:paraId="72F7B23C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bCs/>
                <w:sz w:val="22"/>
                <w:szCs w:val="22"/>
              </w:rPr>
              <w:t>Jednotky požární ochrany ve III. Stupni požárního poplachu</w:t>
            </w:r>
          </w:p>
        </w:tc>
      </w:tr>
      <w:tr w:rsidR="00161231" w:rsidRPr="00375ADE" w14:paraId="51C2902B" w14:textId="77777777">
        <w:tc>
          <w:tcPr>
            <w:tcW w:w="1702" w:type="dxa"/>
          </w:tcPr>
          <w:p w14:paraId="23CB9A8B" w14:textId="77777777" w:rsidR="00161231" w:rsidRPr="00375ADE" w:rsidRDefault="00161231">
            <w:pPr>
              <w:spacing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4F48E47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První jednotka požární ochrany</w:t>
            </w:r>
          </w:p>
        </w:tc>
        <w:tc>
          <w:tcPr>
            <w:tcW w:w="1689" w:type="dxa"/>
            <w:vAlign w:val="center"/>
          </w:tcPr>
          <w:p w14:paraId="45031415" w14:textId="77777777" w:rsidR="00161231" w:rsidRPr="00375ADE" w:rsidRDefault="001612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Druhá jednotka požární ochrany</w:t>
            </w:r>
          </w:p>
        </w:tc>
        <w:tc>
          <w:tcPr>
            <w:tcW w:w="1580" w:type="dxa"/>
            <w:vAlign w:val="center"/>
          </w:tcPr>
          <w:p w14:paraId="22263EC0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Třetí jednotka požární ochrany</w:t>
            </w:r>
          </w:p>
        </w:tc>
        <w:tc>
          <w:tcPr>
            <w:tcW w:w="1669" w:type="dxa"/>
            <w:vAlign w:val="center"/>
          </w:tcPr>
          <w:p w14:paraId="30420C6A" w14:textId="77777777" w:rsidR="00161231" w:rsidRPr="00375ADE" w:rsidRDefault="001612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Čtvrtá jednotka požární ochrany</w:t>
            </w:r>
          </w:p>
        </w:tc>
        <w:tc>
          <w:tcPr>
            <w:tcW w:w="1582" w:type="dxa"/>
            <w:vAlign w:val="center"/>
          </w:tcPr>
          <w:p w14:paraId="70E30EFA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Pátá jednotka požární ochrany</w:t>
            </w:r>
          </w:p>
        </w:tc>
      </w:tr>
      <w:tr w:rsidR="00161231" w:rsidRPr="00375ADE" w14:paraId="5D1497B1" w14:textId="77777777">
        <w:tc>
          <w:tcPr>
            <w:tcW w:w="1702" w:type="dxa"/>
          </w:tcPr>
          <w:p w14:paraId="3021AB7F" w14:textId="77777777" w:rsidR="00161231" w:rsidRPr="00375ADE" w:rsidRDefault="0016123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Název jednotky požární ochrany</w:t>
            </w:r>
          </w:p>
        </w:tc>
        <w:tc>
          <w:tcPr>
            <w:tcW w:w="1701" w:type="dxa"/>
            <w:vAlign w:val="center"/>
          </w:tcPr>
          <w:p w14:paraId="16BCF3DE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Dolínek</w:t>
            </w:r>
          </w:p>
        </w:tc>
        <w:tc>
          <w:tcPr>
            <w:tcW w:w="1689" w:type="dxa"/>
            <w:vAlign w:val="center"/>
          </w:tcPr>
          <w:p w14:paraId="69E43F1F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Klecany</w:t>
            </w:r>
          </w:p>
        </w:tc>
        <w:tc>
          <w:tcPr>
            <w:tcW w:w="1580" w:type="dxa"/>
            <w:vAlign w:val="center"/>
          </w:tcPr>
          <w:p w14:paraId="7456804B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Neratovice</w:t>
            </w:r>
            <w:r w:rsidR="00161231" w:rsidRPr="00375AD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69" w:type="dxa"/>
            <w:vAlign w:val="center"/>
          </w:tcPr>
          <w:p w14:paraId="3584BD00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HS Praha Holešovice</w:t>
            </w:r>
          </w:p>
        </w:tc>
        <w:tc>
          <w:tcPr>
            <w:tcW w:w="1582" w:type="dxa"/>
            <w:vAlign w:val="center"/>
          </w:tcPr>
          <w:p w14:paraId="4053774D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HS Kralupy nad Vltavou</w:t>
            </w:r>
          </w:p>
        </w:tc>
      </w:tr>
    </w:tbl>
    <w:p w14:paraId="7A0C4F84" w14:textId="77777777" w:rsidR="00161231" w:rsidRPr="00375ADE" w:rsidRDefault="00161231" w:rsidP="00161231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843"/>
        <w:gridCol w:w="1559"/>
        <w:gridCol w:w="1559"/>
        <w:gridCol w:w="1701"/>
        <w:gridCol w:w="1560"/>
      </w:tblGrid>
      <w:tr w:rsidR="00161231" w:rsidRPr="00375ADE" w14:paraId="2FC5128D" w14:textId="77777777">
        <w:tc>
          <w:tcPr>
            <w:tcW w:w="9924" w:type="dxa"/>
            <w:gridSpan w:val="6"/>
            <w:vAlign w:val="center"/>
          </w:tcPr>
          <w:p w14:paraId="45538293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bCs/>
                <w:sz w:val="22"/>
                <w:szCs w:val="22"/>
              </w:rPr>
              <w:t>Jednotky požární ochrany ve zvláštním stupni poplachu</w:t>
            </w:r>
          </w:p>
        </w:tc>
      </w:tr>
      <w:tr w:rsidR="00161231" w:rsidRPr="00375ADE" w14:paraId="387315DE" w14:textId="77777777">
        <w:tc>
          <w:tcPr>
            <w:tcW w:w="1702" w:type="dxa"/>
          </w:tcPr>
          <w:p w14:paraId="36657A33" w14:textId="77777777" w:rsidR="00161231" w:rsidRPr="00375ADE" w:rsidRDefault="0016123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0DBB3C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První jednotka požární ochrany</w:t>
            </w:r>
          </w:p>
        </w:tc>
        <w:tc>
          <w:tcPr>
            <w:tcW w:w="1559" w:type="dxa"/>
            <w:vAlign w:val="center"/>
          </w:tcPr>
          <w:p w14:paraId="1FD4DC4B" w14:textId="77777777" w:rsidR="00161231" w:rsidRPr="00375ADE" w:rsidRDefault="001612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Druhá jednotka požární ochrany</w:t>
            </w:r>
          </w:p>
        </w:tc>
        <w:tc>
          <w:tcPr>
            <w:tcW w:w="1559" w:type="dxa"/>
            <w:vAlign w:val="center"/>
          </w:tcPr>
          <w:p w14:paraId="4413E783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Třetí jednotka požární ochrany</w:t>
            </w:r>
          </w:p>
        </w:tc>
        <w:tc>
          <w:tcPr>
            <w:tcW w:w="1701" w:type="dxa"/>
            <w:vAlign w:val="center"/>
          </w:tcPr>
          <w:p w14:paraId="4AA56441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Čtvrtá jednotka požární ochrany</w:t>
            </w:r>
          </w:p>
        </w:tc>
        <w:tc>
          <w:tcPr>
            <w:tcW w:w="1560" w:type="dxa"/>
            <w:vAlign w:val="center"/>
          </w:tcPr>
          <w:p w14:paraId="4603FF62" w14:textId="77777777" w:rsidR="00161231" w:rsidRPr="00375ADE" w:rsidRDefault="001612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Pátá jednotka</w:t>
            </w:r>
          </w:p>
          <w:p w14:paraId="2269306A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požární ochrany</w:t>
            </w:r>
          </w:p>
        </w:tc>
      </w:tr>
      <w:tr w:rsidR="00161231" w:rsidRPr="00375ADE" w14:paraId="7D33A2C6" w14:textId="77777777">
        <w:tc>
          <w:tcPr>
            <w:tcW w:w="1702" w:type="dxa"/>
          </w:tcPr>
          <w:p w14:paraId="321ACACE" w14:textId="77777777" w:rsidR="00161231" w:rsidRPr="00375ADE" w:rsidRDefault="0016123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sz w:val="22"/>
                <w:szCs w:val="22"/>
              </w:rPr>
              <w:t>Název jednotky požární ochrany</w:t>
            </w:r>
          </w:p>
        </w:tc>
        <w:tc>
          <w:tcPr>
            <w:tcW w:w="1843" w:type="dxa"/>
            <w:vAlign w:val="center"/>
          </w:tcPr>
          <w:p w14:paraId="48E2FC8E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Záryby /219/</w:t>
            </w:r>
          </w:p>
        </w:tc>
        <w:tc>
          <w:tcPr>
            <w:tcW w:w="1559" w:type="dxa"/>
            <w:vAlign w:val="center"/>
          </w:tcPr>
          <w:p w14:paraId="46FFA482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Libiš</w:t>
            </w:r>
          </w:p>
        </w:tc>
        <w:tc>
          <w:tcPr>
            <w:tcW w:w="1559" w:type="dxa"/>
            <w:vAlign w:val="center"/>
          </w:tcPr>
          <w:p w14:paraId="5856EFA8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Všetaty (ME)</w:t>
            </w:r>
          </w:p>
        </w:tc>
        <w:tc>
          <w:tcPr>
            <w:tcW w:w="1701" w:type="dxa"/>
            <w:vAlign w:val="center"/>
          </w:tcPr>
          <w:p w14:paraId="1A34F778" w14:textId="77777777" w:rsidR="00161231" w:rsidRPr="00375ADE" w:rsidRDefault="0016123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Úžice</w:t>
            </w:r>
          </w:p>
        </w:tc>
        <w:tc>
          <w:tcPr>
            <w:tcW w:w="1560" w:type="dxa"/>
            <w:vAlign w:val="center"/>
          </w:tcPr>
          <w:p w14:paraId="7D067E99" w14:textId="77777777" w:rsidR="00161231" w:rsidRPr="00375ADE" w:rsidRDefault="007344D1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CHS Mělník</w:t>
            </w:r>
          </w:p>
        </w:tc>
      </w:tr>
    </w:tbl>
    <w:p w14:paraId="40F8750C" w14:textId="2AF3EEA4" w:rsidR="001A2294" w:rsidRDefault="001A2294" w:rsidP="0016123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6AF3596" w14:textId="6B16C538" w:rsidR="00AF126A" w:rsidRPr="001A2294" w:rsidRDefault="001A2294" w:rsidP="001A2294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AF126A" w:rsidRPr="00375ADE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 w:rsidR="00AF126A" w:rsidRPr="00375ADE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obce </w:t>
      </w:r>
      <w:r w:rsidR="00B10FA8" w:rsidRPr="00375ADE">
        <w:rPr>
          <w:rFonts w:ascii="Arial" w:hAnsi="Arial" w:cs="Arial"/>
          <w:b/>
          <w:bCs/>
          <w:iCs/>
          <w:sz w:val="22"/>
          <w:szCs w:val="22"/>
        </w:rPr>
        <w:t>Měšice</w:t>
      </w:r>
      <w:r w:rsidR="00AF126A" w:rsidRPr="00375ADE">
        <w:rPr>
          <w:rFonts w:ascii="Arial" w:hAnsi="Arial" w:cs="Arial"/>
          <w:b/>
          <w:bCs/>
          <w:iCs/>
          <w:sz w:val="22"/>
          <w:szCs w:val="22"/>
        </w:rPr>
        <w:t>, kterou se vydává požární řád</w:t>
      </w:r>
    </w:p>
    <w:p w14:paraId="5AA7885E" w14:textId="77777777" w:rsidR="00AF126A" w:rsidRPr="00375ADE" w:rsidRDefault="00AF126A" w:rsidP="00AF126A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375AD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2765EC" w14:textId="77777777" w:rsidR="00AF126A" w:rsidRPr="00375ADE" w:rsidRDefault="00AF126A" w:rsidP="00AF126A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4A7DFE87" w14:textId="77777777" w:rsidR="00AF126A" w:rsidRPr="00375ADE" w:rsidRDefault="00AF126A" w:rsidP="00AF126A">
      <w:pPr>
        <w:pStyle w:val="Hlava"/>
        <w:spacing w:before="0"/>
        <w:rPr>
          <w:rFonts w:ascii="Arial" w:hAnsi="Arial" w:cs="Arial"/>
          <w:bCs/>
          <w:sz w:val="22"/>
          <w:szCs w:val="22"/>
        </w:rPr>
      </w:pPr>
      <w:r w:rsidRPr="00375ADE">
        <w:rPr>
          <w:rFonts w:ascii="Arial" w:hAnsi="Arial" w:cs="Arial"/>
          <w:bCs/>
          <w:sz w:val="22"/>
          <w:szCs w:val="22"/>
        </w:rPr>
        <w:t xml:space="preserve">Požární technika a věcné prostředky požární ochrany </w:t>
      </w:r>
      <w:r w:rsidRPr="00375ADE">
        <w:rPr>
          <w:rFonts w:ascii="Arial" w:hAnsi="Arial" w:cs="Arial"/>
          <w:bCs/>
          <w:color w:val="000000"/>
          <w:sz w:val="22"/>
          <w:szCs w:val="22"/>
        </w:rPr>
        <w:t>JSDH Líbeznice</w:t>
      </w:r>
    </w:p>
    <w:p w14:paraId="5E9A5B2E" w14:textId="77777777" w:rsidR="00AF126A" w:rsidRPr="00375ADE" w:rsidRDefault="00AF126A" w:rsidP="00AF126A">
      <w:pPr>
        <w:pStyle w:val="Hlava"/>
        <w:spacing w:before="0"/>
        <w:rPr>
          <w:rFonts w:ascii="Arial" w:hAnsi="Arial" w:cs="Arial"/>
          <w:bCs/>
          <w:sz w:val="22"/>
          <w:szCs w:val="22"/>
        </w:rPr>
      </w:pPr>
    </w:p>
    <w:tbl>
      <w:tblPr>
        <w:tblW w:w="9303" w:type="dxa"/>
        <w:tblInd w:w="18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4"/>
        <w:gridCol w:w="4539"/>
        <w:gridCol w:w="1670"/>
      </w:tblGrid>
      <w:tr w:rsidR="00AF126A" w:rsidRPr="00375ADE" w14:paraId="0EACCCAF" w14:textId="77777777">
        <w:tc>
          <w:tcPr>
            <w:tcW w:w="30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A8E141" w14:textId="77777777" w:rsidR="00AF126A" w:rsidRPr="00375ADE" w:rsidRDefault="00AF1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4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D669E3" w14:textId="77777777" w:rsidR="00AF126A" w:rsidRPr="00375ADE" w:rsidRDefault="00AF126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1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A8D2D3" w14:textId="77777777" w:rsidR="00AF126A" w:rsidRPr="00375ADE" w:rsidRDefault="00AF126A">
            <w:pPr>
              <w:tabs>
                <w:tab w:val="left" w:pos="206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Počet členů</w:t>
            </w:r>
          </w:p>
        </w:tc>
      </w:tr>
      <w:tr w:rsidR="00AF126A" w:rsidRPr="00375ADE" w14:paraId="01D233C1" w14:textId="77777777">
        <w:tc>
          <w:tcPr>
            <w:tcW w:w="30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351BDC" w14:textId="77777777" w:rsidR="00AF126A" w:rsidRPr="00375ADE" w:rsidRDefault="00AF126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JSDH Líbeznice</w:t>
            </w:r>
          </w:p>
        </w:tc>
        <w:tc>
          <w:tcPr>
            <w:tcW w:w="4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7A88F0" w14:textId="77777777" w:rsidR="00AF126A" w:rsidRPr="00375ADE" w:rsidRDefault="00AF126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CAS </w:t>
            </w:r>
            <w:r w:rsidR="007344D1"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24 </w:t>
            </w: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 </w:t>
            </w:r>
            <w:r w:rsidR="007344D1"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8</w:t>
            </w: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15</w:t>
            </w:r>
            <w:r w:rsidR="007344D1"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4x4</w:t>
            </w:r>
          </w:p>
        </w:tc>
        <w:tc>
          <w:tcPr>
            <w:tcW w:w="1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E413A4" w14:textId="77777777" w:rsidR="00AF126A" w:rsidRPr="00375ADE" w:rsidRDefault="00064774">
            <w:pPr>
              <w:tabs>
                <w:tab w:val="left" w:pos="2065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064774" w:rsidRPr="00375ADE" w14:paraId="4165F278" w14:textId="77777777">
        <w:tc>
          <w:tcPr>
            <w:tcW w:w="30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1816ED" w14:textId="77777777" w:rsidR="00064774" w:rsidRPr="00375ADE" w:rsidRDefault="00064774" w:rsidP="0006477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JSDH Líbeznice</w:t>
            </w:r>
          </w:p>
        </w:tc>
        <w:tc>
          <w:tcPr>
            <w:tcW w:w="4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347B8F" w14:textId="77777777" w:rsidR="00064774" w:rsidRPr="00375ADE" w:rsidRDefault="00064774" w:rsidP="00064774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DA Ford Transit</w:t>
            </w:r>
          </w:p>
        </w:tc>
        <w:tc>
          <w:tcPr>
            <w:tcW w:w="1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74F84A" w14:textId="77777777" w:rsidR="00064774" w:rsidRPr="00375ADE" w:rsidRDefault="00064774" w:rsidP="00064774">
            <w:pPr>
              <w:tabs>
                <w:tab w:val="left" w:pos="2065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064774" w:rsidRPr="00375ADE" w14:paraId="2D2A0025" w14:textId="77777777">
        <w:tc>
          <w:tcPr>
            <w:tcW w:w="30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13B949" w14:textId="77777777" w:rsidR="00064774" w:rsidRPr="00375ADE" w:rsidRDefault="00064774" w:rsidP="0006477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JSDH Líbeznice</w:t>
            </w:r>
          </w:p>
        </w:tc>
        <w:tc>
          <w:tcPr>
            <w:tcW w:w="4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B8219A" w14:textId="77777777" w:rsidR="00064774" w:rsidRPr="00375ADE" w:rsidRDefault="00064774" w:rsidP="00064774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Motorová pila</w:t>
            </w:r>
          </w:p>
        </w:tc>
        <w:tc>
          <w:tcPr>
            <w:tcW w:w="1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EDE2FE" w14:textId="77777777" w:rsidR="00064774" w:rsidRPr="00375ADE" w:rsidRDefault="00064774" w:rsidP="00064774">
            <w:pPr>
              <w:tabs>
                <w:tab w:val="left" w:pos="2065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064774" w:rsidRPr="00375ADE" w14:paraId="521CBED1" w14:textId="77777777">
        <w:tc>
          <w:tcPr>
            <w:tcW w:w="30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544510" w14:textId="77777777" w:rsidR="00064774" w:rsidRPr="00375ADE" w:rsidRDefault="00064774" w:rsidP="0006477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JSDH Líbeznice</w:t>
            </w:r>
          </w:p>
        </w:tc>
        <w:tc>
          <w:tcPr>
            <w:tcW w:w="4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EA4471" w14:textId="77777777" w:rsidR="00064774" w:rsidRPr="00375ADE" w:rsidRDefault="00064774" w:rsidP="00064774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Ponorné čerpadlo, běžné náčiní</w:t>
            </w:r>
          </w:p>
        </w:tc>
        <w:tc>
          <w:tcPr>
            <w:tcW w:w="1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505D6C" w14:textId="77777777" w:rsidR="00064774" w:rsidRPr="00375ADE" w:rsidRDefault="00064774" w:rsidP="00064774">
            <w:pPr>
              <w:tabs>
                <w:tab w:val="left" w:pos="2065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14:paraId="33D135D0" w14:textId="77777777" w:rsidR="00AF126A" w:rsidRPr="009B0F07" w:rsidRDefault="00AF126A" w:rsidP="00AF126A">
      <w:pPr>
        <w:rPr>
          <w:rFonts w:ascii="Arial" w:hAnsi="Arial" w:cs="Arial"/>
          <w:sz w:val="22"/>
          <w:szCs w:val="22"/>
        </w:rPr>
      </w:pPr>
    </w:p>
    <w:p w14:paraId="7C0A36E3" w14:textId="77777777" w:rsidR="00AF126A" w:rsidRPr="009B0F07" w:rsidRDefault="00AF126A" w:rsidP="00AF126A">
      <w:pPr>
        <w:pStyle w:val="Normlnweb"/>
        <w:spacing w:beforeAutospacing="0" w:afterAutospacing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EE8A9DD" w14:textId="77777777" w:rsidR="00AF126A" w:rsidRPr="00375ADE" w:rsidRDefault="00AF126A" w:rsidP="00AF126A">
      <w:pPr>
        <w:rPr>
          <w:rFonts w:ascii="Arial" w:hAnsi="Arial" w:cs="Arial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9"/>
          <w:sz w:val="22"/>
          <w:szCs w:val="22"/>
        </w:rPr>
        <w:t>Legenda:</w:t>
      </w:r>
    </w:p>
    <w:p w14:paraId="2EC93F74" w14:textId="77777777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14"/>
          <w:sz w:val="22"/>
          <w:szCs w:val="22"/>
        </w:rPr>
      </w:pPr>
    </w:p>
    <w:p w14:paraId="79941982" w14:textId="4C9C2C72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14"/>
          <w:sz w:val="22"/>
          <w:szCs w:val="22"/>
        </w:rPr>
        <w:t>JPO</w:t>
      </w:r>
      <w:r w:rsidRPr="00375ADE">
        <w:rPr>
          <w:rFonts w:ascii="Arial" w:hAnsi="Arial" w:cs="Arial"/>
          <w:i/>
          <w:iCs/>
          <w:color w:val="000000"/>
          <w:spacing w:val="-14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14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14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z w:val="22"/>
          <w:szCs w:val="22"/>
        </w:rPr>
        <w:t>j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ednotka požární ochrany</w:t>
      </w:r>
    </w:p>
    <w:p w14:paraId="41A37E4C" w14:textId="77777777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</w:p>
    <w:p w14:paraId="3830FD01" w14:textId="77777777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SDH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  <w:t>Sbor dobrovolných hasičů</w:t>
      </w:r>
    </w:p>
    <w:p w14:paraId="4A66EF92" w14:textId="77777777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</w:p>
    <w:p w14:paraId="6A019691" w14:textId="77777777" w:rsidR="00AF126A" w:rsidRPr="00375ADE" w:rsidRDefault="00AF126A" w:rsidP="0052498E">
      <w:pPr>
        <w:tabs>
          <w:tab w:val="left" w:pos="1701"/>
        </w:tabs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JSDH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  <w:t>jednotka Sboru dobrovolných hasičů obce</w:t>
      </w:r>
    </w:p>
    <w:p w14:paraId="59FA3368" w14:textId="77777777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</w:p>
    <w:p w14:paraId="6E930AD9" w14:textId="77777777" w:rsidR="00AF126A" w:rsidRPr="00375ADE" w:rsidRDefault="00AF126A" w:rsidP="00AF126A">
      <w:pPr>
        <w:rPr>
          <w:rFonts w:ascii="Arial" w:hAnsi="Arial" w:cs="Arial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HZS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  <w:t>Hasičský záchranný sbor</w:t>
      </w:r>
    </w:p>
    <w:p w14:paraId="1A142085" w14:textId="77777777" w:rsidR="00AF126A" w:rsidRPr="00375ADE" w:rsidRDefault="00AF126A" w:rsidP="00AF126A">
      <w:pPr>
        <w:rPr>
          <w:rFonts w:ascii="Arial" w:hAnsi="Arial" w:cs="Arial"/>
          <w:i/>
          <w:iCs/>
          <w:color w:val="000000"/>
          <w:spacing w:val="-7"/>
          <w:sz w:val="22"/>
          <w:szCs w:val="22"/>
        </w:rPr>
      </w:pPr>
    </w:p>
    <w:p w14:paraId="11304132" w14:textId="1E61E436" w:rsidR="00AF126A" w:rsidRPr="00375ADE" w:rsidRDefault="00AF126A" w:rsidP="00AF126A">
      <w:pPr>
        <w:rPr>
          <w:rFonts w:ascii="Arial" w:hAnsi="Arial" w:cs="Arial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7"/>
          <w:sz w:val="22"/>
          <w:szCs w:val="22"/>
        </w:rPr>
        <w:t>Dislokace JPO</w:t>
      </w:r>
      <w:r w:rsidRPr="00375ADE">
        <w:rPr>
          <w:rFonts w:ascii="Arial" w:hAnsi="Arial" w:cs="Arial"/>
          <w:i/>
          <w:iCs/>
          <w:color w:val="000000"/>
          <w:spacing w:val="-7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7"/>
          <w:sz w:val="22"/>
          <w:szCs w:val="22"/>
        </w:rPr>
        <w:tab/>
        <w:t>ná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zev obce nebo místní části, ve které je jednotka dislokována.</w:t>
      </w:r>
    </w:p>
    <w:p w14:paraId="0341DB75" w14:textId="77777777" w:rsidR="00AF126A" w:rsidRPr="00375ADE" w:rsidRDefault="00AF126A" w:rsidP="00AF126A">
      <w:pPr>
        <w:ind w:left="1800" w:hanging="1800"/>
        <w:rPr>
          <w:rFonts w:ascii="Arial" w:hAnsi="Arial" w:cs="Arial"/>
          <w:i/>
          <w:iCs/>
          <w:color w:val="000000"/>
          <w:spacing w:val="-8"/>
          <w:sz w:val="22"/>
          <w:szCs w:val="22"/>
        </w:rPr>
      </w:pPr>
    </w:p>
    <w:p w14:paraId="108CC523" w14:textId="77777777" w:rsidR="00AF126A" w:rsidRPr="00375ADE" w:rsidRDefault="00AF126A" w:rsidP="00AF126A">
      <w:pPr>
        <w:ind w:left="2124" w:hanging="2124"/>
        <w:rPr>
          <w:rFonts w:ascii="Arial" w:hAnsi="Arial" w:cs="Arial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8"/>
          <w:sz w:val="22"/>
          <w:szCs w:val="22"/>
        </w:rPr>
        <w:t>Kategorie JPO</w:t>
      </w:r>
      <w:r w:rsidRPr="00375ADE">
        <w:rPr>
          <w:rFonts w:ascii="Arial" w:hAnsi="Arial" w:cs="Arial"/>
          <w:i/>
          <w:iCs/>
          <w:color w:val="000000"/>
          <w:spacing w:val="-8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5"/>
          <w:sz w:val="22"/>
          <w:szCs w:val="22"/>
        </w:rPr>
        <w:t>kategorie jednotky požární ochrany dle zařazení v plošném pokrytí území kraje jednotkami po</w:t>
      </w:r>
      <w:r w:rsidRPr="00375ADE">
        <w:rPr>
          <w:rFonts w:ascii="Arial" w:hAnsi="Arial" w:cs="Arial"/>
          <w:i/>
          <w:iCs/>
          <w:color w:val="000000"/>
          <w:spacing w:val="-9"/>
          <w:sz w:val="22"/>
          <w:szCs w:val="22"/>
        </w:rPr>
        <w:t>žární ochrany.</w:t>
      </w:r>
    </w:p>
    <w:p w14:paraId="03739AF3" w14:textId="77777777" w:rsidR="00AF126A" w:rsidRPr="00375ADE" w:rsidRDefault="00AF126A" w:rsidP="00AF126A">
      <w:pPr>
        <w:ind w:left="1800" w:hanging="1800"/>
        <w:rPr>
          <w:rFonts w:ascii="Arial" w:hAnsi="Arial" w:cs="Arial"/>
          <w:i/>
          <w:iCs/>
          <w:color w:val="000000"/>
          <w:spacing w:val="-10"/>
          <w:sz w:val="22"/>
          <w:szCs w:val="22"/>
        </w:rPr>
      </w:pPr>
    </w:p>
    <w:p w14:paraId="050C0E7C" w14:textId="2A6F28D0" w:rsidR="00AF126A" w:rsidRPr="00375ADE" w:rsidRDefault="00AF126A" w:rsidP="00AF126A">
      <w:pPr>
        <w:ind w:left="2124" w:hanging="2124"/>
        <w:jc w:val="both"/>
        <w:rPr>
          <w:rFonts w:ascii="Arial" w:hAnsi="Arial" w:cs="Arial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10"/>
          <w:sz w:val="22"/>
          <w:szCs w:val="22"/>
        </w:rPr>
        <w:t>Počet členů</w:t>
      </w:r>
      <w:r w:rsidRPr="00375ADE">
        <w:rPr>
          <w:rFonts w:ascii="Arial" w:hAnsi="Arial" w:cs="Arial"/>
          <w:i/>
          <w:iCs/>
          <w:color w:val="000000"/>
          <w:spacing w:val="-10"/>
          <w:sz w:val="22"/>
          <w:szCs w:val="22"/>
        </w:rPr>
        <w:tab/>
      </w:r>
      <w:r w:rsidRPr="00375ADE">
        <w:rPr>
          <w:rFonts w:ascii="Arial" w:hAnsi="Arial" w:cs="Arial"/>
          <w:i/>
          <w:iCs/>
          <w:color w:val="000000"/>
          <w:spacing w:val="-7"/>
          <w:sz w:val="22"/>
          <w:szCs w:val="22"/>
        </w:rPr>
        <w:t>skutečn</w:t>
      </w:r>
      <w:r w:rsidR="00CF7632" w:rsidRPr="00375ADE">
        <w:rPr>
          <w:rFonts w:ascii="Arial" w:hAnsi="Arial" w:cs="Arial"/>
          <w:i/>
          <w:iCs/>
          <w:color w:val="000000"/>
          <w:spacing w:val="-7"/>
          <w:sz w:val="22"/>
          <w:szCs w:val="22"/>
        </w:rPr>
        <w:t>ý</w:t>
      </w:r>
      <w:r w:rsidRPr="00375ADE">
        <w:rPr>
          <w:rFonts w:ascii="Arial" w:hAnsi="Arial" w:cs="Arial"/>
          <w:i/>
          <w:iCs/>
          <w:color w:val="000000"/>
          <w:spacing w:val="-7"/>
          <w:sz w:val="22"/>
          <w:szCs w:val="22"/>
        </w:rPr>
        <w:t xml:space="preserve"> počet členů jednotky; minimální počet členů jednotky a jejich funkční zařazení je uvede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no v příloze č. 4 vyhlášky č. 247/2001 Sb., o organizaci a činnosti jednotek požární ochrany ve znění pozdějších změn provedených vyhláškou č. 226/2005 Sb.</w:t>
      </w:r>
    </w:p>
    <w:p w14:paraId="3A9452FC" w14:textId="77777777" w:rsidR="00AF126A" w:rsidRPr="00375ADE" w:rsidRDefault="00AF126A" w:rsidP="00AF126A">
      <w:pPr>
        <w:jc w:val="both"/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</w:p>
    <w:p w14:paraId="67406044" w14:textId="77777777" w:rsidR="00AF126A" w:rsidRPr="00375ADE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DA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  <w:t>Dopravní automobil</w:t>
      </w:r>
    </w:p>
    <w:p w14:paraId="2BB9FEED" w14:textId="77777777" w:rsidR="00AF126A" w:rsidRPr="00375ADE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</w:p>
    <w:p w14:paraId="197584FE" w14:textId="77777777" w:rsidR="00AF126A" w:rsidRPr="00375ADE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 w:val="22"/>
          <w:szCs w:val="22"/>
        </w:rPr>
      </w:pP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>CAS</w:t>
      </w:r>
      <w:r w:rsidRPr="00375ADE">
        <w:rPr>
          <w:rFonts w:ascii="Arial" w:hAnsi="Arial" w:cs="Arial"/>
          <w:i/>
          <w:iCs/>
          <w:color w:val="000000"/>
          <w:spacing w:val="-6"/>
          <w:sz w:val="22"/>
          <w:szCs w:val="22"/>
        </w:rPr>
        <w:tab/>
        <w:t>Cisternová automobilová stříkačka</w:t>
      </w:r>
    </w:p>
    <w:p w14:paraId="4C7BD545" w14:textId="77777777" w:rsidR="00AF126A" w:rsidRPr="009B0F07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Cs w:val="22"/>
        </w:rPr>
      </w:pPr>
    </w:p>
    <w:p w14:paraId="45B19F78" w14:textId="77777777" w:rsidR="00AF126A" w:rsidRPr="009B0F07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Cs w:val="22"/>
        </w:rPr>
      </w:pPr>
    </w:p>
    <w:p w14:paraId="4A3F8B8B" w14:textId="77777777" w:rsidR="00AF126A" w:rsidRPr="009B0F07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Cs w:val="22"/>
        </w:rPr>
      </w:pPr>
    </w:p>
    <w:p w14:paraId="02D9423F" w14:textId="77777777" w:rsidR="00AF126A" w:rsidRPr="009B0F07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Cs w:val="22"/>
        </w:rPr>
      </w:pPr>
    </w:p>
    <w:p w14:paraId="63CF09D5" w14:textId="77777777" w:rsidR="00AF126A" w:rsidRPr="009B0F07" w:rsidRDefault="00AF126A" w:rsidP="00AF126A">
      <w:pPr>
        <w:ind w:left="2124" w:hanging="2124"/>
        <w:rPr>
          <w:rFonts w:ascii="Arial" w:hAnsi="Arial" w:cs="Arial"/>
          <w:i/>
          <w:iCs/>
          <w:color w:val="000000"/>
          <w:spacing w:val="-6"/>
          <w:szCs w:val="22"/>
        </w:rPr>
      </w:pPr>
    </w:p>
    <w:p w14:paraId="18B90AE6" w14:textId="77777777" w:rsidR="00D56E01" w:rsidRPr="00375ADE" w:rsidRDefault="00682F8B" w:rsidP="00D56E01">
      <w:pPr>
        <w:pStyle w:val="Normlnweb"/>
        <w:spacing w:beforeAutospacing="0" w:afterAutospacing="0"/>
        <w:rPr>
          <w:rFonts w:ascii="Arial" w:hAnsi="Arial" w:cs="Arial"/>
          <w:b/>
          <w:bCs/>
          <w:iCs/>
          <w:sz w:val="22"/>
          <w:szCs w:val="22"/>
        </w:rPr>
      </w:pPr>
      <w:r w:rsidRPr="009B0F07">
        <w:rPr>
          <w:rFonts w:ascii="Arial" w:hAnsi="Arial" w:cs="Arial"/>
          <w:b/>
          <w:bCs/>
          <w:sz w:val="22"/>
          <w:szCs w:val="22"/>
        </w:rPr>
        <w:br w:type="page"/>
      </w:r>
      <w:r w:rsidR="00D56E01" w:rsidRPr="00375ADE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="00D56E01" w:rsidRPr="00375ADE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obce </w:t>
      </w:r>
      <w:r w:rsidR="00B10FA8" w:rsidRPr="00375ADE">
        <w:rPr>
          <w:rFonts w:ascii="Arial" w:hAnsi="Arial" w:cs="Arial"/>
          <w:b/>
          <w:bCs/>
          <w:iCs/>
          <w:sz w:val="22"/>
          <w:szCs w:val="22"/>
        </w:rPr>
        <w:t>Měšice</w:t>
      </w:r>
      <w:r w:rsidR="00D56E01" w:rsidRPr="00375ADE">
        <w:rPr>
          <w:rFonts w:ascii="Arial" w:hAnsi="Arial" w:cs="Arial"/>
          <w:b/>
          <w:bCs/>
          <w:iCs/>
          <w:sz w:val="22"/>
          <w:szCs w:val="22"/>
        </w:rPr>
        <w:t>, kterou se vydává požární řád</w:t>
      </w:r>
    </w:p>
    <w:p w14:paraId="0DE3CDDC" w14:textId="77777777" w:rsidR="00D56E01" w:rsidRPr="00375ADE" w:rsidRDefault="00D56E01" w:rsidP="00D56E01">
      <w:pPr>
        <w:pStyle w:val="Normlnweb"/>
        <w:spacing w:beforeAutospacing="0" w:afterAutospacing="0"/>
        <w:jc w:val="center"/>
        <w:rPr>
          <w:rFonts w:ascii="Arial" w:hAnsi="Arial" w:cs="Arial"/>
          <w:sz w:val="22"/>
          <w:szCs w:val="22"/>
        </w:rPr>
      </w:pPr>
    </w:p>
    <w:p w14:paraId="775D1C27" w14:textId="77777777" w:rsidR="00D56E01" w:rsidRPr="00375ADE" w:rsidRDefault="00D56E01" w:rsidP="00D56E01">
      <w:pPr>
        <w:pStyle w:val="Normlnweb"/>
        <w:spacing w:beforeAutospacing="0" w:afterAutospacing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375ADE">
        <w:rPr>
          <w:rFonts w:ascii="Arial" w:hAnsi="Arial" w:cs="Arial"/>
          <w:sz w:val="22"/>
          <w:szCs w:val="22"/>
        </w:rPr>
        <w:t>Zdroje vody pro hašení požárů na území obce</w:t>
      </w:r>
    </w:p>
    <w:p w14:paraId="4A0DFCF4" w14:textId="77777777" w:rsidR="00D56E01" w:rsidRPr="00375ADE" w:rsidRDefault="00D56E01" w:rsidP="00D56E01">
      <w:pPr>
        <w:pStyle w:val="Normlnweb"/>
        <w:spacing w:beforeAutospacing="0" w:afterAutospacing="0"/>
        <w:jc w:val="right"/>
        <w:rPr>
          <w:rFonts w:ascii="Arial" w:hAnsi="Arial" w:cs="Arial"/>
          <w:b/>
          <w:bCs/>
          <w:sz w:val="22"/>
          <w:szCs w:val="22"/>
        </w:rPr>
      </w:pPr>
    </w:p>
    <w:tbl>
      <w:tblPr>
        <w:tblW w:w="9356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7"/>
        <w:gridCol w:w="1559"/>
        <w:gridCol w:w="1701"/>
        <w:gridCol w:w="3119"/>
      </w:tblGrid>
      <w:tr w:rsidR="00D56E01" w:rsidRPr="00375ADE" w14:paraId="4F91E537" w14:textId="77777777" w:rsidTr="0039601A"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ADEEFD" w14:textId="77777777" w:rsidR="00D56E01" w:rsidRPr="00375ADE" w:rsidRDefault="00D56E0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B62B4A" w14:textId="77777777" w:rsidR="00D56E01" w:rsidRPr="00375ADE" w:rsidRDefault="009D78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A78563" w14:textId="77777777" w:rsidR="00D56E01" w:rsidRPr="00375ADE" w:rsidRDefault="00D56E0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X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B4CFBA" w14:textId="77777777" w:rsidR="00D56E01" w:rsidRPr="00375ADE" w:rsidRDefault="00D56E01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b/>
                <w:sz w:val="22"/>
                <w:szCs w:val="22"/>
              </w:rPr>
              <w:t>Adresa</w:t>
            </w:r>
          </w:p>
        </w:tc>
      </w:tr>
      <w:tr w:rsidR="00D56E01" w:rsidRPr="00375ADE" w14:paraId="6315D744" w14:textId="77777777" w:rsidTr="0039601A"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13563C" w14:textId="77777777" w:rsidR="00D56E01" w:rsidRPr="00375ADE" w:rsidRDefault="00D56E0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1 Vodní plocha – </w:t>
            </w:r>
            <w:r w:rsidR="0039601A" w:rsidRPr="00375ADE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olní </w:t>
            </w:r>
            <w:r w:rsidR="0039601A" w:rsidRPr="00375ADE">
              <w:rPr>
                <w:rFonts w:ascii="Arial" w:hAnsi="Arial" w:cs="Arial"/>
                <w:color w:val="000000"/>
                <w:sz w:val="22"/>
                <w:szCs w:val="22"/>
              </w:rPr>
              <w:t>měšický r</w:t>
            </w: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ybník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DFFAD0" w14:textId="77777777" w:rsidR="00D56E01" w:rsidRPr="00375ADE" w:rsidRDefault="00D56E0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>Y: 73322</w:t>
            </w:r>
            <w:r w:rsidR="009D7892"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>2</w:t>
            </w: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 xml:space="preserve">,02  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A5CE2F" w14:textId="77777777" w:rsidR="00D56E01" w:rsidRPr="00375ADE" w:rsidRDefault="00D56E0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 xml:space="preserve"> X: 1031604,23 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E3CBFF" w14:textId="77777777" w:rsidR="00D56E01" w:rsidRPr="00375ADE" w:rsidRDefault="00D56E0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Měšice</w:t>
            </w:r>
            <w:r w:rsidR="009D7892" w:rsidRPr="00375ADE">
              <w:rPr>
                <w:rFonts w:ascii="Arial" w:hAnsi="Arial" w:cs="Arial"/>
                <w:color w:val="000000"/>
                <w:sz w:val="22"/>
                <w:szCs w:val="22"/>
              </w:rPr>
              <w:t>, příjezd kolem ČOV, z ulice Měšická 312</w:t>
            </w:r>
            <w:r w:rsidR="0039601A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přes závoru.</w:t>
            </w:r>
          </w:p>
        </w:tc>
      </w:tr>
      <w:tr w:rsidR="00D56E01" w:rsidRPr="00375ADE" w14:paraId="0561CF39" w14:textId="77777777" w:rsidTr="0039601A"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F03F8B" w14:textId="77777777" w:rsidR="00D56E01" w:rsidRPr="00375ADE" w:rsidRDefault="00D56E01" w:rsidP="00D56E0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2 Požární hydrant</w:t>
            </w:r>
            <w:r w:rsidR="0039601A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podzemní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C28A4B" w14:textId="77777777" w:rsidR="00D56E01" w:rsidRPr="00375ADE" w:rsidRDefault="00D56E01">
            <w:pPr>
              <w:rPr>
                <w:rStyle w:val="informace-k-datu-hidden"/>
                <w:rFonts w:ascii="Arial" w:hAnsi="Arial" w:cs="Arial"/>
                <w:sz w:val="22"/>
                <w:szCs w:val="22"/>
              </w:rPr>
            </w:pP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>Y: 734062,82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402E12" w14:textId="77777777" w:rsidR="00D56E01" w:rsidRPr="00375ADE" w:rsidRDefault="00D56E01">
            <w:pPr>
              <w:rPr>
                <w:rStyle w:val="informace-k-datu-hidden"/>
                <w:rFonts w:ascii="Arial" w:hAnsi="Arial" w:cs="Arial"/>
                <w:sz w:val="22"/>
                <w:szCs w:val="22"/>
              </w:rPr>
            </w:pP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 xml:space="preserve"> X: 103</w:t>
            </w:r>
            <w:r w:rsidR="009D7892"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>1</w:t>
            </w: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>268,94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3445AD" w14:textId="371D89E6" w:rsidR="00D56E01" w:rsidRPr="00375ADE" w:rsidRDefault="009D789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Křižovatka ulic 5.</w:t>
            </w:r>
            <w:r w:rsidR="00276C0C" w:rsidRPr="00375ADE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května a Hlavní</w:t>
            </w:r>
            <w:r w:rsidR="00682F8B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, vpravo za křižovatkou na ulici </w:t>
            </w:r>
            <w:r w:rsidR="00682F8B" w:rsidRPr="00375AD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5.</w:t>
            </w:r>
            <w:r w:rsidR="00276C0C" w:rsidRPr="00375AD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  <w:r w:rsidR="004B6AF9" w:rsidRPr="00375AD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května</w:t>
            </w:r>
            <w:r w:rsidR="00682F8B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směr Praha</w:t>
            </w:r>
          </w:p>
        </w:tc>
      </w:tr>
      <w:tr w:rsidR="009D7892" w:rsidRPr="00375ADE" w14:paraId="07D53A77" w14:textId="77777777" w:rsidTr="0039601A"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577B3A" w14:textId="77777777" w:rsidR="009D7892" w:rsidRPr="00375ADE" w:rsidRDefault="009D7892" w:rsidP="009D789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3 Požární hydrant</w:t>
            </w:r>
            <w:r w:rsidR="0039601A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podzemní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1F186A" w14:textId="77777777" w:rsidR="009D7892" w:rsidRPr="00375ADE" w:rsidRDefault="009D7892" w:rsidP="009D7892">
            <w:pPr>
              <w:rPr>
                <w:rStyle w:val="informace-k-datu-hidden"/>
                <w:rFonts w:ascii="Arial" w:hAnsi="Arial" w:cs="Arial"/>
                <w:sz w:val="22"/>
                <w:szCs w:val="22"/>
              </w:rPr>
            </w:pP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>Y: 734493,52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F88B1F" w14:textId="77777777" w:rsidR="009D7892" w:rsidRPr="00375ADE" w:rsidRDefault="009D7892" w:rsidP="009D7892">
            <w:pPr>
              <w:rPr>
                <w:rStyle w:val="informace-k-datu-hidden"/>
                <w:rFonts w:ascii="Arial" w:hAnsi="Arial" w:cs="Arial"/>
                <w:sz w:val="22"/>
                <w:szCs w:val="22"/>
              </w:rPr>
            </w:pPr>
            <w:r w:rsidRPr="00375ADE">
              <w:rPr>
                <w:rStyle w:val="informace-k-datu-hidden"/>
                <w:rFonts w:ascii="Arial" w:hAnsi="Arial" w:cs="Arial"/>
                <w:sz w:val="22"/>
                <w:szCs w:val="22"/>
              </w:rPr>
              <w:t xml:space="preserve"> X: 1031782,88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FE24C4" w14:textId="77777777" w:rsidR="009D7892" w:rsidRPr="00375ADE" w:rsidRDefault="009D7892" w:rsidP="009D789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5ADE">
              <w:rPr>
                <w:rFonts w:ascii="Arial" w:hAnsi="Arial" w:cs="Arial"/>
                <w:color w:val="000000"/>
                <w:sz w:val="22"/>
                <w:szCs w:val="22"/>
              </w:rPr>
              <w:t>Křižovatka ulic Revoluční a U tratě</w:t>
            </w:r>
            <w:r w:rsidR="00273D9E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Na ulici </w:t>
            </w:r>
            <w:r w:rsidR="00273D9E" w:rsidRPr="00375AD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 tratě</w:t>
            </w:r>
            <w:r w:rsidR="00E6246E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73D9E" w:rsidRPr="00375ADE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="00682F8B" w:rsidRPr="00375ADE">
              <w:rPr>
                <w:rFonts w:ascii="Arial" w:hAnsi="Arial" w:cs="Arial"/>
                <w:color w:val="000000"/>
                <w:sz w:val="22"/>
                <w:szCs w:val="22"/>
              </w:rPr>
              <w:t>pravo</w:t>
            </w:r>
            <w:r w:rsidR="00273D9E" w:rsidRPr="00375AD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682F8B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73D9E" w:rsidRPr="00375ADE">
              <w:rPr>
                <w:rFonts w:ascii="Arial" w:hAnsi="Arial" w:cs="Arial"/>
                <w:color w:val="000000"/>
                <w:sz w:val="22"/>
                <w:szCs w:val="22"/>
              </w:rPr>
              <w:t>ve směru od nádraží, před</w:t>
            </w:r>
            <w:r w:rsidR="00682F8B" w:rsidRPr="00375ADE">
              <w:rPr>
                <w:rFonts w:ascii="Arial" w:hAnsi="Arial" w:cs="Arial"/>
                <w:color w:val="000000"/>
                <w:sz w:val="22"/>
                <w:szCs w:val="22"/>
              </w:rPr>
              <w:t xml:space="preserve"> křižovatkou</w:t>
            </w:r>
            <w:r w:rsidR="00E6246E" w:rsidRPr="00375AD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1A3090BE" w14:textId="77777777" w:rsidR="00AF05BB" w:rsidRPr="009B0F07" w:rsidRDefault="00AF05BB" w:rsidP="00161231">
      <w:pPr>
        <w:pStyle w:val="Normlnweb"/>
        <w:spacing w:beforeAutospacing="0" w:afterAutospacing="0"/>
        <w:rPr>
          <w:rFonts w:ascii="Arial" w:hAnsi="Arial" w:cs="Arial"/>
          <w:b/>
          <w:bCs/>
          <w:sz w:val="22"/>
          <w:szCs w:val="22"/>
        </w:rPr>
      </w:pPr>
    </w:p>
    <w:p w14:paraId="542D94A0" w14:textId="77777777" w:rsidR="00D56E01" w:rsidRPr="009B0F07" w:rsidRDefault="002B1277" w:rsidP="00161231">
      <w:pPr>
        <w:pStyle w:val="Normlnweb"/>
        <w:spacing w:beforeAutospacing="0" w:afterAutospacing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pict w14:anchorId="48EEA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435pt;mso-position-horizontal-relative:char;mso-position-vertical-relative:line">
            <v:imagedata r:id="rId8" o:title=""/>
          </v:shape>
        </w:pict>
      </w:r>
    </w:p>
    <w:sectPr w:rsidR="00D56E01" w:rsidRPr="009B0F07" w:rsidSect="00DE609A">
      <w:pgSz w:w="11906" w:h="16838" w:code="9"/>
      <w:pgMar w:top="1616" w:right="1418" w:bottom="1797" w:left="1418" w:header="709" w:footer="6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DF6F1" w14:textId="77777777" w:rsidR="00B37FCC" w:rsidRDefault="00B37FCC">
      <w:r>
        <w:separator/>
      </w:r>
    </w:p>
  </w:endnote>
  <w:endnote w:type="continuationSeparator" w:id="0">
    <w:p w14:paraId="0A46EC0C" w14:textId="77777777" w:rsidR="00B37FCC" w:rsidRDefault="00B37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75DC" w14:textId="77777777" w:rsidR="00B37FCC" w:rsidRDefault="00B37FCC">
      <w:r>
        <w:separator/>
      </w:r>
    </w:p>
  </w:footnote>
  <w:footnote w:type="continuationSeparator" w:id="0">
    <w:p w14:paraId="2CCEA2A0" w14:textId="77777777" w:rsidR="00B37FCC" w:rsidRDefault="00B37FCC">
      <w:r>
        <w:continuationSeparator/>
      </w:r>
    </w:p>
  </w:footnote>
  <w:footnote w:id="1">
    <w:p w14:paraId="269AC8FF" w14:textId="56814B5F" w:rsidR="000A77C0" w:rsidRPr="0007308E" w:rsidRDefault="000A77C0" w:rsidP="009B4D25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07308E">
        <w:t>1 od</w:t>
      </w:r>
      <w:r>
        <w:t xml:space="preserve">st. 1 zákona </w:t>
      </w:r>
      <w:r w:rsidR="004B6AF9">
        <w:t>o požární</w:t>
      </w:r>
      <w:r>
        <w:t xml:space="preserve"> ochraně</w:t>
      </w:r>
      <w:r w:rsidRPr="0007308E">
        <w:t xml:space="preserve"> </w:t>
      </w:r>
    </w:p>
  </w:footnote>
  <w:footnote w:id="2">
    <w:p w14:paraId="1B1DA945" w14:textId="4E9C696B" w:rsidR="000A77C0" w:rsidRPr="0007308E" w:rsidRDefault="000A77C0" w:rsidP="009B4D25">
      <w:pPr>
        <w:jc w:val="both"/>
        <w:rPr>
          <w:sz w:val="20"/>
          <w:szCs w:val="20"/>
        </w:rPr>
      </w:pPr>
      <w:r w:rsidRPr="0007308E">
        <w:rPr>
          <w:rStyle w:val="Znakapoznpodarou"/>
          <w:sz w:val="20"/>
          <w:szCs w:val="20"/>
        </w:rPr>
        <w:footnoteRef/>
      </w:r>
      <w:r w:rsidRPr="0007308E">
        <w:rPr>
          <w:sz w:val="20"/>
          <w:szCs w:val="20"/>
        </w:rPr>
        <w:t xml:space="preserve"> § </w:t>
      </w:r>
      <w:r w:rsidR="004B6AF9" w:rsidRPr="0007308E">
        <w:rPr>
          <w:sz w:val="20"/>
          <w:szCs w:val="20"/>
        </w:rPr>
        <w:t>103 odst.</w:t>
      </w:r>
      <w:r w:rsidRPr="0007308E">
        <w:rPr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 a"/>
        </w:smartTagPr>
        <w:r w:rsidRPr="0007308E">
          <w:rPr>
            <w:sz w:val="20"/>
            <w:szCs w:val="20"/>
          </w:rPr>
          <w:t>1 a</w:t>
        </w:r>
      </w:smartTag>
      <w:r w:rsidRPr="0007308E">
        <w:rPr>
          <w:sz w:val="20"/>
          <w:szCs w:val="20"/>
        </w:rPr>
        <w:t xml:space="preserve"> odst. </w:t>
      </w:r>
      <w:r>
        <w:rPr>
          <w:sz w:val="20"/>
          <w:szCs w:val="20"/>
        </w:rPr>
        <w:t xml:space="preserve"> 4 písm. h) zákona o obcích</w:t>
      </w:r>
    </w:p>
  </w:footnote>
  <w:footnote w:id="3">
    <w:p w14:paraId="5BF36C3E" w14:textId="47CA9FAF" w:rsidR="000A77C0" w:rsidRPr="0009038F" w:rsidRDefault="000A77C0" w:rsidP="009B4D25">
      <w:pPr>
        <w:pStyle w:val="Textpoznpodarou"/>
        <w:jc w:val="both"/>
      </w:pPr>
      <w:r w:rsidRPr="0007308E">
        <w:rPr>
          <w:rStyle w:val="Znakapoznpodarou"/>
        </w:rPr>
        <w:footnoteRef/>
      </w:r>
      <w:r w:rsidRPr="0007308E">
        <w:t xml:space="preserve"> § 2 odst. 2 </w:t>
      </w:r>
      <w:r w:rsidR="004B6AF9" w:rsidRPr="0007308E">
        <w:t>zákona o</w:t>
      </w:r>
      <w:r w:rsidRPr="0007308E">
        <w:t xml:space="preserve"> požární ochraně </w:t>
      </w:r>
    </w:p>
  </w:footnote>
  <w:footnote w:id="4">
    <w:p w14:paraId="4BACC426" w14:textId="4C749601" w:rsidR="00AC51FC" w:rsidRDefault="00AC51F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D54D1">
        <w:t>§ 27 odst. 2 písm. b) bod 5 zákona o požární ochraně</w:t>
      </w:r>
    </w:p>
  </w:footnote>
  <w:footnote w:id="5">
    <w:p w14:paraId="06DD789F" w14:textId="33959DA4" w:rsidR="00AC51FC" w:rsidRDefault="00AC51FC" w:rsidP="00AC51F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vertAlign w:val="superscript"/>
        </w:rPr>
        <w:t>5</w:t>
      </w:r>
      <w:r w:rsidRPr="009D54D1">
        <w:t>§ 29 odst. 1 písm. o) bod 2 zákona o požární ochraně</w:t>
      </w:r>
    </w:p>
  </w:footnote>
  <w:footnote w:id="6">
    <w:p w14:paraId="24B6F4B2" w14:textId="4E62B4B4" w:rsidR="00AC51FC" w:rsidRDefault="00AC51FC" w:rsidP="00AC51F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D54D1">
        <w:t>§ 13 odst. 1 písm. b) zákona o požární ochraně</w:t>
      </w:r>
    </w:p>
  </w:footnote>
  <w:footnote w:id="7">
    <w:p w14:paraId="5412091A" w14:textId="3843FD97" w:rsidR="00AC51FC" w:rsidRDefault="00AC51F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33085">
        <w:t>členění dle ČSN 73 0833</w:t>
      </w:r>
    </w:p>
  </w:footnote>
  <w:footnote w:id="8">
    <w:p w14:paraId="600D3E06" w14:textId="6BDECE72" w:rsidR="00AC51FC" w:rsidRDefault="00AC51F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C51FC">
        <w:t>§ 7 odst. 1 zákona o požární ochraně</w:t>
      </w:r>
    </w:p>
  </w:footnote>
  <w:footnote w:id="9">
    <w:p w14:paraId="6033EBC6" w14:textId="2B29133E" w:rsidR="00C53455" w:rsidRDefault="00C5345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88745D" w:rsidRPr="0088745D">
        <w:t>nařízení Středočeského kraje č. 3/2010 ze dne 4.10.2010</w:t>
      </w:r>
    </w:p>
  </w:footnote>
  <w:footnote w:id="10">
    <w:p w14:paraId="3F2E47F1" w14:textId="7625EF00" w:rsidR="000A77C0" w:rsidRPr="00930633" w:rsidRDefault="000A77C0" w:rsidP="009B4D25">
      <w:pPr>
        <w:pStyle w:val="Textpoznpodarou"/>
      </w:pPr>
      <w:r w:rsidRPr="00930633">
        <w:rPr>
          <w:rStyle w:val="Znakapoznpodarou"/>
        </w:rPr>
        <w:footnoteRef/>
      </w:r>
      <w:r w:rsidRPr="00930633">
        <w:t xml:space="preserve"> zákon o požární ochraně</w:t>
      </w:r>
      <w:r w:rsidR="00260B54">
        <w:t>, podle zvláštního právního předpisu</w:t>
      </w:r>
    </w:p>
  </w:footnote>
  <w:footnote w:id="11">
    <w:p w14:paraId="6D8ACCCD" w14:textId="0EB49B72" w:rsidR="000A77C0" w:rsidRPr="00A34508" w:rsidRDefault="000A77C0" w:rsidP="009B4D25">
      <w:pPr>
        <w:pStyle w:val="Textpoznpodarou"/>
        <w:jc w:val="both"/>
      </w:pPr>
      <w:r w:rsidRPr="00A34508">
        <w:rPr>
          <w:rStyle w:val="Znakapoznpodarou"/>
        </w:rPr>
        <w:footnoteRef/>
      </w:r>
      <w:r w:rsidR="00044C1C">
        <w:t xml:space="preserve"> </w:t>
      </w:r>
      <w:r>
        <w:t>z</w:t>
      </w:r>
      <w:r w:rsidRPr="00A34508">
        <w:t>ejména zákon o požární ochraně a vyhlášky prováděcí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039D"/>
    <w:multiLevelType w:val="multilevel"/>
    <w:tmpl w:val="9DC4EE2A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3980B99"/>
    <w:multiLevelType w:val="hybridMultilevel"/>
    <w:tmpl w:val="CD58493E"/>
    <w:lvl w:ilvl="0" w:tplc="53DC814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94563"/>
    <w:multiLevelType w:val="hybridMultilevel"/>
    <w:tmpl w:val="66ECFFA4"/>
    <w:lvl w:ilvl="0" w:tplc="88D601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9A64E5"/>
    <w:multiLevelType w:val="hybridMultilevel"/>
    <w:tmpl w:val="CA6059F4"/>
    <w:lvl w:ilvl="0" w:tplc="8042E9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B5B64E5"/>
    <w:multiLevelType w:val="hybridMultilevel"/>
    <w:tmpl w:val="50E27612"/>
    <w:lvl w:ilvl="0" w:tplc="B246AA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31135"/>
    <w:multiLevelType w:val="hybridMultilevel"/>
    <w:tmpl w:val="BD04E9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41AFA"/>
    <w:multiLevelType w:val="hybridMultilevel"/>
    <w:tmpl w:val="F496A6DE"/>
    <w:lvl w:ilvl="0" w:tplc="27F8D904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  <w:sz w:val="22"/>
        <w:szCs w:val="22"/>
      </w:rPr>
    </w:lvl>
    <w:lvl w:ilvl="1" w:tplc="90A0E222">
      <w:start w:val="1"/>
      <w:numFmt w:val="lowerLetter"/>
      <w:lvlText w:val="%2)"/>
      <w:lvlJc w:val="left"/>
      <w:pPr>
        <w:tabs>
          <w:tab w:val="num" w:pos="1185"/>
        </w:tabs>
        <w:ind w:left="1185" w:hanging="405"/>
      </w:pPr>
      <w:rPr>
        <w:rFonts w:hint="default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11551C1E"/>
    <w:multiLevelType w:val="hybridMultilevel"/>
    <w:tmpl w:val="56346FD6"/>
    <w:lvl w:ilvl="0" w:tplc="33D619F0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D9982C38">
      <w:start w:val="1"/>
      <w:numFmt w:val="none"/>
      <w:lvlText w:val="3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AD7E6230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F594E"/>
    <w:multiLevelType w:val="hybridMultilevel"/>
    <w:tmpl w:val="B4D6F4D4"/>
    <w:lvl w:ilvl="0" w:tplc="0B7A8168">
      <w:start w:val="1"/>
      <w:numFmt w:val="decimal"/>
      <w:lvlText w:val="(%1)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89251D"/>
    <w:multiLevelType w:val="hybridMultilevel"/>
    <w:tmpl w:val="C6DC58D2"/>
    <w:lvl w:ilvl="0" w:tplc="B4F4990C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D73ECB"/>
    <w:multiLevelType w:val="hybridMultilevel"/>
    <w:tmpl w:val="36ACB822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56F7F61"/>
    <w:multiLevelType w:val="hybridMultilevel"/>
    <w:tmpl w:val="A25ADB94"/>
    <w:lvl w:ilvl="0" w:tplc="80CEE05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A4709B"/>
    <w:multiLevelType w:val="hybridMultilevel"/>
    <w:tmpl w:val="395A7E14"/>
    <w:lvl w:ilvl="0" w:tplc="5DA4E818">
      <w:start w:val="1"/>
      <w:numFmt w:val="lowerLetter"/>
      <w:lvlText w:val="%1)"/>
      <w:lvlJc w:val="left"/>
      <w:pPr>
        <w:tabs>
          <w:tab w:val="num" w:pos="1185"/>
        </w:tabs>
        <w:ind w:left="118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13" w15:restartNumberingAfterBreak="0">
    <w:nsid w:val="206E62E2"/>
    <w:multiLevelType w:val="hybridMultilevel"/>
    <w:tmpl w:val="6A8626E8"/>
    <w:lvl w:ilvl="0" w:tplc="F40E439E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8BC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40F3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0CF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F675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E0E5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CC95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2A7E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1A44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6D5354"/>
    <w:multiLevelType w:val="hybridMultilevel"/>
    <w:tmpl w:val="E9C6DE06"/>
    <w:lvl w:ilvl="0" w:tplc="040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23AE7C11"/>
    <w:multiLevelType w:val="hybridMultilevel"/>
    <w:tmpl w:val="B41043BA"/>
    <w:lvl w:ilvl="0" w:tplc="B4F4990C">
      <w:start w:val="1"/>
      <w:numFmt w:val="decimal"/>
      <w:lvlText w:val="(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E1D8C">
      <w:start w:val="2"/>
      <w:numFmt w:val="decimal"/>
      <w:lvlText w:val="(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0EC84">
      <w:start w:val="1"/>
      <w:numFmt w:val="lowerRoman"/>
      <w:lvlText w:val="%3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8FB64">
      <w:start w:val="1"/>
      <w:numFmt w:val="decimal"/>
      <w:lvlText w:val="%4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66CFE4">
      <w:start w:val="1"/>
      <w:numFmt w:val="lowerLetter"/>
      <w:lvlText w:val="%5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70E950">
      <w:start w:val="1"/>
      <w:numFmt w:val="lowerRoman"/>
      <w:lvlText w:val="%6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2D6F0">
      <w:start w:val="1"/>
      <w:numFmt w:val="decimal"/>
      <w:lvlText w:val="%7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697EA">
      <w:start w:val="1"/>
      <w:numFmt w:val="lowerLetter"/>
      <w:lvlText w:val="%8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6C04EE">
      <w:start w:val="1"/>
      <w:numFmt w:val="lowerRoman"/>
      <w:lvlText w:val="%9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507088"/>
    <w:multiLevelType w:val="hybridMultilevel"/>
    <w:tmpl w:val="1A9C4032"/>
    <w:lvl w:ilvl="0" w:tplc="D2C217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D21E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F06F14"/>
    <w:multiLevelType w:val="hybridMultilevel"/>
    <w:tmpl w:val="BFF0DEF6"/>
    <w:lvl w:ilvl="0" w:tplc="88D6012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2" w:tplc="3CB44CA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2075A1"/>
    <w:multiLevelType w:val="hybridMultilevel"/>
    <w:tmpl w:val="CE7E577C"/>
    <w:lvl w:ilvl="0" w:tplc="9424AB40">
      <w:start w:val="7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5D71B2"/>
    <w:multiLevelType w:val="hybridMultilevel"/>
    <w:tmpl w:val="D616C82C"/>
    <w:lvl w:ilvl="0" w:tplc="B86A28F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FE35F68"/>
    <w:multiLevelType w:val="hybridMultilevel"/>
    <w:tmpl w:val="B6241ABE"/>
    <w:lvl w:ilvl="0" w:tplc="B4F4990C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8F321E"/>
    <w:multiLevelType w:val="hybridMultilevel"/>
    <w:tmpl w:val="C8E806AC"/>
    <w:lvl w:ilvl="0" w:tplc="71D21E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F91967"/>
    <w:multiLevelType w:val="hybridMultilevel"/>
    <w:tmpl w:val="614C1D7A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DB166E5"/>
    <w:multiLevelType w:val="hybridMultilevel"/>
    <w:tmpl w:val="D616C82C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3D5225"/>
    <w:multiLevelType w:val="hybridMultilevel"/>
    <w:tmpl w:val="B706D9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622398"/>
    <w:multiLevelType w:val="multilevel"/>
    <w:tmpl w:val="0B66AAD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97247F"/>
    <w:multiLevelType w:val="hybridMultilevel"/>
    <w:tmpl w:val="B4687242"/>
    <w:lvl w:ilvl="0" w:tplc="D2B635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50F16CCC"/>
    <w:multiLevelType w:val="hybridMultilevel"/>
    <w:tmpl w:val="3872DC80"/>
    <w:lvl w:ilvl="0" w:tplc="71D21E0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53477FE1"/>
    <w:multiLevelType w:val="hybridMultilevel"/>
    <w:tmpl w:val="79D2F258"/>
    <w:lvl w:ilvl="0" w:tplc="A78C1472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6DC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EC02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0CCE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B60A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9A31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7E2B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7E7F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780E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FA52F5"/>
    <w:multiLevelType w:val="multilevel"/>
    <w:tmpl w:val="6E88BCC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1" w15:restartNumberingAfterBreak="0">
    <w:nsid w:val="56832AC8"/>
    <w:multiLevelType w:val="hybridMultilevel"/>
    <w:tmpl w:val="039E4454"/>
    <w:lvl w:ilvl="0" w:tplc="49444530">
      <w:start w:val="1"/>
      <w:numFmt w:val="lowerLetter"/>
      <w:lvlText w:val="%1)"/>
      <w:lvlJc w:val="left"/>
      <w:pPr>
        <w:tabs>
          <w:tab w:val="num" w:pos="1185"/>
        </w:tabs>
        <w:ind w:left="118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32" w15:restartNumberingAfterBreak="0">
    <w:nsid w:val="583F3090"/>
    <w:multiLevelType w:val="hybridMultilevel"/>
    <w:tmpl w:val="9DC8B0E4"/>
    <w:lvl w:ilvl="0" w:tplc="8042E9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540" w:hanging="360"/>
      </w:pPr>
    </w:lvl>
    <w:lvl w:ilvl="2" w:tplc="0405001B" w:tentative="1">
      <w:start w:val="1"/>
      <w:numFmt w:val="lowerRoman"/>
      <w:lvlText w:val="%3."/>
      <w:lvlJc w:val="right"/>
      <w:pPr>
        <w:ind w:left="180" w:hanging="180"/>
      </w:pPr>
    </w:lvl>
    <w:lvl w:ilvl="3" w:tplc="0405000F" w:tentative="1">
      <w:start w:val="1"/>
      <w:numFmt w:val="decimal"/>
      <w:lvlText w:val="%4."/>
      <w:lvlJc w:val="left"/>
      <w:pPr>
        <w:ind w:left="900" w:hanging="360"/>
      </w:pPr>
    </w:lvl>
    <w:lvl w:ilvl="4" w:tplc="04050019" w:tentative="1">
      <w:start w:val="1"/>
      <w:numFmt w:val="lowerLetter"/>
      <w:lvlText w:val="%5."/>
      <w:lvlJc w:val="left"/>
      <w:pPr>
        <w:ind w:left="1620" w:hanging="360"/>
      </w:pPr>
    </w:lvl>
    <w:lvl w:ilvl="5" w:tplc="0405001B" w:tentative="1">
      <w:start w:val="1"/>
      <w:numFmt w:val="lowerRoman"/>
      <w:lvlText w:val="%6."/>
      <w:lvlJc w:val="right"/>
      <w:pPr>
        <w:ind w:left="2340" w:hanging="180"/>
      </w:pPr>
    </w:lvl>
    <w:lvl w:ilvl="6" w:tplc="0405000F" w:tentative="1">
      <w:start w:val="1"/>
      <w:numFmt w:val="decimal"/>
      <w:lvlText w:val="%7."/>
      <w:lvlJc w:val="left"/>
      <w:pPr>
        <w:ind w:left="3060" w:hanging="360"/>
      </w:pPr>
    </w:lvl>
    <w:lvl w:ilvl="7" w:tplc="04050019" w:tentative="1">
      <w:start w:val="1"/>
      <w:numFmt w:val="lowerLetter"/>
      <w:lvlText w:val="%8."/>
      <w:lvlJc w:val="left"/>
      <w:pPr>
        <w:ind w:left="3780" w:hanging="360"/>
      </w:pPr>
    </w:lvl>
    <w:lvl w:ilvl="8" w:tplc="040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33" w15:restartNumberingAfterBreak="0">
    <w:nsid w:val="58A169D2"/>
    <w:multiLevelType w:val="multilevel"/>
    <w:tmpl w:val="1E12DD70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185"/>
        </w:tabs>
        <w:ind w:left="1185" w:hanging="405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4" w15:restartNumberingAfterBreak="0">
    <w:nsid w:val="5CE80BFB"/>
    <w:multiLevelType w:val="hybridMultilevel"/>
    <w:tmpl w:val="B0202E34"/>
    <w:lvl w:ilvl="0" w:tplc="0B40D39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11627C"/>
    <w:multiLevelType w:val="hybridMultilevel"/>
    <w:tmpl w:val="614C1D7A"/>
    <w:lvl w:ilvl="0" w:tplc="3D4E59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298258C"/>
    <w:multiLevelType w:val="multilevel"/>
    <w:tmpl w:val="4A32DC3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4F2596D"/>
    <w:multiLevelType w:val="hybridMultilevel"/>
    <w:tmpl w:val="641AA7DA"/>
    <w:lvl w:ilvl="0" w:tplc="0B40D3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B40D392">
      <w:start w:val="1"/>
      <w:numFmt w:val="decimal"/>
      <w:lvlText w:val="(%2)"/>
      <w:lvlJc w:val="left"/>
      <w:pPr>
        <w:ind w:left="360" w:hanging="360"/>
      </w:pPr>
      <w:rPr>
        <w:rFonts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4D570C"/>
    <w:multiLevelType w:val="hybridMultilevel"/>
    <w:tmpl w:val="26E4630C"/>
    <w:lvl w:ilvl="0" w:tplc="37400A2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96439"/>
    <w:multiLevelType w:val="hybridMultilevel"/>
    <w:tmpl w:val="447013A2"/>
    <w:lvl w:ilvl="0" w:tplc="D42C4A0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5F0C0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auto"/>
      </w:rPr>
    </w:lvl>
    <w:lvl w:ilvl="2" w:tplc="8042E9B6">
      <w:start w:val="1"/>
      <w:numFmt w:val="decimal"/>
      <w:lvlText w:val="(%3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0F4E75"/>
    <w:multiLevelType w:val="multilevel"/>
    <w:tmpl w:val="553C469E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41" w15:restartNumberingAfterBreak="0">
    <w:nsid w:val="6E370F3B"/>
    <w:multiLevelType w:val="hybridMultilevel"/>
    <w:tmpl w:val="01D46CEE"/>
    <w:lvl w:ilvl="0" w:tplc="AC744E8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9D3E56"/>
    <w:multiLevelType w:val="hybridMultilevel"/>
    <w:tmpl w:val="81D68204"/>
    <w:lvl w:ilvl="0" w:tplc="040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3" w15:restartNumberingAfterBreak="0">
    <w:nsid w:val="7A7E7C1E"/>
    <w:multiLevelType w:val="hybridMultilevel"/>
    <w:tmpl w:val="0B66AAD6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732BBD"/>
    <w:multiLevelType w:val="hybridMultilevel"/>
    <w:tmpl w:val="7CC62272"/>
    <w:lvl w:ilvl="0" w:tplc="B4F4990C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80E7A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66D86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DA15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7C52E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369B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FC2BC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28322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2505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B9B3FD5"/>
    <w:multiLevelType w:val="multilevel"/>
    <w:tmpl w:val="BFF0DE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6878339">
    <w:abstractNumId w:val="37"/>
  </w:num>
  <w:num w:numId="2" w16cid:durableId="1796944202">
    <w:abstractNumId w:val="20"/>
  </w:num>
  <w:num w:numId="3" w16cid:durableId="737896775">
    <w:abstractNumId w:val="35"/>
  </w:num>
  <w:num w:numId="4" w16cid:durableId="572087543">
    <w:abstractNumId w:val="18"/>
  </w:num>
  <w:num w:numId="5" w16cid:durableId="1042169989">
    <w:abstractNumId w:val="39"/>
  </w:num>
  <w:num w:numId="6" w16cid:durableId="1627930048">
    <w:abstractNumId w:val="7"/>
  </w:num>
  <w:num w:numId="7" w16cid:durableId="484931732">
    <w:abstractNumId w:val="38"/>
  </w:num>
  <w:num w:numId="8" w16cid:durableId="515120934">
    <w:abstractNumId w:val="25"/>
  </w:num>
  <w:num w:numId="9" w16cid:durableId="760174732">
    <w:abstractNumId w:val="22"/>
  </w:num>
  <w:num w:numId="10" w16cid:durableId="788356565">
    <w:abstractNumId w:val="17"/>
  </w:num>
  <w:num w:numId="11" w16cid:durableId="1937865516">
    <w:abstractNumId w:val="28"/>
  </w:num>
  <w:num w:numId="12" w16cid:durableId="366104772">
    <w:abstractNumId w:val="41"/>
  </w:num>
  <w:num w:numId="13" w16cid:durableId="696079358">
    <w:abstractNumId w:val="6"/>
  </w:num>
  <w:num w:numId="14" w16cid:durableId="247621066">
    <w:abstractNumId w:val="12"/>
  </w:num>
  <w:num w:numId="15" w16cid:durableId="982854069">
    <w:abstractNumId w:val="31"/>
  </w:num>
  <w:num w:numId="16" w16cid:durableId="1035423698">
    <w:abstractNumId w:val="33"/>
  </w:num>
  <w:num w:numId="17" w16cid:durableId="1588071584">
    <w:abstractNumId w:val="42"/>
  </w:num>
  <w:num w:numId="18" w16cid:durableId="422379981">
    <w:abstractNumId w:val="30"/>
  </w:num>
  <w:num w:numId="19" w16cid:durableId="1086223674">
    <w:abstractNumId w:val="14"/>
  </w:num>
  <w:num w:numId="20" w16cid:durableId="56171317">
    <w:abstractNumId w:val="45"/>
  </w:num>
  <w:num w:numId="21" w16cid:durableId="1853033797">
    <w:abstractNumId w:val="2"/>
  </w:num>
  <w:num w:numId="22" w16cid:durableId="1196694819">
    <w:abstractNumId w:val="26"/>
  </w:num>
  <w:num w:numId="23" w16cid:durableId="2145613178">
    <w:abstractNumId w:val="44"/>
  </w:num>
  <w:num w:numId="24" w16cid:durableId="517815537">
    <w:abstractNumId w:val="36"/>
  </w:num>
  <w:num w:numId="25" w16cid:durableId="866986200">
    <w:abstractNumId w:val="40"/>
  </w:num>
  <w:num w:numId="26" w16cid:durableId="412242285">
    <w:abstractNumId w:val="10"/>
  </w:num>
  <w:num w:numId="27" w16cid:durableId="112020145">
    <w:abstractNumId w:val="29"/>
  </w:num>
  <w:num w:numId="28" w16cid:durableId="811408384">
    <w:abstractNumId w:val="13"/>
  </w:num>
  <w:num w:numId="29" w16cid:durableId="1740127503">
    <w:abstractNumId w:val="27"/>
  </w:num>
  <w:num w:numId="30" w16cid:durableId="452555341">
    <w:abstractNumId w:val="15"/>
  </w:num>
  <w:num w:numId="31" w16cid:durableId="925462044">
    <w:abstractNumId w:val="0"/>
  </w:num>
  <w:num w:numId="32" w16cid:durableId="1986623306">
    <w:abstractNumId w:val="23"/>
  </w:num>
  <w:num w:numId="33" w16cid:durableId="530993453">
    <w:abstractNumId w:val="4"/>
  </w:num>
  <w:num w:numId="34" w16cid:durableId="1611669177">
    <w:abstractNumId w:val="5"/>
  </w:num>
  <w:num w:numId="35" w16cid:durableId="1405644439">
    <w:abstractNumId w:val="32"/>
  </w:num>
  <w:num w:numId="36" w16cid:durableId="1480918431">
    <w:abstractNumId w:val="3"/>
  </w:num>
  <w:num w:numId="37" w16cid:durableId="1392997769">
    <w:abstractNumId w:val="43"/>
  </w:num>
  <w:num w:numId="38" w16cid:durableId="1447047030">
    <w:abstractNumId w:val="1"/>
  </w:num>
  <w:num w:numId="39" w16cid:durableId="1910653352">
    <w:abstractNumId w:val="9"/>
  </w:num>
  <w:num w:numId="40" w16cid:durableId="2110156765">
    <w:abstractNumId w:val="21"/>
  </w:num>
  <w:num w:numId="41" w16cid:durableId="1154377774">
    <w:abstractNumId w:val="8"/>
  </w:num>
  <w:num w:numId="42" w16cid:durableId="213546360">
    <w:abstractNumId w:val="11"/>
  </w:num>
  <w:num w:numId="43" w16cid:durableId="241185106">
    <w:abstractNumId w:val="34"/>
  </w:num>
  <w:num w:numId="44" w16cid:durableId="517502780">
    <w:abstractNumId w:val="24"/>
  </w:num>
  <w:num w:numId="45" w16cid:durableId="783496322">
    <w:abstractNumId w:val="19"/>
  </w:num>
  <w:num w:numId="46" w16cid:durableId="12054828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2E47"/>
    <w:rsid w:val="00003566"/>
    <w:rsid w:val="00006DAD"/>
    <w:rsid w:val="00010876"/>
    <w:rsid w:val="00013539"/>
    <w:rsid w:val="000135F9"/>
    <w:rsid w:val="0001488D"/>
    <w:rsid w:val="00014992"/>
    <w:rsid w:val="000159B7"/>
    <w:rsid w:val="00017305"/>
    <w:rsid w:val="00017D0A"/>
    <w:rsid w:val="00021F3D"/>
    <w:rsid w:val="00025BD2"/>
    <w:rsid w:val="00025CC2"/>
    <w:rsid w:val="00027EA4"/>
    <w:rsid w:val="00030C30"/>
    <w:rsid w:val="00033085"/>
    <w:rsid w:val="000332E1"/>
    <w:rsid w:val="00033432"/>
    <w:rsid w:val="00033E46"/>
    <w:rsid w:val="00034A19"/>
    <w:rsid w:val="000360E8"/>
    <w:rsid w:val="00037001"/>
    <w:rsid w:val="0004029C"/>
    <w:rsid w:val="00044C1C"/>
    <w:rsid w:val="00045853"/>
    <w:rsid w:val="00050366"/>
    <w:rsid w:val="0005114A"/>
    <w:rsid w:val="000606D9"/>
    <w:rsid w:val="00064774"/>
    <w:rsid w:val="000647BF"/>
    <w:rsid w:val="0007308E"/>
    <w:rsid w:val="00075D0E"/>
    <w:rsid w:val="000778D6"/>
    <w:rsid w:val="00077E43"/>
    <w:rsid w:val="00080A0D"/>
    <w:rsid w:val="00081D70"/>
    <w:rsid w:val="00085DCF"/>
    <w:rsid w:val="0008673D"/>
    <w:rsid w:val="0009038F"/>
    <w:rsid w:val="00091669"/>
    <w:rsid w:val="000A0214"/>
    <w:rsid w:val="000A0BB4"/>
    <w:rsid w:val="000A3953"/>
    <w:rsid w:val="000A5DE7"/>
    <w:rsid w:val="000A5EFD"/>
    <w:rsid w:val="000A679E"/>
    <w:rsid w:val="000A6A40"/>
    <w:rsid w:val="000A77C0"/>
    <w:rsid w:val="000B109A"/>
    <w:rsid w:val="000B2ED1"/>
    <w:rsid w:val="000B3CF4"/>
    <w:rsid w:val="000C05F8"/>
    <w:rsid w:val="000C2D28"/>
    <w:rsid w:val="000D27AF"/>
    <w:rsid w:val="000D34BF"/>
    <w:rsid w:val="000D3B2F"/>
    <w:rsid w:val="000D46B7"/>
    <w:rsid w:val="000D6622"/>
    <w:rsid w:val="000D77D1"/>
    <w:rsid w:val="000E170E"/>
    <w:rsid w:val="000E305F"/>
    <w:rsid w:val="000E6DD0"/>
    <w:rsid w:val="000E7FB6"/>
    <w:rsid w:val="000F02A4"/>
    <w:rsid w:val="000F036D"/>
    <w:rsid w:val="000F2403"/>
    <w:rsid w:val="000F4DEB"/>
    <w:rsid w:val="000F72A0"/>
    <w:rsid w:val="0010020D"/>
    <w:rsid w:val="00102E47"/>
    <w:rsid w:val="00103197"/>
    <w:rsid w:val="00106105"/>
    <w:rsid w:val="001162AB"/>
    <w:rsid w:val="00120035"/>
    <w:rsid w:val="00125595"/>
    <w:rsid w:val="0013241A"/>
    <w:rsid w:val="00133EA3"/>
    <w:rsid w:val="0013647C"/>
    <w:rsid w:val="00137A38"/>
    <w:rsid w:val="00141CD3"/>
    <w:rsid w:val="00142568"/>
    <w:rsid w:val="0014315A"/>
    <w:rsid w:val="00143ED2"/>
    <w:rsid w:val="001467E7"/>
    <w:rsid w:val="00146AC7"/>
    <w:rsid w:val="00147C61"/>
    <w:rsid w:val="00147E16"/>
    <w:rsid w:val="00150534"/>
    <w:rsid w:val="00153BE3"/>
    <w:rsid w:val="0016006A"/>
    <w:rsid w:val="00160A37"/>
    <w:rsid w:val="00161231"/>
    <w:rsid w:val="00163031"/>
    <w:rsid w:val="001657E4"/>
    <w:rsid w:val="00166C6E"/>
    <w:rsid w:val="0017664F"/>
    <w:rsid w:val="00176E39"/>
    <w:rsid w:val="0017740E"/>
    <w:rsid w:val="00177F3F"/>
    <w:rsid w:val="00180EA2"/>
    <w:rsid w:val="00182022"/>
    <w:rsid w:val="001828D5"/>
    <w:rsid w:val="001870CC"/>
    <w:rsid w:val="00195C3C"/>
    <w:rsid w:val="001A0FB4"/>
    <w:rsid w:val="001A2294"/>
    <w:rsid w:val="001A33CB"/>
    <w:rsid w:val="001A68A8"/>
    <w:rsid w:val="001A6DDB"/>
    <w:rsid w:val="001B0631"/>
    <w:rsid w:val="001B3ECC"/>
    <w:rsid w:val="001C2103"/>
    <w:rsid w:val="001C46C1"/>
    <w:rsid w:val="001C47ED"/>
    <w:rsid w:val="001C4A29"/>
    <w:rsid w:val="001C5F98"/>
    <w:rsid w:val="001D1A31"/>
    <w:rsid w:val="001D34C2"/>
    <w:rsid w:val="001D4436"/>
    <w:rsid w:val="001D547D"/>
    <w:rsid w:val="001D7B66"/>
    <w:rsid w:val="001E0928"/>
    <w:rsid w:val="001E5DB1"/>
    <w:rsid w:val="001E7493"/>
    <w:rsid w:val="001E760B"/>
    <w:rsid w:val="001F33B5"/>
    <w:rsid w:val="001F3E8E"/>
    <w:rsid w:val="001F5DFD"/>
    <w:rsid w:val="0020091A"/>
    <w:rsid w:val="002011A5"/>
    <w:rsid w:val="00206272"/>
    <w:rsid w:val="00210AC0"/>
    <w:rsid w:val="00210C3A"/>
    <w:rsid w:val="00211BDA"/>
    <w:rsid w:val="00212160"/>
    <w:rsid w:val="00214E8E"/>
    <w:rsid w:val="00215B6D"/>
    <w:rsid w:val="002178B4"/>
    <w:rsid w:val="00217A1E"/>
    <w:rsid w:val="00217A69"/>
    <w:rsid w:val="002267C9"/>
    <w:rsid w:val="002272D1"/>
    <w:rsid w:val="002277CB"/>
    <w:rsid w:val="00227B20"/>
    <w:rsid w:val="00231F1C"/>
    <w:rsid w:val="00232AAD"/>
    <w:rsid w:val="00232D1F"/>
    <w:rsid w:val="00232EAC"/>
    <w:rsid w:val="0023400B"/>
    <w:rsid w:val="00234D62"/>
    <w:rsid w:val="00235788"/>
    <w:rsid w:val="00235793"/>
    <w:rsid w:val="00236A43"/>
    <w:rsid w:val="002402EC"/>
    <w:rsid w:val="00243508"/>
    <w:rsid w:val="00244056"/>
    <w:rsid w:val="002461C7"/>
    <w:rsid w:val="00252210"/>
    <w:rsid w:val="00252F9F"/>
    <w:rsid w:val="0025398E"/>
    <w:rsid w:val="002545EF"/>
    <w:rsid w:val="00255469"/>
    <w:rsid w:val="0025595A"/>
    <w:rsid w:val="002567DA"/>
    <w:rsid w:val="00256B6D"/>
    <w:rsid w:val="00257B30"/>
    <w:rsid w:val="00260B54"/>
    <w:rsid w:val="00263768"/>
    <w:rsid w:val="00263D7B"/>
    <w:rsid w:val="00264D39"/>
    <w:rsid w:val="002656D3"/>
    <w:rsid w:val="00273D9E"/>
    <w:rsid w:val="00275368"/>
    <w:rsid w:val="00276C0C"/>
    <w:rsid w:val="00281124"/>
    <w:rsid w:val="0028181B"/>
    <w:rsid w:val="00281BAB"/>
    <w:rsid w:val="00282B8D"/>
    <w:rsid w:val="00284C0B"/>
    <w:rsid w:val="00286E33"/>
    <w:rsid w:val="002911C2"/>
    <w:rsid w:val="002931C3"/>
    <w:rsid w:val="00293B5A"/>
    <w:rsid w:val="0029413B"/>
    <w:rsid w:val="002946B7"/>
    <w:rsid w:val="002A455F"/>
    <w:rsid w:val="002A47DC"/>
    <w:rsid w:val="002A4B9C"/>
    <w:rsid w:val="002B1277"/>
    <w:rsid w:val="002B17FE"/>
    <w:rsid w:val="002B53B9"/>
    <w:rsid w:val="002B5709"/>
    <w:rsid w:val="002C0B62"/>
    <w:rsid w:val="002C312A"/>
    <w:rsid w:val="002C3E89"/>
    <w:rsid w:val="002C470F"/>
    <w:rsid w:val="002D1F2A"/>
    <w:rsid w:val="002D2423"/>
    <w:rsid w:val="002D24F7"/>
    <w:rsid w:val="002D2CE0"/>
    <w:rsid w:val="002D2FF7"/>
    <w:rsid w:val="002D345E"/>
    <w:rsid w:val="002D4042"/>
    <w:rsid w:val="002D5427"/>
    <w:rsid w:val="002E4FA5"/>
    <w:rsid w:val="002F2BB4"/>
    <w:rsid w:val="002F2F49"/>
    <w:rsid w:val="002F3201"/>
    <w:rsid w:val="002F6785"/>
    <w:rsid w:val="002F6977"/>
    <w:rsid w:val="00300908"/>
    <w:rsid w:val="00303566"/>
    <w:rsid w:val="003068C5"/>
    <w:rsid w:val="00306BEB"/>
    <w:rsid w:val="00310263"/>
    <w:rsid w:val="003114AB"/>
    <w:rsid w:val="00314D1E"/>
    <w:rsid w:val="00316718"/>
    <w:rsid w:val="00320546"/>
    <w:rsid w:val="003216F7"/>
    <w:rsid w:val="0032187F"/>
    <w:rsid w:val="00323448"/>
    <w:rsid w:val="00325802"/>
    <w:rsid w:val="00325DE5"/>
    <w:rsid w:val="0032674A"/>
    <w:rsid w:val="00327ADE"/>
    <w:rsid w:val="003312DB"/>
    <w:rsid w:val="003315E6"/>
    <w:rsid w:val="0033436A"/>
    <w:rsid w:val="003358ED"/>
    <w:rsid w:val="00336ACC"/>
    <w:rsid w:val="00340E0B"/>
    <w:rsid w:val="003410E9"/>
    <w:rsid w:val="00341426"/>
    <w:rsid w:val="00342239"/>
    <w:rsid w:val="003430C8"/>
    <w:rsid w:val="00346697"/>
    <w:rsid w:val="003477AA"/>
    <w:rsid w:val="0034783C"/>
    <w:rsid w:val="00351756"/>
    <w:rsid w:val="00352664"/>
    <w:rsid w:val="00357B15"/>
    <w:rsid w:val="00360F3D"/>
    <w:rsid w:val="00361C16"/>
    <w:rsid w:val="0036229A"/>
    <w:rsid w:val="003637C6"/>
    <w:rsid w:val="00370B48"/>
    <w:rsid w:val="00371BEA"/>
    <w:rsid w:val="00375ADE"/>
    <w:rsid w:val="00376365"/>
    <w:rsid w:val="003777DA"/>
    <w:rsid w:val="0038182B"/>
    <w:rsid w:val="00381A72"/>
    <w:rsid w:val="003923EE"/>
    <w:rsid w:val="003943BD"/>
    <w:rsid w:val="0039601A"/>
    <w:rsid w:val="00396D57"/>
    <w:rsid w:val="003976CE"/>
    <w:rsid w:val="003A10C0"/>
    <w:rsid w:val="003A30C2"/>
    <w:rsid w:val="003A3872"/>
    <w:rsid w:val="003A6505"/>
    <w:rsid w:val="003A6D8A"/>
    <w:rsid w:val="003B246A"/>
    <w:rsid w:val="003B3C7D"/>
    <w:rsid w:val="003B7CE2"/>
    <w:rsid w:val="003B7D99"/>
    <w:rsid w:val="003C02EB"/>
    <w:rsid w:val="003C2F1A"/>
    <w:rsid w:val="003C4408"/>
    <w:rsid w:val="003C4880"/>
    <w:rsid w:val="003D0D3A"/>
    <w:rsid w:val="003D2B32"/>
    <w:rsid w:val="003D4AAD"/>
    <w:rsid w:val="003E1C44"/>
    <w:rsid w:val="003E37C4"/>
    <w:rsid w:val="003E5E52"/>
    <w:rsid w:val="003E600E"/>
    <w:rsid w:val="003E64A8"/>
    <w:rsid w:val="003E68FC"/>
    <w:rsid w:val="003E6946"/>
    <w:rsid w:val="003F09AA"/>
    <w:rsid w:val="003F0E0A"/>
    <w:rsid w:val="003F1290"/>
    <w:rsid w:val="003F6614"/>
    <w:rsid w:val="00400646"/>
    <w:rsid w:val="00403B7A"/>
    <w:rsid w:val="00404627"/>
    <w:rsid w:val="00405171"/>
    <w:rsid w:val="00407ECB"/>
    <w:rsid w:val="00410472"/>
    <w:rsid w:val="00417471"/>
    <w:rsid w:val="00420186"/>
    <w:rsid w:val="0042241B"/>
    <w:rsid w:val="00426A8F"/>
    <w:rsid w:val="004279EE"/>
    <w:rsid w:val="0043547A"/>
    <w:rsid w:val="00435AC5"/>
    <w:rsid w:val="0043705F"/>
    <w:rsid w:val="004411CF"/>
    <w:rsid w:val="00443BCE"/>
    <w:rsid w:val="004441DA"/>
    <w:rsid w:val="00444311"/>
    <w:rsid w:val="00445F68"/>
    <w:rsid w:val="0045083D"/>
    <w:rsid w:val="00456532"/>
    <w:rsid w:val="00456D57"/>
    <w:rsid w:val="0046744C"/>
    <w:rsid w:val="0047341E"/>
    <w:rsid w:val="00484CA3"/>
    <w:rsid w:val="00485BA2"/>
    <w:rsid w:val="00487D94"/>
    <w:rsid w:val="00491B41"/>
    <w:rsid w:val="00492CD1"/>
    <w:rsid w:val="004948A0"/>
    <w:rsid w:val="00496179"/>
    <w:rsid w:val="0049680B"/>
    <w:rsid w:val="00497004"/>
    <w:rsid w:val="004A04B8"/>
    <w:rsid w:val="004A3C0C"/>
    <w:rsid w:val="004A47BA"/>
    <w:rsid w:val="004A58B1"/>
    <w:rsid w:val="004A6128"/>
    <w:rsid w:val="004B0A8A"/>
    <w:rsid w:val="004B0A93"/>
    <w:rsid w:val="004B2747"/>
    <w:rsid w:val="004B2EEE"/>
    <w:rsid w:val="004B31C5"/>
    <w:rsid w:val="004B48EE"/>
    <w:rsid w:val="004B59B9"/>
    <w:rsid w:val="004B6AF9"/>
    <w:rsid w:val="004B7B3B"/>
    <w:rsid w:val="004C0E7A"/>
    <w:rsid w:val="004C6623"/>
    <w:rsid w:val="004C7605"/>
    <w:rsid w:val="004D270F"/>
    <w:rsid w:val="004D27DE"/>
    <w:rsid w:val="004D37E5"/>
    <w:rsid w:val="004D5AE2"/>
    <w:rsid w:val="004E0D01"/>
    <w:rsid w:val="004E10B8"/>
    <w:rsid w:val="004E1722"/>
    <w:rsid w:val="004E29FD"/>
    <w:rsid w:val="004E7B2D"/>
    <w:rsid w:val="004F0145"/>
    <w:rsid w:val="004F03F9"/>
    <w:rsid w:val="004F0FF6"/>
    <w:rsid w:val="004F2E2A"/>
    <w:rsid w:val="004F6331"/>
    <w:rsid w:val="00500C74"/>
    <w:rsid w:val="00501060"/>
    <w:rsid w:val="00501424"/>
    <w:rsid w:val="00507F54"/>
    <w:rsid w:val="00510B00"/>
    <w:rsid w:val="005247F7"/>
    <w:rsid w:val="0052498E"/>
    <w:rsid w:val="00525D12"/>
    <w:rsid w:val="00525F6E"/>
    <w:rsid w:val="00531E31"/>
    <w:rsid w:val="00532C16"/>
    <w:rsid w:val="0053413E"/>
    <w:rsid w:val="00534EDD"/>
    <w:rsid w:val="00537B70"/>
    <w:rsid w:val="00537D63"/>
    <w:rsid w:val="00540039"/>
    <w:rsid w:val="0054035D"/>
    <w:rsid w:val="005405FE"/>
    <w:rsid w:val="0054238F"/>
    <w:rsid w:val="00544B64"/>
    <w:rsid w:val="00544CAA"/>
    <w:rsid w:val="00546940"/>
    <w:rsid w:val="00551859"/>
    <w:rsid w:val="00551D52"/>
    <w:rsid w:val="00552EA6"/>
    <w:rsid w:val="0055777B"/>
    <w:rsid w:val="005613FB"/>
    <w:rsid w:val="00561F93"/>
    <w:rsid w:val="00564116"/>
    <w:rsid w:val="005648C0"/>
    <w:rsid w:val="00564948"/>
    <w:rsid w:val="00571833"/>
    <w:rsid w:val="0057537D"/>
    <w:rsid w:val="005774F6"/>
    <w:rsid w:val="005830BA"/>
    <w:rsid w:val="005839F4"/>
    <w:rsid w:val="00586E06"/>
    <w:rsid w:val="00587F8D"/>
    <w:rsid w:val="00591CBA"/>
    <w:rsid w:val="00597E1C"/>
    <w:rsid w:val="005A73DD"/>
    <w:rsid w:val="005A7F58"/>
    <w:rsid w:val="005B2EEA"/>
    <w:rsid w:val="005B411A"/>
    <w:rsid w:val="005B5E40"/>
    <w:rsid w:val="005C00E2"/>
    <w:rsid w:val="005C1178"/>
    <w:rsid w:val="005C2B05"/>
    <w:rsid w:val="005C41D0"/>
    <w:rsid w:val="005C43E3"/>
    <w:rsid w:val="005C6B02"/>
    <w:rsid w:val="005E14E4"/>
    <w:rsid w:val="005E18E4"/>
    <w:rsid w:val="005E55AD"/>
    <w:rsid w:val="005E76E9"/>
    <w:rsid w:val="005F293C"/>
    <w:rsid w:val="005F4D6C"/>
    <w:rsid w:val="005F4E91"/>
    <w:rsid w:val="005F5EDD"/>
    <w:rsid w:val="005F76C1"/>
    <w:rsid w:val="005F7A77"/>
    <w:rsid w:val="00604BDE"/>
    <w:rsid w:val="00606FBC"/>
    <w:rsid w:val="0061178A"/>
    <w:rsid w:val="0061275B"/>
    <w:rsid w:val="00613418"/>
    <w:rsid w:val="00614653"/>
    <w:rsid w:val="00621206"/>
    <w:rsid w:val="00621BA7"/>
    <w:rsid w:val="00625723"/>
    <w:rsid w:val="0063076E"/>
    <w:rsid w:val="006336C9"/>
    <w:rsid w:val="00633A3D"/>
    <w:rsid w:val="00634E44"/>
    <w:rsid w:val="00635DC7"/>
    <w:rsid w:val="00637657"/>
    <w:rsid w:val="00637A46"/>
    <w:rsid w:val="006405E8"/>
    <w:rsid w:val="00641226"/>
    <w:rsid w:val="00641AF3"/>
    <w:rsid w:val="00642591"/>
    <w:rsid w:val="00642A11"/>
    <w:rsid w:val="00642B4B"/>
    <w:rsid w:val="00642EC9"/>
    <w:rsid w:val="0064594D"/>
    <w:rsid w:val="00645A59"/>
    <w:rsid w:val="006518DE"/>
    <w:rsid w:val="00653C4D"/>
    <w:rsid w:val="0065413C"/>
    <w:rsid w:val="006622C5"/>
    <w:rsid w:val="006638D3"/>
    <w:rsid w:val="00663C3F"/>
    <w:rsid w:val="00664D74"/>
    <w:rsid w:val="00667256"/>
    <w:rsid w:val="00667A43"/>
    <w:rsid w:val="00667F91"/>
    <w:rsid w:val="006723DF"/>
    <w:rsid w:val="00672971"/>
    <w:rsid w:val="00673388"/>
    <w:rsid w:val="00674F9B"/>
    <w:rsid w:val="006772D2"/>
    <w:rsid w:val="00677596"/>
    <w:rsid w:val="00677DB1"/>
    <w:rsid w:val="00680A33"/>
    <w:rsid w:val="00682BCE"/>
    <w:rsid w:val="00682F8B"/>
    <w:rsid w:val="006830DF"/>
    <w:rsid w:val="00683AAB"/>
    <w:rsid w:val="0069441C"/>
    <w:rsid w:val="006954DD"/>
    <w:rsid w:val="006A1235"/>
    <w:rsid w:val="006A13E8"/>
    <w:rsid w:val="006A1FBF"/>
    <w:rsid w:val="006A5F9F"/>
    <w:rsid w:val="006A6338"/>
    <w:rsid w:val="006A7F71"/>
    <w:rsid w:val="006B0255"/>
    <w:rsid w:val="006B6607"/>
    <w:rsid w:val="006B6CCD"/>
    <w:rsid w:val="006B761C"/>
    <w:rsid w:val="006C1816"/>
    <w:rsid w:val="006C2200"/>
    <w:rsid w:val="006C4173"/>
    <w:rsid w:val="006C5373"/>
    <w:rsid w:val="006C5375"/>
    <w:rsid w:val="006C7E1C"/>
    <w:rsid w:val="006C7F53"/>
    <w:rsid w:val="006D12B2"/>
    <w:rsid w:val="006D3354"/>
    <w:rsid w:val="006D351D"/>
    <w:rsid w:val="006D3F40"/>
    <w:rsid w:val="006E19CD"/>
    <w:rsid w:val="006E1A02"/>
    <w:rsid w:val="006E25FB"/>
    <w:rsid w:val="006F6873"/>
    <w:rsid w:val="007001AA"/>
    <w:rsid w:val="00702FEA"/>
    <w:rsid w:val="00703534"/>
    <w:rsid w:val="00706446"/>
    <w:rsid w:val="007103F9"/>
    <w:rsid w:val="00710BB4"/>
    <w:rsid w:val="00713A4D"/>
    <w:rsid w:val="00717BDD"/>
    <w:rsid w:val="00721174"/>
    <w:rsid w:val="0072133F"/>
    <w:rsid w:val="00721627"/>
    <w:rsid w:val="0072482B"/>
    <w:rsid w:val="00724868"/>
    <w:rsid w:val="007310A3"/>
    <w:rsid w:val="00732BCB"/>
    <w:rsid w:val="007344D1"/>
    <w:rsid w:val="0073595D"/>
    <w:rsid w:val="00736C4B"/>
    <w:rsid w:val="007403A6"/>
    <w:rsid w:val="007408BA"/>
    <w:rsid w:val="00740FB3"/>
    <w:rsid w:val="0074142C"/>
    <w:rsid w:val="00741613"/>
    <w:rsid w:val="007427A8"/>
    <w:rsid w:val="00743C0A"/>
    <w:rsid w:val="00744977"/>
    <w:rsid w:val="00746468"/>
    <w:rsid w:val="00746AC2"/>
    <w:rsid w:val="00752259"/>
    <w:rsid w:val="007546BB"/>
    <w:rsid w:val="007575EF"/>
    <w:rsid w:val="0076183B"/>
    <w:rsid w:val="007622C6"/>
    <w:rsid w:val="007633A7"/>
    <w:rsid w:val="007648E7"/>
    <w:rsid w:val="0076579E"/>
    <w:rsid w:val="00770D08"/>
    <w:rsid w:val="00772285"/>
    <w:rsid w:val="007724D3"/>
    <w:rsid w:val="00772859"/>
    <w:rsid w:val="007739B4"/>
    <w:rsid w:val="00775186"/>
    <w:rsid w:val="00780A96"/>
    <w:rsid w:val="00781CDE"/>
    <w:rsid w:val="0078636D"/>
    <w:rsid w:val="007907F3"/>
    <w:rsid w:val="0079085D"/>
    <w:rsid w:val="0079606B"/>
    <w:rsid w:val="007964A0"/>
    <w:rsid w:val="007964E4"/>
    <w:rsid w:val="0079671F"/>
    <w:rsid w:val="00796806"/>
    <w:rsid w:val="007A063A"/>
    <w:rsid w:val="007A080B"/>
    <w:rsid w:val="007A2B2E"/>
    <w:rsid w:val="007A49D5"/>
    <w:rsid w:val="007B08A8"/>
    <w:rsid w:val="007B0CA4"/>
    <w:rsid w:val="007B18AA"/>
    <w:rsid w:val="007B63C3"/>
    <w:rsid w:val="007C0DEB"/>
    <w:rsid w:val="007C1001"/>
    <w:rsid w:val="007C16F7"/>
    <w:rsid w:val="007C361F"/>
    <w:rsid w:val="007C36BF"/>
    <w:rsid w:val="007C4FAE"/>
    <w:rsid w:val="007C58A9"/>
    <w:rsid w:val="007C58D1"/>
    <w:rsid w:val="007D0A91"/>
    <w:rsid w:val="007D10A1"/>
    <w:rsid w:val="007E42A0"/>
    <w:rsid w:val="007E4C67"/>
    <w:rsid w:val="007E71EA"/>
    <w:rsid w:val="007E720A"/>
    <w:rsid w:val="007F1879"/>
    <w:rsid w:val="007F2534"/>
    <w:rsid w:val="007F2612"/>
    <w:rsid w:val="007F2A80"/>
    <w:rsid w:val="007F36EE"/>
    <w:rsid w:val="007F3999"/>
    <w:rsid w:val="007F48B6"/>
    <w:rsid w:val="00804258"/>
    <w:rsid w:val="008057E3"/>
    <w:rsid w:val="00806931"/>
    <w:rsid w:val="0080798E"/>
    <w:rsid w:val="008141DB"/>
    <w:rsid w:val="008167DB"/>
    <w:rsid w:val="0082165E"/>
    <w:rsid w:val="0082263A"/>
    <w:rsid w:val="008229F4"/>
    <w:rsid w:val="00823C88"/>
    <w:rsid w:val="008266C9"/>
    <w:rsid w:val="00832BC2"/>
    <w:rsid w:val="00834860"/>
    <w:rsid w:val="00835393"/>
    <w:rsid w:val="00841E2F"/>
    <w:rsid w:val="0084471C"/>
    <w:rsid w:val="008515E2"/>
    <w:rsid w:val="00851F58"/>
    <w:rsid w:val="008526C4"/>
    <w:rsid w:val="00855ACC"/>
    <w:rsid w:val="00856A23"/>
    <w:rsid w:val="0085722A"/>
    <w:rsid w:val="008572D3"/>
    <w:rsid w:val="00860024"/>
    <w:rsid w:val="0086062F"/>
    <w:rsid w:val="00861DB5"/>
    <w:rsid w:val="00862CC7"/>
    <w:rsid w:val="008638C2"/>
    <w:rsid w:val="00870F40"/>
    <w:rsid w:val="00871FD8"/>
    <w:rsid w:val="008738E7"/>
    <w:rsid w:val="00874F54"/>
    <w:rsid w:val="0087553D"/>
    <w:rsid w:val="00875B16"/>
    <w:rsid w:val="00881FCB"/>
    <w:rsid w:val="0088690A"/>
    <w:rsid w:val="0088745D"/>
    <w:rsid w:val="00890BAA"/>
    <w:rsid w:val="0089293E"/>
    <w:rsid w:val="00897B9F"/>
    <w:rsid w:val="008A2180"/>
    <w:rsid w:val="008A37C2"/>
    <w:rsid w:val="008A3AC9"/>
    <w:rsid w:val="008A4433"/>
    <w:rsid w:val="008A64BD"/>
    <w:rsid w:val="008B08C4"/>
    <w:rsid w:val="008B5BDC"/>
    <w:rsid w:val="008B5F1F"/>
    <w:rsid w:val="008B7C9C"/>
    <w:rsid w:val="008C197A"/>
    <w:rsid w:val="008C3F9D"/>
    <w:rsid w:val="008C651D"/>
    <w:rsid w:val="008C7FB3"/>
    <w:rsid w:val="008D127C"/>
    <w:rsid w:val="008D1C02"/>
    <w:rsid w:val="008D2DEB"/>
    <w:rsid w:val="008D6671"/>
    <w:rsid w:val="008D71E5"/>
    <w:rsid w:val="008E0DC8"/>
    <w:rsid w:val="008E2A9B"/>
    <w:rsid w:val="008E5646"/>
    <w:rsid w:val="008F0128"/>
    <w:rsid w:val="008F02EF"/>
    <w:rsid w:val="008F25FB"/>
    <w:rsid w:val="008F4838"/>
    <w:rsid w:val="008F6266"/>
    <w:rsid w:val="008F7249"/>
    <w:rsid w:val="00902742"/>
    <w:rsid w:val="00902A19"/>
    <w:rsid w:val="00903BD5"/>
    <w:rsid w:val="00903DA6"/>
    <w:rsid w:val="00906D08"/>
    <w:rsid w:val="00907600"/>
    <w:rsid w:val="00907958"/>
    <w:rsid w:val="0091389C"/>
    <w:rsid w:val="00914BDD"/>
    <w:rsid w:val="009153FB"/>
    <w:rsid w:val="009161B7"/>
    <w:rsid w:val="00920642"/>
    <w:rsid w:val="00920699"/>
    <w:rsid w:val="009269CF"/>
    <w:rsid w:val="00930633"/>
    <w:rsid w:val="00932F4B"/>
    <w:rsid w:val="00934FE8"/>
    <w:rsid w:val="00935C43"/>
    <w:rsid w:val="00941E96"/>
    <w:rsid w:val="00942763"/>
    <w:rsid w:val="00946001"/>
    <w:rsid w:val="00947583"/>
    <w:rsid w:val="00950DA3"/>
    <w:rsid w:val="00954B78"/>
    <w:rsid w:val="00956F50"/>
    <w:rsid w:val="0095716F"/>
    <w:rsid w:val="00961CAF"/>
    <w:rsid w:val="0096521E"/>
    <w:rsid w:val="00970827"/>
    <w:rsid w:val="00974784"/>
    <w:rsid w:val="009750A5"/>
    <w:rsid w:val="00976D85"/>
    <w:rsid w:val="0097708F"/>
    <w:rsid w:val="009802A2"/>
    <w:rsid w:val="00982337"/>
    <w:rsid w:val="00982C55"/>
    <w:rsid w:val="00984A33"/>
    <w:rsid w:val="0098731E"/>
    <w:rsid w:val="009961CC"/>
    <w:rsid w:val="00997B7B"/>
    <w:rsid w:val="009A1E56"/>
    <w:rsid w:val="009A23C9"/>
    <w:rsid w:val="009A3C66"/>
    <w:rsid w:val="009A43C0"/>
    <w:rsid w:val="009A4C2F"/>
    <w:rsid w:val="009A55C7"/>
    <w:rsid w:val="009A7C2F"/>
    <w:rsid w:val="009B066F"/>
    <w:rsid w:val="009B0F07"/>
    <w:rsid w:val="009B1FE9"/>
    <w:rsid w:val="009B2BDF"/>
    <w:rsid w:val="009B4D25"/>
    <w:rsid w:val="009C44C4"/>
    <w:rsid w:val="009C4A34"/>
    <w:rsid w:val="009C62AE"/>
    <w:rsid w:val="009C64D1"/>
    <w:rsid w:val="009C72DD"/>
    <w:rsid w:val="009D10A8"/>
    <w:rsid w:val="009D5177"/>
    <w:rsid w:val="009D54D1"/>
    <w:rsid w:val="009D7892"/>
    <w:rsid w:val="009E0301"/>
    <w:rsid w:val="009E5081"/>
    <w:rsid w:val="009E5692"/>
    <w:rsid w:val="009F13A9"/>
    <w:rsid w:val="009F19CD"/>
    <w:rsid w:val="009F230D"/>
    <w:rsid w:val="009F4510"/>
    <w:rsid w:val="009F6400"/>
    <w:rsid w:val="009F6971"/>
    <w:rsid w:val="009F75C0"/>
    <w:rsid w:val="00A00B94"/>
    <w:rsid w:val="00A02778"/>
    <w:rsid w:val="00A03004"/>
    <w:rsid w:val="00A10AA8"/>
    <w:rsid w:val="00A11BE4"/>
    <w:rsid w:val="00A1394D"/>
    <w:rsid w:val="00A14EA9"/>
    <w:rsid w:val="00A2110F"/>
    <w:rsid w:val="00A2296B"/>
    <w:rsid w:val="00A27C59"/>
    <w:rsid w:val="00A30E02"/>
    <w:rsid w:val="00A3260F"/>
    <w:rsid w:val="00A34508"/>
    <w:rsid w:val="00A358C5"/>
    <w:rsid w:val="00A35E72"/>
    <w:rsid w:val="00A406B2"/>
    <w:rsid w:val="00A4131F"/>
    <w:rsid w:val="00A42939"/>
    <w:rsid w:val="00A42BC2"/>
    <w:rsid w:val="00A439A3"/>
    <w:rsid w:val="00A43B1C"/>
    <w:rsid w:val="00A45DF5"/>
    <w:rsid w:val="00A461B0"/>
    <w:rsid w:val="00A51E92"/>
    <w:rsid w:val="00A54433"/>
    <w:rsid w:val="00A54666"/>
    <w:rsid w:val="00A55654"/>
    <w:rsid w:val="00A56958"/>
    <w:rsid w:val="00A5778B"/>
    <w:rsid w:val="00A64D31"/>
    <w:rsid w:val="00A6504F"/>
    <w:rsid w:val="00A73D5F"/>
    <w:rsid w:val="00A7568E"/>
    <w:rsid w:val="00A75B3E"/>
    <w:rsid w:val="00A75E12"/>
    <w:rsid w:val="00A768E6"/>
    <w:rsid w:val="00A802A4"/>
    <w:rsid w:val="00A80CAC"/>
    <w:rsid w:val="00A80F85"/>
    <w:rsid w:val="00A86EE7"/>
    <w:rsid w:val="00A903F5"/>
    <w:rsid w:val="00A92EEE"/>
    <w:rsid w:val="00A93897"/>
    <w:rsid w:val="00AA136D"/>
    <w:rsid w:val="00AB25E9"/>
    <w:rsid w:val="00AB2EAC"/>
    <w:rsid w:val="00AB3472"/>
    <w:rsid w:val="00AB397F"/>
    <w:rsid w:val="00AB42EC"/>
    <w:rsid w:val="00AC0701"/>
    <w:rsid w:val="00AC2A78"/>
    <w:rsid w:val="00AC42D7"/>
    <w:rsid w:val="00AC51FC"/>
    <w:rsid w:val="00AC72D2"/>
    <w:rsid w:val="00AD1393"/>
    <w:rsid w:val="00AD1603"/>
    <w:rsid w:val="00AD277F"/>
    <w:rsid w:val="00AD280A"/>
    <w:rsid w:val="00AD2B88"/>
    <w:rsid w:val="00AD2C65"/>
    <w:rsid w:val="00AD3F90"/>
    <w:rsid w:val="00AD4E2E"/>
    <w:rsid w:val="00AD536F"/>
    <w:rsid w:val="00AD53AE"/>
    <w:rsid w:val="00AD7992"/>
    <w:rsid w:val="00AE480A"/>
    <w:rsid w:val="00AF05BB"/>
    <w:rsid w:val="00AF0D8F"/>
    <w:rsid w:val="00AF126A"/>
    <w:rsid w:val="00AF19F1"/>
    <w:rsid w:val="00AF2542"/>
    <w:rsid w:val="00AF2F33"/>
    <w:rsid w:val="00AF59AE"/>
    <w:rsid w:val="00AF7A7E"/>
    <w:rsid w:val="00B00302"/>
    <w:rsid w:val="00B00E16"/>
    <w:rsid w:val="00B027A1"/>
    <w:rsid w:val="00B04736"/>
    <w:rsid w:val="00B101BC"/>
    <w:rsid w:val="00B10794"/>
    <w:rsid w:val="00B10FA8"/>
    <w:rsid w:val="00B110D8"/>
    <w:rsid w:val="00B16A0D"/>
    <w:rsid w:val="00B21F88"/>
    <w:rsid w:val="00B24623"/>
    <w:rsid w:val="00B31728"/>
    <w:rsid w:val="00B3174B"/>
    <w:rsid w:val="00B350EF"/>
    <w:rsid w:val="00B37FCC"/>
    <w:rsid w:val="00B40306"/>
    <w:rsid w:val="00B4034C"/>
    <w:rsid w:val="00B41C5A"/>
    <w:rsid w:val="00B42059"/>
    <w:rsid w:val="00B435BC"/>
    <w:rsid w:val="00B45290"/>
    <w:rsid w:val="00B4697C"/>
    <w:rsid w:val="00B50026"/>
    <w:rsid w:val="00B52D60"/>
    <w:rsid w:val="00B61AF7"/>
    <w:rsid w:val="00B63502"/>
    <w:rsid w:val="00B63574"/>
    <w:rsid w:val="00B649F0"/>
    <w:rsid w:val="00B662C7"/>
    <w:rsid w:val="00B70420"/>
    <w:rsid w:val="00B72DFD"/>
    <w:rsid w:val="00B748D3"/>
    <w:rsid w:val="00B7648B"/>
    <w:rsid w:val="00B76E46"/>
    <w:rsid w:val="00B7710B"/>
    <w:rsid w:val="00B81CA2"/>
    <w:rsid w:val="00B82D28"/>
    <w:rsid w:val="00B845D7"/>
    <w:rsid w:val="00B852D8"/>
    <w:rsid w:val="00B85EDA"/>
    <w:rsid w:val="00B8737B"/>
    <w:rsid w:val="00B915A6"/>
    <w:rsid w:val="00B9413D"/>
    <w:rsid w:val="00B9679C"/>
    <w:rsid w:val="00B976AD"/>
    <w:rsid w:val="00B97E60"/>
    <w:rsid w:val="00BA3049"/>
    <w:rsid w:val="00BA518B"/>
    <w:rsid w:val="00BA6FD0"/>
    <w:rsid w:val="00BA746F"/>
    <w:rsid w:val="00BA7760"/>
    <w:rsid w:val="00BB1728"/>
    <w:rsid w:val="00BB22AE"/>
    <w:rsid w:val="00BB26DF"/>
    <w:rsid w:val="00BB2CFC"/>
    <w:rsid w:val="00BB3A43"/>
    <w:rsid w:val="00BB43EA"/>
    <w:rsid w:val="00BC06EE"/>
    <w:rsid w:val="00BC60A8"/>
    <w:rsid w:val="00BC67C9"/>
    <w:rsid w:val="00BC6861"/>
    <w:rsid w:val="00BD0154"/>
    <w:rsid w:val="00BD1272"/>
    <w:rsid w:val="00BD1378"/>
    <w:rsid w:val="00BD1568"/>
    <w:rsid w:val="00BD34A3"/>
    <w:rsid w:val="00BD46ED"/>
    <w:rsid w:val="00BD4FB1"/>
    <w:rsid w:val="00BD537F"/>
    <w:rsid w:val="00BE10AB"/>
    <w:rsid w:val="00BE277D"/>
    <w:rsid w:val="00BE5924"/>
    <w:rsid w:val="00BE7770"/>
    <w:rsid w:val="00BF00C1"/>
    <w:rsid w:val="00BF2080"/>
    <w:rsid w:val="00BF3668"/>
    <w:rsid w:val="00C02132"/>
    <w:rsid w:val="00C023CC"/>
    <w:rsid w:val="00C03507"/>
    <w:rsid w:val="00C05BCA"/>
    <w:rsid w:val="00C12C07"/>
    <w:rsid w:val="00C15051"/>
    <w:rsid w:val="00C16280"/>
    <w:rsid w:val="00C17790"/>
    <w:rsid w:val="00C17843"/>
    <w:rsid w:val="00C17960"/>
    <w:rsid w:val="00C249B1"/>
    <w:rsid w:val="00C24A5D"/>
    <w:rsid w:val="00C24FFA"/>
    <w:rsid w:val="00C32FF4"/>
    <w:rsid w:val="00C4082A"/>
    <w:rsid w:val="00C43B98"/>
    <w:rsid w:val="00C467F9"/>
    <w:rsid w:val="00C4715C"/>
    <w:rsid w:val="00C5236F"/>
    <w:rsid w:val="00C53455"/>
    <w:rsid w:val="00C53B8A"/>
    <w:rsid w:val="00C5616A"/>
    <w:rsid w:val="00C64C29"/>
    <w:rsid w:val="00C65292"/>
    <w:rsid w:val="00C674FA"/>
    <w:rsid w:val="00C722B2"/>
    <w:rsid w:val="00C73777"/>
    <w:rsid w:val="00C80143"/>
    <w:rsid w:val="00C80CED"/>
    <w:rsid w:val="00C80DAB"/>
    <w:rsid w:val="00C8174B"/>
    <w:rsid w:val="00C81E34"/>
    <w:rsid w:val="00C8329A"/>
    <w:rsid w:val="00C86D16"/>
    <w:rsid w:val="00C86DFC"/>
    <w:rsid w:val="00C87486"/>
    <w:rsid w:val="00C879BD"/>
    <w:rsid w:val="00C93891"/>
    <w:rsid w:val="00C9436C"/>
    <w:rsid w:val="00C95499"/>
    <w:rsid w:val="00C96338"/>
    <w:rsid w:val="00C96BDA"/>
    <w:rsid w:val="00C97279"/>
    <w:rsid w:val="00C97DC3"/>
    <w:rsid w:val="00CA1EB2"/>
    <w:rsid w:val="00CB036A"/>
    <w:rsid w:val="00CB0908"/>
    <w:rsid w:val="00CB223A"/>
    <w:rsid w:val="00CB4E04"/>
    <w:rsid w:val="00CB7DFD"/>
    <w:rsid w:val="00CB7EAB"/>
    <w:rsid w:val="00CC0A2D"/>
    <w:rsid w:val="00CC0ADB"/>
    <w:rsid w:val="00CC4D30"/>
    <w:rsid w:val="00CD1447"/>
    <w:rsid w:val="00CD33D8"/>
    <w:rsid w:val="00CD3416"/>
    <w:rsid w:val="00CD7F50"/>
    <w:rsid w:val="00CE0C1E"/>
    <w:rsid w:val="00CE444B"/>
    <w:rsid w:val="00CE6244"/>
    <w:rsid w:val="00CE6AA7"/>
    <w:rsid w:val="00CF1F87"/>
    <w:rsid w:val="00CF4637"/>
    <w:rsid w:val="00CF6FF3"/>
    <w:rsid w:val="00CF7632"/>
    <w:rsid w:val="00D0334B"/>
    <w:rsid w:val="00D07696"/>
    <w:rsid w:val="00D12B7C"/>
    <w:rsid w:val="00D13295"/>
    <w:rsid w:val="00D157D3"/>
    <w:rsid w:val="00D17D2D"/>
    <w:rsid w:val="00D22D77"/>
    <w:rsid w:val="00D244B9"/>
    <w:rsid w:val="00D276B0"/>
    <w:rsid w:val="00D30E7B"/>
    <w:rsid w:val="00D3198E"/>
    <w:rsid w:val="00D33D5A"/>
    <w:rsid w:val="00D37C4C"/>
    <w:rsid w:val="00D37C6A"/>
    <w:rsid w:val="00D37E96"/>
    <w:rsid w:val="00D402B3"/>
    <w:rsid w:val="00D40AC9"/>
    <w:rsid w:val="00D41DC1"/>
    <w:rsid w:val="00D446CF"/>
    <w:rsid w:val="00D5075E"/>
    <w:rsid w:val="00D5375C"/>
    <w:rsid w:val="00D560A8"/>
    <w:rsid w:val="00D560E0"/>
    <w:rsid w:val="00D56E01"/>
    <w:rsid w:val="00D61064"/>
    <w:rsid w:val="00D62D49"/>
    <w:rsid w:val="00D64327"/>
    <w:rsid w:val="00D766BD"/>
    <w:rsid w:val="00D76CB0"/>
    <w:rsid w:val="00D807E5"/>
    <w:rsid w:val="00D831CE"/>
    <w:rsid w:val="00D87E95"/>
    <w:rsid w:val="00D9076D"/>
    <w:rsid w:val="00D920DD"/>
    <w:rsid w:val="00D92652"/>
    <w:rsid w:val="00D95EFA"/>
    <w:rsid w:val="00D97ED0"/>
    <w:rsid w:val="00DA36D7"/>
    <w:rsid w:val="00DA59F2"/>
    <w:rsid w:val="00DB0A76"/>
    <w:rsid w:val="00DB18FA"/>
    <w:rsid w:val="00DB4246"/>
    <w:rsid w:val="00DB5DE2"/>
    <w:rsid w:val="00DB7CD9"/>
    <w:rsid w:val="00DC0DB6"/>
    <w:rsid w:val="00DC3DE6"/>
    <w:rsid w:val="00DC56B6"/>
    <w:rsid w:val="00DD3B19"/>
    <w:rsid w:val="00DD4D3B"/>
    <w:rsid w:val="00DD7EE8"/>
    <w:rsid w:val="00DE0587"/>
    <w:rsid w:val="00DE2099"/>
    <w:rsid w:val="00DE609A"/>
    <w:rsid w:val="00DF6559"/>
    <w:rsid w:val="00DF7690"/>
    <w:rsid w:val="00DF7991"/>
    <w:rsid w:val="00E00165"/>
    <w:rsid w:val="00E017E1"/>
    <w:rsid w:val="00E01897"/>
    <w:rsid w:val="00E05475"/>
    <w:rsid w:val="00E05CE5"/>
    <w:rsid w:val="00E12B6F"/>
    <w:rsid w:val="00E1709D"/>
    <w:rsid w:val="00E22DA6"/>
    <w:rsid w:val="00E232F0"/>
    <w:rsid w:val="00E255EA"/>
    <w:rsid w:val="00E27599"/>
    <w:rsid w:val="00E27D6E"/>
    <w:rsid w:val="00E31115"/>
    <w:rsid w:val="00E316D3"/>
    <w:rsid w:val="00E32679"/>
    <w:rsid w:val="00E32EB4"/>
    <w:rsid w:val="00E37EAC"/>
    <w:rsid w:val="00E41922"/>
    <w:rsid w:val="00E42BCC"/>
    <w:rsid w:val="00E4436D"/>
    <w:rsid w:val="00E471E7"/>
    <w:rsid w:val="00E5047C"/>
    <w:rsid w:val="00E50C17"/>
    <w:rsid w:val="00E533BF"/>
    <w:rsid w:val="00E55AE0"/>
    <w:rsid w:val="00E562EF"/>
    <w:rsid w:val="00E609C9"/>
    <w:rsid w:val="00E6246E"/>
    <w:rsid w:val="00E6553F"/>
    <w:rsid w:val="00E66E2D"/>
    <w:rsid w:val="00E673FF"/>
    <w:rsid w:val="00E76575"/>
    <w:rsid w:val="00E7703D"/>
    <w:rsid w:val="00E770A6"/>
    <w:rsid w:val="00E81680"/>
    <w:rsid w:val="00E81B6B"/>
    <w:rsid w:val="00E83E64"/>
    <w:rsid w:val="00E8508D"/>
    <w:rsid w:val="00E91707"/>
    <w:rsid w:val="00E92722"/>
    <w:rsid w:val="00E92C81"/>
    <w:rsid w:val="00E95FCC"/>
    <w:rsid w:val="00E97370"/>
    <w:rsid w:val="00EA42A6"/>
    <w:rsid w:val="00EA5487"/>
    <w:rsid w:val="00EA54DE"/>
    <w:rsid w:val="00EA7DB0"/>
    <w:rsid w:val="00EB0EDF"/>
    <w:rsid w:val="00EB1D45"/>
    <w:rsid w:val="00EB32E7"/>
    <w:rsid w:val="00EB4161"/>
    <w:rsid w:val="00EB4A1A"/>
    <w:rsid w:val="00EB4BBE"/>
    <w:rsid w:val="00EC1C3A"/>
    <w:rsid w:val="00EC31F2"/>
    <w:rsid w:val="00EC3718"/>
    <w:rsid w:val="00EC6CF9"/>
    <w:rsid w:val="00EE059B"/>
    <w:rsid w:val="00EE0E46"/>
    <w:rsid w:val="00EE1545"/>
    <w:rsid w:val="00EE1E51"/>
    <w:rsid w:val="00EE5DCD"/>
    <w:rsid w:val="00EE6CEF"/>
    <w:rsid w:val="00EE7C87"/>
    <w:rsid w:val="00EF028D"/>
    <w:rsid w:val="00EF05B0"/>
    <w:rsid w:val="00EF2274"/>
    <w:rsid w:val="00EF305C"/>
    <w:rsid w:val="00EF34EA"/>
    <w:rsid w:val="00EF51C2"/>
    <w:rsid w:val="00EF5B6B"/>
    <w:rsid w:val="00EF5DD0"/>
    <w:rsid w:val="00F07E80"/>
    <w:rsid w:val="00F10399"/>
    <w:rsid w:val="00F11B52"/>
    <w:rsid w:val="00F138AF"/>
    <w:rsid w:val="00F225F0"/>
    <w:rsid w:val="00F22B75"/>
    <w:rsid w:val="00F22C2B"/>
    <w:rsid w:val="00F22FF4"/>
    <w:rsid w:val="00F24941"/>
    <w:rsid w:val="00F31505"/>
    <w:rsid w:val="00F31857"/>
    <w:rsid w:val="00F325DF"/>
    <w:rsid w:val="00F33F13"/>
    <w:rsid w:val="00F34B7F"/>
    <w:rsid w:val="00F373B9"/>
    <w:rsid w:val="00F40217"/>
    <w:rsid w:val="00F41749"/>
    <w:rsid w:val="00F42E4E"/>
    <w:rsid w:val="00F50CD9"/>
    <w:rsid w:val="00F52BA9"/>
    <w:rsid w:val="00F54BB8"/>
    <w:rsid w:val="00F5540A"/>
    <w:rsid w:val="00F55A5D"/>
    <w:rsid w:val="00F60286"/>
    <w:rsid w:val="00F60378"/>
    <w:rsid w:val="00F644B1"/>
    <w:rsid w:val="00F650E1"/>
    <w:rsid w:val="00F67FEB"/>
    <w:rsid w:val="00F719B5"/>
    <w:rsid w:val="00F72A58"/>
    <w:rsid w:val="00F75E0A"/>
    <w:rsid w:val="00F76C26"/>
    <w:rsid w:val="00F77642"/>
    <w:rsid w:val="00F77DCF"/>
    <w:rsid w:val="00F8070A"/>
    <w:rsid w:val="00F82B5E"/>
    <w:rsid w:val="00F83708"/>
    <w:rsid w:val="00F851FA"/>
    <w:rsid w:val="00F855C2"/>
    <w:rsid w:val="00F86657"/>
    <w:rsid w:val="00F93402"/>
    <w:rsid w:val="00FA0890"/>
    <w:rsid w:val="00FA15C4"/>
    <w:rsid w:val="00FA28C0"/>
    <w:rsid w:val="00FA3957"/>
    <w:rsid w:val="00FB112D"/>
    <w:rsid w:val="00FB15FA"/>
    <w:rsid w:val="00FB5F8D"/>
    <w:rsid w:val="00FB6147"/>
    <w:rsid w:val="00FB6479"/>
    <w:rsid w:val="00FC1B24"/>
    <w:rsid w:val="00FC2D8E"/>
    <w:rsid w:val="00FC5395"/>
    <w:rsid w:val="00FC53CD"/>
    <w:rsid w:val="00FC5531"/>
    <w:rsid w:val="00FC5A7D"/>
    <w:rsid w:val="00FC67E6"/>
    <w:rsid w:val="00FC7C70"/>
    <w:rsid w:val="00FD00DE"/>
    <w:rsid w:val="00FD453E"/>
    <w:rsid w:val="00FD6788"/>
    <w:rsid w:val="00FE09A3"/>
    <w:rsid w:val="00FE437A"/>
    <w:rsid w:val="00FE669B"/>
    <w:rsid w:val="00FF0657"/>
    <w:rsid w:val="00FF2B62"/>
    <w:rsid w:val="00FF3849"/>
    <w:rsid w:val="00FF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49F939D"/>
  <w15:chartTrackingRefBased/>
  <w15:docId w15:val="{6516F001-47AE-4B28-BCC4-586B2239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B4D25"/>
    <w:rPr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3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871FD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rsid w:val="0076183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6183B"/>
  </w:style>
  <w:style w:type="character" w:styleId="Odkaznakoment">
    <w:name w:val="annotation reference"/>
    <w:semiHidden/>
    <w:rsid w:val="00851F58"/>
    <w:rPr>
      <w:sz w:val="16"/>
      <w:szCs w:val="16"/>
    </w:rPr>
  </w:style>
  <w:style w:type="paragraph" w:styleId="Textkomente">
    <w:name w:val="annotation text"/>
    <w:basedOn w:val="Normln"/>
    <w:semiHidden/>
    <w:rsid w:val="00851F58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851F58"/>
    <w:rPr>
      <w:b/>
      <w:bCs/>
    </w:rPr>
  </w:style>
  <w:style w:type="paragraph" w:styleId="Textbubliny">
    <w:name w:val="Balloon Text"/>
    <w:basedOn w:val="Normln"/>
    <w:semiHidden/>
    <w:rsid w:val="00851F5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qFormat/>
    <w:rsid w:val="00645A59"/>
    <w:pPr>
      <w:spacing w:before="100" w:beforeAutospacing="1" w:after="100" w:afterAutospacing="1"/>
    </w:pPr>
  </w:style>
  <w:style w:type="character" w:styleId="Siln">
    <w:name w:val="Strong"/>
    <w:qFormat/>
    <w:rsid w:val="00645A59"/>
    <w:rPr>
      <w:b/>
      <w:bCs/>
    </w:rPr>
  </w:style>
  <w:style w:type="paragraph" w:styleId="Zhlav">
    <w:name w:val="header"/>
    <w:basedOn w:val="Normln"/>
    <w:rsid w:val="00BD34A3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semiHidden/>
    <w:rsid w:val="0009038F"/>
    <w:rPr>
      <w:sz w:val="20"/>
      <w:szCs w:val="20"/>
    </w:rPr>
  </w:style>
  <w:style w:type="character" w:styleId="Znakapoznpodarou">
    <w:name w:val="footnote reference"/>
    <w:semiHidden/>
    <w:rsid w:val="0009038F"/>
    <w:rPr>
      <w:vertAlign w:val="superscript"/>
    </w:rPr>
  </w:style>
  <w:style w:type="table" w:styleId="Mkatabulky">
    <w:name w:val="Table Grid"/>
    <w:basedOn w:val="Normlntabulka"/>
    <w:uiPriority w:val="59"/>
    <w:rsid w:val="00AD3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rsid w:val="00AB2EAC"/>
    <w:rPr>
      <w:szCs w:val="20"/>
    </w:rPr>
  </w:style>
  <w:style w:type="paragraph" w:styleId="Titulek">
    <w:name w:val="caption"/>
    <w:basedOn w:val="Normln"/>
    <w:next w:val="Normln"/>
    <w:qFormat/>
    <w:rsid w:val="006954DD"/>
    <w:pPr>
      <w:spacing w:before="240" w:after="240"/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F82B5E"/>
    <w:pPr>
      <w:ind w:left="708"/>
    </w:pPr>
  </w:style>
  <w:style w:type="paragraph" w:styleId="Zkladntextodsazen2">
    <w:name w:val="Body Text Indent 2"/>
    <w:basedOn w:val="Normln"/>
    <w:link w:val="Zkladntextodsazen2Char"/>
    <w:rsid w:val="00AF126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AF126A"/>
    <w:rPr>
      <w:sz w:val="24"/>
      <w:szCs w:val="24"/>
    </w:rPr>
  </w:style>
  <w:style w:type="paragraph" w:customStyle="1" w:styleId="Hlava">
    <w:name w:val="Hlava"/>
    <w:basedOn w:val="Normln"/>
    <w:qFormat/>
    <w:rsid w:val="00AF126A"/>
    <w:pPr>
      <w:suppressAutoHyphens/>
      <w:spacing w:before="240"/>
      <w:jc w:val="center"/>
    </w:pPr>
  </w:style>
  <w:style w:type="character" w:customStyle="1" w:styleId="informace-k-datu-hidden">
    <w:name w:val="informace-k-datu-hidden"/>
    <w:basedOn w:val="Standardnpsmoodstavce"/>
    <w:rsid w:val="00D56E01"/>
  </w:style>
  <w:style w:type="character" w:customStyle="1" w:styleId="Nadpis4Char">
    <w:name w:val="Nadpis 4 Char"/>
    <w:link w:val="Nadpis4"/>
    <w:uiPriority w:val="9"/>
    <w:semiHidden/>
    <w:rsid w:val="00C53455"/>
    <w:rPr>
      <w:rFonts w:ascii="Calibri" w:hAnsi="Calibri"/>
      <w:b/>
      <w:bCs/>
      <w:sz w:val="28"/>
      <w:szCs w:val="28"/>
    </w:rPr>
  </w:style>
  <w:style w:type="paragraph" w:customStyle="1" w:styleId="nzevzkona">
    <w:name w:val="název zákona"/>
    <w:basedOn w:val="Nzev"/>
    <w:uiPriority w:val="99"/>
    <w:semiHidden/>
    <w:rsid w:val="00C53455"/>
    <w:rPr>
      <w:rFonts w:ascii="Cambria" w:hAnsi="Cambria"/>
    </w:rPr>
  </w:style>
  <w:style w:type="paragraph" w:styleId="Nzev">
    <w:name w:val="Title"/>
    <w:basedOn w:val="Normln"/>
    <w:next w:val="Normln"/>
    <w:link w:val="NzevChar"/>
    <w:qFormat/>
    <w:rsid w:val="00C53455"/>
    <w:pPr>
      <w:spacing w:before="240" w:after="60"/>
      <w:jc w:val="center"/>
      <w:outlineLvl w:val="0"/>
    </w:pPr>
    <w:rPr>
      <w:rFonts w:ascii="Aptos Display" w:hAnsi="Aptos Display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C53455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paragraph" w:customStyle="1" w:styleId="NormlnIMP">
    <w:name w:val="Normální_IMP"/>
    <w:basedOn w:val="Normln"/>
    <w:qFormat/>
    <w:rsid w:val="00A93897"/>
    <w:pPr>
      <w:suppressAutoHyphens/>
      <w:spacing w:line="228" w:lineRule="auto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0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A1DAE-958A-4759-A255-B046B520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1448</Words>
  <Characters>8548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Martin Čulík</dc:creator>
  <cp:keywords/>
  <cp:lastModifiedBy>Kamila Koníčková</cp:lastModifiedBy>
  <cp:revision>19</cp:revision>
  <dcterms:created xsi:type="dcterms:W3CDTF">2026-08-11T13:09:00Z</dcterms:created>
  <dcterms:modified xsi:type="dcterms:W3CDTF">2026-09-15T09:41:00Z</dcterms:modified>
</cp:coreProperties>
</file>