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Sendražice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/>
        <w:drawing>
          <wp:inline distT="0" distB="0" distL="0" distR="0">
            <wp:extent cx="632460" cy="708660"/>
            <wp:effectExtent l="0" t="0" r="0" b="0"/>
            <wp:docPr id="1" name="Obrázek 1" descr="Znak obce Sendražice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obce Sendražice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 xml:space="preserve">Zastupitelstvo obce Sendražice se na svém zasedání dne </w:t>
      </w:r>
      <w:r>
        <w:rPr>
          <w:rFonts w:cs="Arial" w:ascii="Arial" w:hAnsi="Arial"/>
          <w:b w:val="false"/>
          <w:sz w:val="22"/>
          <w:szCs w:val="22"/>
        </w:rPr>
        <w:t>9.12.2024</w:t>
      </w:r>
      <w:r>
        <w:rPr>
          <w:rFonts w:cs="Arial" w:ascii="Arial" w:hAnsi="Arial"/>
          <w:b w:val="false"/>
          <w:sz w:val="22"/>
          <w:szCs w:val="22"/>
        </w:rPr>
        <w:t xml:space="preserve">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Sendražice touto vyhláškou zavádí místní poplatek za obecní systém odpadového hospodářství (dále jen „poplatek“).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11"/>
        </w:numPr>
        <w:suppressAutoHyphens w:val="true"/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8"/>
        </w:numPr>
        <w:suppressAutoHyphens w:val="true"/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</w:t>
      </w:r>
      <w:r>
        <w:rPr>
          <w:rFonts w:cs="Arial" w:ascii="Arial" w:hAnsi="Arial"/>
          <w:sz w:val="22"/>
          <w:szCs w:val="22"/>
        </w:rPr>
        <w:t>1 100</w:t>
      </w:r>
      <w:r>
        <w:rPr>
          <w:rFonts w:cs="Arial" w:ascii="Arial" w:hAnsi="Arial"/>
          <w:sz w:val="22"/>
          <w:szCs w:val="22"/>
          <w:highlight w:val="magenta"/>
        </w:rPr>
        <w:t xml:space="preserve"> K</w:t>
      </w:r>
      <w:r>
        <w:rPr>
          <w:rFonts w:cs="Arial" w:ascii="Arial" w:hAnsi="Arial"/>
          <w:sz w:val="22"/>
          <w:szCs w:val="22"/>
        </w:rPr>
        <w:t>č.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>
        <w:rPr>
          <w:rFonts w:cs="Arial" w:ascii="Arial" w:hAnsi="Arial"/>
          <w:sz w:val="22"/>
          <w:szCs w:val="22"/>
        </w:rPr>
        <w:t>za každý kalendářní měsíc</w:t>
      </w:r>
      <w:bookmarkEnd w:id="0"/>
      <w:r>
        <w:rPr>
          <w:rFonts w:cs="Arial" w:ascii="Arial" w:hAnsi="Arial"/>
          <w:sz w:val="22"/>
          <w:szCs w:val="22"/>
        </w:rPr>
        <w:t>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 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</w:t>
      </w:r>
      <w:r>
        <w:rPr>
          <w:rFonts w:cs="Arial" w:ascii="Arial" w:hAnsi="Arial"/>
          <w:sz w:val="22"/>
          <w:szCs w:val="22"/>
        </w:rPr>
        <w:t>31</w:t>
      </w:r>
      <w:r>
        <w:rPr>
          <w:rFonts w:cs="Arial" w:ascii="Arial" w:hAnsi="Arial"/>
          <w:sz w:val="22"/>
          <w:szCs w:val="22"/>
        </w:rPr>
        <w:t xml:space="preserve">. </w:t>
      </w:r>
      <w:r>
        <w:rPr>
          <w:rFonts w:cs="Arial" w:ascii="Arial" w:hAnsi="Arial"/>
          <w:sz w:val="22"/>
          <w:szCs w:val="22"/>
        </w:rPr>
        <w:t>března</w:t>
      </w:r>
      <w:r>
        <w:rPr>
          <w:rFonts w:cs="Arial" w:ascii="Arial" w:hAnsi="Arial"/>
          <w:sz w:val="22"/>
          <w:szCs w:val="22"/>
        </w:rPr>
        <w:t xml:space="preserve">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>
      <w:pPr>
        <w:pStyle w:val="Normal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Osvobození </w:t>
      </w:r>
    </w:p>
    <w:p>
      <w:pPr>
        <w:pStyle w:val="Default"/>
        <w:numPr>
          <w:ilvl w:val="0"/>
          <w:numId w:val="5"/>
        </w:numPr>
        <w:spacing w:lineRule="auto" w:line="264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>
      <w:pPr>
        <w:pStyle w:val="Default"/>
        <w:spacing w:lineRule="auto" w:line="264" w:before="120" w:after="60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ListParagraph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Od poplatku se osvobozuje osoba, které poplatková povinnost vznikla z důvodu přihlášení v obci a která</w:t>
      </w:r>
    </w:p>
    <w:p>
      <w:pPr>
        <w:pStyle w:val="Normal"/>
        <w:numPr>
          <w:ilvl w:val="1"/>
          <w:numId w:val="12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má místo pobytu v sídle ohlašovny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12"/>
      </w:r>
      <w:r>
        <w:rPr>
          <w:rFonts w:cs="Arial" w:ascii="Arial" w:hAnsi="Arial"/>
          <w:sz w:val="22"/>
          <w:szCs w:val="22"/>
        </w:rPr>
        <w:t>, pokud se celý rok zdržuje mimo území obce,</w:t>
      </w:r>
    </w:p>
    <w:p>
      <w:pPr>
        <w:pStyle w:val="Normal"/>
        <w:numPr>
          <w:ilvl w:val="1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 zároveň poplatníkem dle čl. 2 odst. 1 písm. b), a to od poplatku dle čl. 2 odst. 1 písm. b) za podmínky, že i ostatní případní spoluvlastnici jsou přihlášeni k pobytu v obci.</w:t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(3)</w:t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13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numPr>
          <w:ilvl w:val="0"/>
          <w:numId w:val="7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Ruší se obecně závazná vyhláška č. </w:t>
      </w:r>
      <w:r>
        <w:rPr>
          <w:rFonts w:cs="Arial" w:ascii="Arial" w:hAnsi="Arial"/>
          <w:sz w:val="22"/>
          <w:szCs w:val="22"/>
        </w:rPr>
        <w:t>3</w:t>
      </w:r>
      <w:r>
        <w:rPr>
          <w:rFonts w:cs="Arial" w:ascii="Arial" w:hAnsi="Arial"/>
          <w:sz w:val="22"/>
          <w:szCs w:val="22"/>
        </w:rPr>
        <w:t>/202</w:t>
      </w:r>
      <w:r>
        <w:rPr>
          <w:rFonts w:cs="Arial" w:ascii="Arial" w:hAnsi="Arial"/>
          <w:sz w:val="22"/>
          <w:szCs w:val="22"/>
        </w:rPr>
        <w:t>3</w:t>
      </w:r>
      <w:r>
        <w:rPr>
          <w:rFonts w:cs="Arial" w:ascii="Arial" w:hAnsi="Arial"/>
          <w:sz w:val="22"/>
          <w:szCs w:val="22"/>
        </w:rPr>
        <w:t xml:space="preserve">, o místním poplatku za obecní systém odpadového hospodářství, ze dne </w:t>
      </w:r>
      <w:r>
        <w:rPr>
          <w:rFonts w:cs="Arial" w:ascii="Arial" w:hAnsi="Arial"/>
          <w:sz w:val="22"/>
          <w:szCs w:val="22"/>
        </w:rPr>
        <w:t>27.11.2023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 1. 202</w:t>
      </w:r>
      <w:r>
        <w:rPr>
          <w:rFonts w:cs="Arial" w:ascii="Arial" w:hAnsi="Arial"/>
          <w:sz w:val="22"/>
          <w:szCs w:val="22"/>
        </w:rPr>
        <w:t>5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</w:t>
      </w:r>
      <w:r>
        <w:rPr>
          <w:rFonts w:cs="Arial" w:ascii="Arial" w:hAnsi="Arial"/>
        </w:rPr>
        <w:t>..</w:t>
        <w:tab/>
        <w:tab/>
        <w:tab/>
        <w:tab/>
        <w:t>…………………………………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2"/>
          <w:szCs w:val="22"/>
        </w:rPr>
        <w:t>František Matěna v. r.</w:t>
        <w:tab/>
        <w:t>Stanislav Špás v. r.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starosta </w:t>
        <w:tab/>
        <w:t>místostarosta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swiss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5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7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8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10h odst. 3 ve spojení s § 10o odst. 2 zákona o místních poplatcích</w:t>
      </w:r>
    </w:p>
  </w:footnote>
  <w:footnote w:id="11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2">
    <w:p>
      <w:pPr>
        <w:pStyle w:val="Poznmkapodarou"/>
        <w:tabs>
          <w:tab w:val="clear" w:pos="708"/>
          <w:tab w:val="left" w:pos="426" w:leader="none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6"/>
          <w:szCs w:val="16"/>
        </w:rPr>
        <w:tab/>
        <w:t xml:space="preserve"> </w:t>
      </w:r>
      <w:r>
        <w:rPr>
          <w:rFonts w:cs="Arial" w:ascii="Arial" w:hAnsi="Arial"/>
          <w:sz w:val="16"/>
          <w:szCs w:val="16"/>
        </w:rPr>
        <w:t>§</w:t>
      </w:r>
      <w:r>
        <w:rPr>
          <w:rFonts w:cs="Arial" w:ascii="Arial" w:hAnsi="Arial"/>
          <w:sz w:val="18"/>
          <w:szCs w:val="18"/>
        </w:rPr>
        <w:t xml:space="preserve"> 10 odst. 5 a § 12 zákona č. 133/2000 Sb., o evidenci obyvatel a rodných číslech, ve znění pozdějších předpisů</w:t>
      </w:r>
    </w:p>
  </w:footnote>
  <w:footnote w:id="1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</w:t>
      </w:r>
      <w:bookmarkStart w:id="1" w:name="_GoBack1"/>
      <w:bookmarkEnd w:id="1"/>
      <w:r>
        <w:rPr>
          <w:rFonts w:cs="Arial" w:ascii="Arial" w:hAnsi="Arial"/>
          <w:sz w:val="18"/>
          <w:szCs w:val="18"/>
        </w:rPr>
        <w:t xml:space="preserve">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8"/>
    <w:lvlOverride w:ilvl="0">
      <w:startOverride w:val="1"/>
    </w:lvlOverride>
  </w:num>
  <w:num w:numId="12">
    <w:abstractNumId w:val="9"/>
    <w:lvlOverride w:ilvl="0"/>
    <w:lvlOverride w:ilvl="1">
      <w:startOverride w:val="1"/>
    </w:lvlOverride>
  </w:num>
  <w:num w:numId="13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dpis2Char" w:customStyle="1">
    <w:name w:val="Nadpis 2 Char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131160"/>
    <w:rPr>
      <w:lang w:val="cs-CZ" w:eastAsia="cs-CZ" w:bidi="ar-SA"/>
    </w:rPr>
  </w:style>
  <w:style w:type="character" w:styleId="Ukotvenpoznmkypodarou" w:customStyle="1">
    <w:name w:val="Ukotvení poznámky pod čarou"/>
    <w:rsid w:val="00e33f00"/>
    <w:rPr>
      <w:vertAlign w:val="superscript"/>
    </w:rPr>
  </w:style>
  <w:style w:type="character" w:styleId="FootnoteCharacters" w:customStyle="1">
    <w:name w:val="Footnote Characters"/>
    <w:semiHidden/>
    <w:qFormat/>
    <w:rsid w:val="00e33f00"/>
    <w:rPr>
      <w:vertAlign w:val="superscript"/>
    </w:rPr>
  </w:style>
  <w:style w:type="character" w:styleId="ZpatChar" w:customStyle="1">
    <w:name w:val="Zápatí Char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qFormat/>
    <w:rsid w:val="00c119a6"/>
    <w:rPr/>
  </w:style>
  <w:style w:type="character" w:styleId="PedmtkomenteChar" w:customStyle="1">
    <w:name w:val="Předmět komentáře Char"/>
    <w:link w:val="Annotationsubject"/>
    <w:qFormat/>
    <w:rsid w:val="00c119a6"/>
    <w:rPr>
      <w:b/>
      <w:bCs/>
    </w:rPr>
  </w:style>
  <w:style w:type="character" w:styleId="TextbublinyChar" w:customStyle="1">
    <w:name w:val="Text bubliny Char"/>
    <w:link w:val="BalloonText"/>
    <w:qFormat/>
    <w:rsid w:val="00c119a6"/>
    <w:rPr>
      <w:rFonts w:ascii="Segoe UI" w:hAnsi="Segoe UI" w:cs="Segoe UI"/>
      <w:sz w:val="18"/>
      <w:szCs w:val="18"/>
    </w:rPr>
  </w:style>
  <w:style w:type="character" w:styleId="NzevChar" w:customStyle="1">
    <w:name w:val="Název Char"/>
    <w:basedOn w:val="DefaultParagraphFont"/>
    <w:qFormat/>
    <w:rsid w:val="0021049b"/>
    <w:rPr>
      <w:rFonts w:ascii="Arial" w:hAnsi="Arial" w:cs="Arial"/>
      <w:b/>
      <w:bCs/>
      <w:kern w:val="2"/>
      <w:sz w:val="32"/>
      <w:szCs w:val="32"/>
    </w:rPr>
  </w:style>
  <w:style w:type="character" w:styleId="Znakypropoznmkupodarou" w:customStyle="1">
    <w:name w:val="Znaky pro poznámku pod čarou"/>
    <w:qFormat/>
    <w:rsid w:val="00e33f00"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commons.wikimedia.org/wiki/File:Sendra&#382;ice_CoA.png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12F0-AB40-4D42-9226-B9D79A9E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LibreOffice/7.3.4.2$Windows_X86_64 LibreOffice_project/728fec16bd5f605073805c3c9e7c4212a0120dc5</Application>
  <AppVersion>15.0000</AppVersion>
  <Pages>4</Pages>
  <Words>933</Words>
  <Characters>4989</Characters>
  <CharactersWithSpaces>5863</CharactersWithSpaces>
  <Paragraphs>77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2023-10-26T07:34:00Z</dcterms:created>
  <dc:creator>Mgr. Lukáš Toman</dc:creator>
  <dc:description/>
  <dc:language>cs-CZ</dc:language>
  <cp:lastModifiedBy/>
  <cp:lastPrinted>2024-12-13T09:39:17Z</cp:lastPrinted>
  <dcterms:modified xsi:type="dcterms:W3CDTF">2024-12-12T13:16:04Z</dcterms:modified>
  <cp:revision>3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