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A1DD4" w14:textId="77777777" w:rsidR="00D155E8" w:rsidRPr="00D155E8" w:rsidRDefault="00D155E8" w:rsidP="00D155E8">
      <w:pPr>
        <w:jc w:val="center"/>
        <w:rPr>
          <w:b/>
          <w:bCs/>
        </w:rPr>
      </w:pPr>
      <w:r w:rsidRPr="00D155E8">
        <w:rPr>
          <w:b/>
          <w:bCs/>
        </w:rPr>
        <w:t>Obecně závazná vyhláška č. 1/2017, o zřízení městské policie</w:t>
      </w:r>
    </w:p>
    <w:p w14:paraId="18770577" w14:textId="77777777" w:rsidR="00D155E8" w:rsidRPr="00D155E8" w:rsidRDefault="00D155E8" w:rsidP="00D155E8">
      <w:r w:rsidRPr="00D155E8">
        <w:t xml:space="preserve">Zastupitelstvo města Klecany se na svém zasedání dne 9. 3. 2017 usnesením č. 2/2017 usneslo vydat na základě ustanovení § 1 odst. 1 zákona č. 553/1991 Sb., o obecní policii, ve znění pozdějších předpisů a v souladu s </w:t>
      </w:r>
      <w:proofErr w:type="spellStart"/>
      <w:r w:rsidRPr="00D155E8">
        <w:t>ust</w:t>
      </w:r>
      <w:proofErr w:type="spellEnd"/>
      <w:r w:rsidRPr="00D155E8">
        <w:t xml:space="preserve">. § 10 písm. d) a </w:t>
      </w:r>
      <w:proofErr w:type="spellStart"/>
      <w:r w:rsidRPr="00D155E8">
        <w:t>ust</w:t>
      </w:r>
      <w:proofErr w:type="spellEnd"/>
      <w:r w:rsidRPr="00D155E8">
        <w:t>. § 84 odst. 2 písm. h) zákona č. 128/2000 Sb., o obcích (obecní zřízení), ve znění pozdějších předpisů, tuto obecně závaznou vyhlášku:</w:t>
      </w:r>
    </w:p>
    <w:p w14:paraId="29196998" w14:textId="77777777" w:rsidR="00D155E8" w:rsidRPr="00D155E8" w:rsidRDefault="00D155E8" w:rsidP="00D155E8">
      <w:r w:rsidRPr="00D155E8">
        <w:rPr>
          <w:b/>
          <w:bCs/>
        </w:rPr>
        <w:t>Čl.1</w:t>
      </w:r>
    </w:p>
    <w:p w14:paraId="4EF4AB02" w14:textId="77777777" w:rsidR="00D155E8" w:rsidRPr="00D155E8" w:rsidRDefault="00D155E8" w:rsidP="00D155E8">
      <w:r w:rsidRPr="00D155E8">
        <w:t>Ve městě Klecany se ke dni 1. 6. 2017 zřizuje Městská policie Klecany.</w:t>
      </w:r>
    </w:p>
    <w:p w14:paraId="1B514DCF" w14:textId="77777777" w:rsidR="00D155E8" w:rsidRPr="00D155E8" w:rsidRDefault="00D155E8" w:rsidP="00D155E8">
      <w:r w:rsidRPr="00D155E8">
        <w:rPr>
          <w:b/>
          <w:bCs/>
        </w:rPr>
        <w:t>Čl. 2 - </w:t>
      </w:r>
      <w:r w:rsidRPr="00D155E8">
        <w:t>Účinnost</w:t>
      </w:r>
    </w:p>
    <w:p w14:paraId="1922CF20" w14:textId="77777777" w:rsidR="00D155E8" w:rsidRPr="00D155E8" w:rsidRDefault="00D155E8" w:rsidP="00D155E8">
      <w:r w:rsidRPr="00D155E8">
        <w:t>Tato obecně závazná vyhláška nabývá účinnosti dnem 1. 6. 2017</w:t>
      </w:r>
      <w:r w:rsidRPr="00D155E8">
        <w:br/>
        <w:t>…………………………………………</w:t>
      </w:r>
      <w:proofErr w:type="gramStart"/>
      <w:r w:rsidRPr="00D155E8">
        <w:t>…….</w:t>
      </w:r>
      <w:proofErr w:type="gramEnd"/>
      <w:r w:rsidRPr="00D155E8">
        <w:t>. ………</w:t>
      </w:r>
      <w:proofErr w:type="gramStart"/>
      <w:r w:rsidRPr="00D155E8">
        <w:t>…….</w:t>
      </w:r>
      <w:proofErr w:type="gramEnd"/>
      <w:r w:rsidRPr="00D155E8">
        <w:t>.……...…………………………</w:t>
      </w:r>
      <w:r w:rsidRPr="00D155E8">
        <w:br/>
        <w:t>Ivo Kurhajec, starosta</w:t>
      </w:r>
      <w:r w:rsidRPr="00D155E8">
        <w:br/>
        <w:t>Bc. Daniel Dvořák, místostarosta</w:t>
      </w:r>
    </w:p>
    <w:p w14:paraId="6770B8B1" w14:textId="77777777" w:rsidR="00D155E8" w:rsidRPr="00D155E8" w:rsidRDefault="00D155E8" w:rsidP="00D155E8">
      <w:r w:rsidRPr="00D155E8">
        <w:t>Vyhláška byla schválena ZM dne: 9. 3. 2017</w:t>
      </w:r>
      <w:r w:rsidRPr="00D155E8">
        <w:br/>
        <w:t>Vyhláška byla vyvěšena na úřední desce dne: 10. 3. 2017</w:t>
      </w:r>
      <w:r w:rsidRPr="00D155E8">
        <w:br/>
        <w:t>Vyhláška byla sejmuta z úřední desky dne: 26. 3. 2017</w:t>
      </w:r>
      <w:r w:rsidRPr="00D155E8">
        <w:br/>
        <w:t>Vyhláška nabyla účinnosti dne: 1. 6. 2017</w:t>
      </w:r>
      <w:r w:rsidRPr="00D155E8">
        <w:br/>
        <w:t>Vyhláška byla odeslána na Ministerstvo vnitra: 27. 3. 2017</w:t>
      </w:r>
    </w:p>
    <w:p w14:paraId="78251E07" w14:textId="77777777" w:rsidR="00D155E8" w:rsidRDefault="00D155E8"/>
    <w:sectPr w:rsidR="00D15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E8"/>
    <w:rsid w:val="00244896"/>
    <w:rsid w:val="00D1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3D927"/>
  <w15:chartTrackingRefBased/>
  <w15:docId w15:val="{B8F39007-C91F-4841-9F77-5DD42CF3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15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15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15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15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15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15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15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15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15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15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15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15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155E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155E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155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155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155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155E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15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15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15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15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15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155E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155E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155E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15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155E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155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811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Dvořák</dc:creator>
  <cp:keywords/>
  <dc:description/>
  <cp:lastModifiedBy>Daniel Dvořák</cp:lastModifiedBy>
  <cp:revision>1</cp:revision>
  <dcterms:created xsi:type="dcterms:W3CDTF">2024-12-30T08:46:00Z</dcterms:created>
  <dcterms:modified xsi:type="dcterms:W3CDTF">2024-12-30T08:46:00Z</dcterms:modified>
</cp:coreProperties>
</file>