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66569" w14:textId="77777777" w:rsidR="002A14E7" w:rsidRPr="002A14E7" w:rsidRDefault="002A14E7" w:rsidP="002A14E7">
      <w:pPr>
        <w:pStyle w:val="Bezmezer"/>
        <w:jc w:val="center"/>
        <w:rPr>
          <w:rFonts w:ascii="Arial" w:hAnsi="Arial" w:cs="Arial"/>
          <w:b/>
          <w:bCs/>
        </w:rPr>
      </w:pPr>
      <w:r w:rsidRPr="002A14E7">
        <w:rPr>
          <w:rFonts w:ascii="Arial" w:hAnsi="Arial" w:cs="Arial"/>
          <w:b/>
          <w:bCs/>
        </w:rPr>
        <w:t>Obec Želetice</w:t>
      </w:r>
    </w:p>
    <w:p w14:paraId="0498BCC2" w14:textId="13937EE3" w:rsidR="002A14E7" w:rsidRPr="002A14E7" w:rsidRDefault="002A14E7" w:rsidP="002A14E7">
      <w:pPr>
        <w:pStyle w:val="Bezmezer"/>
        <w:jc w:val="center"/>
        <w:rPr>
          <w:rFonts w:ascii="Arial" w:hAnsi="Arial" w:cs="Arial"/>
          <w:b/>
          <w:bCs/>
        </w:rPr>
      </w:pPr>
      <w:r w:rsidRPr="002A14E7">
        <w:rPr>
          <w:rFonts w:ascii="Arial" w:hAnsi="Arial" w:cs="Arial"/>
          <w:b/>
          <w:bCs/>
        </w:rPr>
        <w:t>Zastupitelstvo obce Želetice</w:t>
      </w:r>
    </w:p>
    <w:p w14:paraId="32D34DEF" w14:textId="77777777" w:rsidR="002A14E7" w:rsidRPr="002A14E7" w:rsidRDefault="002A14E7" w:rsidP="002A14E7">
      <w:pPr>
        <w:pStyle w:val="Bezmezer"/>
        <w:jc w:val="center"/>
        <w:rPr>
          <w:rFonts w:ascii="Arial" w:hAnsi="Arial" w:cs="Arial"/>
          <w:b/>
          <w:bCs/>
        </w:rPr>
      </w:pPr>
    </w:p>
    <w:p w14:paraId="728E0343" w14:textId="60C8155F" w:rsidR="002A14E7" w:rsidRPr="002A14E7" w:rsidRDefault="002A14E7" w:rsidP="002A14E7">
      <w:pPr>
        <w:pStyle w:val="Bezmezer"/>
        <w:jc w:val="center"/>
        <w:rPr>
          <w:rFonts w:ascii="Arial" w:hAnsi="Arial" w:cs="Arial"/>
          <w:b/>
          <w:bCs/>
        </w:rPr>
      </w:pPr>
      <w:r w:rsidRPr="002A14E7">
        <w:rPr>
          <w:rFonts w:ascii="Arial" w:hAnsi="Arial" w:cs="Arial"/>
          <w:b/>
          <w:bCs/>
        </w:rPr>
        <w:t>Obecně závazná vyhláška obce Želetice</w:t>
      </w:r>
    </w:p>
    <w:p w14:paraId="4D2028A9" w14:textId="76E8C343" w:rsidR="002A14E7" w:rsidRPr="002A14E7" w:rsidRDefault="002A14E7" w:rsidP="002A14E7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2A14E7">
        <w:rPr>
          <w:rFonts w:ascii="Arial" w:hAnsi="Arial" w:cs="Arial"/>
          <w:b/>
          <w:bCs/>
          <w:color w:val="000000"/>
        </w:rPr>
        <w:t>o stanovení obecního systému odpadového hospodářství</w:t>
      </w:r>
    </w:p>
    <w:p w14:paraId="65C4B708" w14:textId="77777777" w:rsidR="002A14E7" w:rsidRPr="00FB6AE5" w:rsidRDefault="002A14E7" w:rsidP="002A14E7">
      <w:pPr>
        <w:jc w:val="both"/>
        <w:rPr>
          <w:rFonts w:ascii="Arial" w:hAnsi="Arial" w:cs="Arial"/>
        </w:rPr>
      </w:pPr>
    </w:p>
    <w:p w14:paraId="3172125C" w14:textId="71AE2565" w:rsidR="002A14E7" w:rsidRDefault="002A14E7" w:rsidP="002A14E7">
      <w:pPr>
        <w:pStyle w:val="Zkladntextodsazen2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Želetice se na svém zasedání dne 1</w:t>
      </w:r>
      <w:r w:rsidR="00A357AA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A357AA">
        <w:rPr>
          <w:rFonts w:ascii="Arial" w:hAnsi="Arial" w:cs="Arial"/>
        </w:rPr>
        <w:t>4</w:t>
      </w:r>
      <w:r>
        <w:rPr>
          <w:rFonts w:ascii="Arial" w:hAnsi="Arial" w:cs="Arial"/>
        </w:rPr>
        <w:t>.202</w:t>
      </w:r>
      <w:r w:rsidR="00A357A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>usnesením č.</w:t>
      </w:r>
      <w:r>
        <w:rPr>
          <w:rFonts w:ascii="Arial" w:hAnsi="Arial" w:cs="Arial"/>
        </w:rPr>
        <w:t xml:space="preserve"> </w:t>
      </w:r>
      <w:r w:rsidR="00A357A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 xml:space="preserve">usneslo vydat na základě </w:t>
      </w:r>
      <w:r w:rsidRPr="00DF28D8">
        <w:rPr>
          <w:rFonts w:ascii="Arial" w:hAnsi="Arial" w:cs="Arial"/>
        </w:rPr>
        <w:t xml:space="preserve">§ 59 odst. 4 zákona </w:t>
      </w:r>
      <w:r>
        <w:rPr>
          <w:rFonts w:ascii="Arial" w:hAnsi="Arial" w:cs="Arial"/>
        </w:rPr>
        <w:t>č. 541/2020 Sb.,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odpadech</w:t>
      </w:r>
      <w:r w:rsidRPr="00FB6AE5">
        <w:rPr>
          <w:rFonts w:ascii="Arial" w:hAnsi="Arial" w:cs="Arial"/>
        </w:rPr>
        <w:t xml:space="preserve"> (dále jen „zákon </w:t>
      </w:r>
      <w:r>
        <w:rPr>
          <w:rFonts w:ascii="Arial" w:hAnsi="Arial" w:cs="Arial"/>
        </w:rPr>
        <w:br/>
      </w:r>
      <w:r w:rsidRPr="00FB6AE5">
        <w:rPr>
          <w:rFonts w:ascii="Arial" w:hAnsi="Arial" w:cs="Arial"/>
        </w:rPr>
        <w:t>o odpadech“), a v souladu s § 10 písm. d) a § 84 odst. 2 písm. h) zákona</w:t>
      </w:r>
      <w:r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 xml:space="preserve">128/2000 Sb., </w:t>
      </w:r>
      <w:r>
        <w:rPr>
          <w:rFonts w:ascii="Arial" w:hAnsi="Arial" w:cs="Arial"/>
        </w:rPr>
        <w:br/>
      </w:r>
      <w:r w:rsidRPr="00FB6AE5">
        <w:rPr>
          <w:rFonts w:ascii="Arial" w:hAnsi="Arial" w:cs="Arial"/>
        </w:rPr>
        <w:t>o obcích (obecní zřízení</w:t>
      </w:r>
      <w:r>
        <w:rPr>
          <w:rFonts w:ascii="Arial" w:hAnsi="Arial" w:cs="Arial"/>
        </w:rPr>
        <w:t>), ve znění pozdějších předpisů,</w:t>
      </w:r>
      <w:r w:rsidRPr="00FB6AE5">
        <w:rPr>
          <w:rFonts w:ascii="Arial" w:hAnsi="Arial" w:cs="Arial"/>
        </w:rPr>
        <w:t xml:space="preserve"> tuto obecně závaznou vyhlášku</w:t>
      </w:r>
      <w:r>
        <w:rPr>
          <w:rFonts w:ascii="Arial" w:hAnsi="Arial" w:cs="Arial"/>
        </w:rPr>
        <w:t xml:space="preserve"> (dále jen „vyhláška“)</w:t>
      </w:r>
      <w:r w:rsidRPr="00FB6AE5">
        <w:rPr>
          <w:rFonts w:ascii="Arial" w:hAnsi="Arial" w:cs="Arial"/>
        </w:rPr>
        <w:t>:</w:t>
      </w:r>
    </w:p>
    <w:p w14:paraId="629BA08E" w14:textId="77777777" w:rsidR="002A14E7" w:rsidRPr="002A14E7" w:rsidRDefault="002A14E7" w:rsidP="002A14E7">
      <w:pPr>
        <w:pStyle w:val="Zkladntextodsazen2"/>
        <w:spacing w:line="276" w:lineRule="auto"/>
        <w:ind w:left="0"/>
        <w:jc w:val="both"/>
        <w:rPr>
          <w:rFonts w:ascii="Arial" w:hAnsi="Arial" w:cs="Arial"/>
        </w:rPr>
      </w:pPr>
    </w:p>
    <w:p w14:paraId="00372AA5" w14:textId="77777777" w:rsidR="002A14E7" w:rsidRPr="00FB6AE5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1</w:t>
      </w:r>
    </w:p>
    <w:p w14:paraId="3DEE134F" w14:textId="220FC120" w:rsidR="002A14E7" w:rsidRPr="002A14E7" w:rsidRDefault="002A14E7" w:rsidP="002A14E7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2CA0ACA7" w14:textId="4561B73F" w:rsidR="002A14E7" w:rsidRPr="002A14E7" w:rsidRDefault="002A14E7" w:rsidP="002A14E7">
      <w:pPr>
        <w:pStyle w:val="Odstavecseseznamem"/>
        <w:numPr>
          <w:ilvl w:val="0"/>
          <w:numId w:val="26"/>
        </w:numPr>
        <w:spacing w:after="0"/>
        <w:ind w:left="426" w:hanging="426"/>
        <w:rPr>
          <w:rFonts w:ascii="Arial" w:hAnsi="Arial" w:cs="Arial"/>
          <w:i/>
          <w:color w:val="00B0F0"/>
        </w:rPr>
      </w:pPr>
      <w:r w:rsidRPr="00E33647">
        <w:rPr>
          <w:rFonts w:ascii="Arial" w:hAnsi="Arial" w:cs="Arial"/>
        </w:rPr>
        <w:t>Tato vyhláška stanovuje obecní systém odpadového hospodářství na území obce Želetice.</w:t>
      </w:r>
    </w:p>
    <w:p w14:paraId="68843D11" w14:textId="77777777" w:rsidR="002A14E7" w:rsidRPr="002A14E7" w:rsidRDefault="002A14E7" w:rsidP="002A14E7">
      <w:pPr>
        <w:pStyle w:val="Odstavecseseznamem"/>
        <w:spacing w:after="0"/>
        <w:ind w:left="426"/>
        <w:rPr>
          <w:rFonts w:ascii="Arial" w:hAnsi="Arial" w:cs="Arial"/>
          <w:i/>
          <w:color w:val="00B0F0"/>
        </w:rPr>
      </w:pPr>
    </w:p>
    <w:p w14:paraId="2B0C5551" w14:textId="77777777" w:rsidR="002A14E7" w:rsidRPr="00E33647" w:rsidRDefault="002A14E7" w:rsidP="002A14E7">
      <w:pPr>
        <w:pStyle w:val="Odstavecseseznamem"/>
        <w:numPr>
          <w:ilvl w:val="0"/>
          <w:numId w:val="26"/>
        </w:numPr>
        <w:spacing w:after="0"/>
        <w:ind w:left="426" w:hanging="426"/>
        <w:rPr>
          <w:rFonts w:ascii="Arial" w:hAnsi="Arial" w:cs="Arial"/>
        </w:rPr>
      </w:pPr>
      <w:r w:rsidRPr="00E33647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E33647">
        <w:rPr>
          <w:rStyle w:val="Znakapoznpodarou"/>
          <w:rFonts w:ascii="Arial" w:hAnsi="Arial" w:cs="Arial"/>
        </w:rPr>
        <w:footnoteReference w:id="1"/>
      </w:r>
      <w:r w:rsidRPr="00E33647">
        <w:rPr>
          <w:rFonts w:ascii="Arial" w:hAnsi="Arial" w:cs="Arial"/>
        </w:rPr>
        <w:t>.</w:t>
      </w:r>
    </w:p>
    <w:p w14:paraId="1331C551" w14:textId="77777777" w:rsidR="002A14E7" w:rsidRPr="00E33647" w:rsidRDefault="002A14E7" w:rsidP="002A14E7">
      <w:pPr>
        <w:pStyle w:val="Odstavecseseznamem"/>
        <w:ind w:left="426" w:hanging="426"/>
        <w:rPr>
          <w:rFonts w:ascii="Arial" w:hAnsi="Arial" w:cs="Arial"/>
        </w:rPr>
      </w:pPr>
    </w:p>
    <w:p w14:paraId="776B7370" w14:textId="77777777" w:rsidR="002A14E7" w:rsidRDefault="002A14E7" w:rsidP="002A14E7">
      <w:pPr>
        <w:pStyle w:val="Odstavecseseznamem"/>
        <w:numPr>
          <w:ilvl w:val="0"/>
          <w:numId w:val="26"/>
        </w:numPr>
        <w:spacing w:after="0"/>
        <w:ind w:left="426" w:hanging="426"/>
        <w:rPr>
          <w:rFonts w:ascii="Arial" w:hAnsi="Arial" w:cs="Arial"/>
        </w:rPr>
      </w:pPr>
      <w:r w:rsidRPr="00E33647">
        <w:rPr>
          <w:rFonts w:ascii="Arial" w:hAnsi="Arial" w:cs="Arial"/>
        </w:rPr>
        <w:t xml:space="preserve">V okamžiku, kdy osoba zapojená do obecního systému odloží movitou věc nebo odpad, </w:t>
      </w:r>
      <w:r w:rsidRPr="00E33647"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 w:rsidRPr="00E33647">
        <w:rPr>
          <w:rStyle w:val="Znakapoznpodarou"/>
          <w:rFonts w:ascii="Arial" w:hAnsi="Arial" w:cs="Arial"/>
        </w:rPr>
        <w:footnoteReference w:id="2"/>
      </w:r>
      <w:r w:rsidRPr="00E33647">
        <w:rPr>
          <w:rFonts w:ascii="Arial" w:hAnsi="Arial" w:cs="Arial"/>
        </w:rPr>
        <w:t xml:space="preserve">. </w:t>
      </w:r>
    </w:p>
    <w:p w14:paraId="703886AC" w14:textId="77777777" w:rsidR="002A14E7" w:rsidRPr="00E33647" w:rsidRDefault="002A14E7" w:rsidP="002A14E7">
      <w:pPr>
        <w:spacing w:after="0"/>
        <w:rPr>
          <w:rFonts w:ascii="Arial" w:hAnsi="Arial" w:cs="Arial"/>
        </w:rPr>
      </w:pPr>
    </w:p>
    <w:p w14:paraId="43935F68" w14:textId="77777777" w:rsidR="002A14E7" w:rsidRPr="00E33647" w:rsidRDefault="002A14E7" w:rsidP="002A14E7">
      <w:pPr>
        <w:pStyle w:val="Odstavecseseznamem"/>
        <w:numPr>
          <w:ilvl w:val="0"/>
          <w:numId w:val="26"/>
        </w:numPr>
        <w:ind w:left="426" w:hanging="426"/>
        <w:rPr>
          <w:rFonts w:ascii="Arial" w:hAnsi="Arial" w:cs="Arial"/>
        </w:rPr>
      </w:pPr>
      <w:r w:rsidRPr="00E33647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277E5F6" w14:textId="77777777" w:rsidR="002A14E7" w:rsidRDefault="002A14E7" w:rsidP="002A14E7">
      <w:pPr>
        <w:rPr>
          <w:rFonts w:ascii="Arial" w:hAnsi="Arial" w:cs="Arial"/>
          <w:b/>
        </w:rPr>
      </w:pPr>
    </w:p>
    <w:p w14:paraId="6AF681FB" w14:textId="4E7A3CB6" w:rsidR="002A14E7" w:rsidRPr="00FB6AE5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2</w:t>
      </w:r>
    </w:p>
    <w:p w14:paraId="3686C5DF" w14:textId="0CBDF206" w:rsidR="002A14E7" w:rsidRDefault="002A14E7" w:rsidP="002A14E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1F1FEE5E" w14:textId="04248A0E" w:rsidR="002A14E7" w:rsidRDefault="002A14E7" w:rsidP="002A14E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</w:t>
      </w:r>
      <w:r w:rsidRPr="00FB6AE5">
        <w:rPr>
          <w:rFonts w:ascii="Arial" w:hAnsi="Arial" w:cs="Arial"/>
        </w:rPr>
        <w:t xml:space="preserve">omunální odpad </w:t>
      </w:r>
      <w:r>
        <w:rPr>
          <w:rFonts w:ascii="Arial" w:hAnsi="Arial" w:cs="Arial"/>
        </w:rPr>
        <w:t xml:space="preserve">na místa určená obcí jsou povinny odděleně soustřeďovat následující </w:t>
      </w:r>
      <w:r w:rsidRPr="00FB6AE5">
        <w:rPr>
          <w:rFonts w:ascii="Arial" w:hAnsi="Arial" w:cs="Arial"/>
        </w:rPr>
        <w:t>složky:</w:t>
      </w:r>
    </w:p>
    <w:p w14:paraId="540368F9" w14:textId="77777777" w:rsidR="002A14E7" w:rsidRDefault="002A14E7" w:rsidP="002A14E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0DCBB93B" w14:textId="77777777" w:rsidR="002A14E7" w:rsidRPr="002A14E7" w:rsidRDefault="002A14E7" w:rsidP="002A14E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7084A1E" w14:textId="77777777" w:rsidR="002A14E7" w:rsidRPr="00FB6AE5" w:rsidRDefault="002A14E7" w:rsidP="002A14E7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Papír,</w:t>
      </w:r>
    </w:p>
    <w:p w14:paraId="04101CB2" w14:textId="77777777" w:rsidR="002A14E7" w:rsidRPr="00FB6AE5" w:rsidRDefault="002A14E7" w:rsidP="002A14E7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79298A30" w14:textId="77777777" w:rsidR="002A14E7" w:rsidRPr="00FB6AE5" w:rsidRDefault="002A14E7" w:rsidP="002A14E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A7561D" w14:textId="77777777" w:rsidR="002A14E7" w:rsidRPr="00FB6AE5" w:rsidRDefault="002A14E7" w:rsidP="002A14E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9F67FC" w14:textId="77777777" w:rsidR="002A14E7" w:rsidRDefault="002A14E7" w:rsidP="002A14E7">
      <w:pPr>
        <w:numPr>
          <w:ilvl w:val="0"/>
          <w:numId w:val="18"/>
        </w:numPr>
        <w:spacing w:after="0"/>
        <w:rPr>
          <w:rFonts w:ascii="Arial" w:hAnsi="Arial" w:cs="Arial"/>
          <w:i/>
          <w:iCs/>
        </w:rPr>
      </w:pPr>
      <w:r w:rsidRPr="00FB6AE5">
        <w:rPr>
          <w:rFonts w:ascii="Arial" w:hAnsi="Arial" w:cs="Arial"/>
          <w:bCs/>
          <w:i/>
          <w:color w:val="000000"/>
        </w:rPr>
        <w:t>Nebezpečné odpady</w:t>
      </w:r>
      <w:r>
        <w:rPr>
          <w:rFonts w:ascii="Arial" w:hAnsi="Arial" w:cs="Arial"/>
          <w:bCs/>
          <w:i/>
          <w:color w:val="000000"/>
        </w:rPr>
        <w:t>,</w:t>
      </w:r>
    </w:p>
    <w:p w14:paraId="0564F309" w14:textId="77777777" w:rsidR="002A14E7" w:rsidRPr="00223F72" w:rsidRDefault="002A14E7" w:rsidP="002A14E7">
      <w:pPr>
        <w:numPr>
          <w:ilvl w:val="0"/>
          <w:numId w:val="18"/>
        </w:numPr>
        <w:spacing w:after="0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Objemný odpad,</w:t>
      </w:r>
    </w:p>
    <w:p w14:paraId="0CCC547F" w14:textId="77777777" w:rsidR="002A14E7" w:rsidRDefault="002A14E7" w:rsidP="002A14E7">
      <w:pPr>
        <w:numPr>
          <w:ilvl w:val="0"/>
          <w:numId w:val="18"/>
        </w:num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</w:t>
      </w:r>
    </w:p>
    <w:p w14:paraId="15D256C5" w14:textId="77777777" w:rsidR="002A14E7" w:rsidRDefault="002A14E7" w:rsidP="002A14E7">
      <w:pPr>
        <w:pStyle w:val="Odstavecseseznamem"/>
        <w:numPr>
          <w:ilvl w:val="0"/>
          <w:numId w:val="1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Biologický odpad,</w:t>
      </w:r>
    </w:p>
    <w:p w14:paraId="4A7EF052" w14:textId="77777777" w:rsidR="002A14E7" w:rsidRPr="002B48B8" w:rsidRDefault="002A14E7" w:rsidP="002A14E7">
      <w:pPr>
        <w:pStyle w:val="Odstavecseseznamem"/>
        <w:numPr>
          <w:ilvl w:val="0"/>
          <w:numId w:val="18"/>
        </w:numPr>
        <w:rPr>
          <w:rFonts w:ascii="Arial" w:hAnsi="Arial" w:cs="Arial"/>
          <w:i/>
        </w:rPr>
      </w:pPr>
      <w:r w:rsidRPr="002B48B8">
        <w:rPr>
          <w:rFonts w:ascii="Arial" w:hAnsi="Arial" w:cs="Arial"/>
          <w:i/>
          <w:iCs/>
        </w:rPr>
        <w:t>Směsný komunální odpad</w:t>
      </w:r>
    </w:p>
    <w:p w14:paraId="02D65DE6" w14:textId="6A37E685" w:rsidR="002A14E7" w:rsidRPr="00122EA8" w:rsidRDefault="002A14E7" w:rsidP="002A14E7">
      <w:pPr>
        <w:pStyle w:val="Zkladntextodsaze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E37DDF">
        <w:rPr>
          <w:rFonts w:ascii="Arial" w:hAnsi="Arial" w:cs="Arial"/>
          <w:sz w:val="22"/>
          <w:szCs w:val="22"/>
        </w:rPr>
        <w:t xml:space="preserve"> a</w:t>
      </w:r>
      <w:r w:rsidRPr="00122EA8">
        <w:rPr>
          <w:rFonts w:ascii="Arial" w:hAnsi="Arial" w:cs="Arial"/>
          <w:sz w:val="22"/>
          <w:szCs w:val="22"/>
        </w:rPr>
        <w:t xml:space="preserve"> h).</w:t>
      </w:r>
    </w:p>
    <w:p w14:paraId="74DCE771" w14:textId="77777777" w:rsidR="002A14E7" w:rsidRPr="00122EA8" w:rsidRDefault="002A14E7" w:rsidP="002A14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A7BE4E" w14:textId="77777777" w:rsidR="002A14E7" w:rsidRPr="00694090" w:rsidRDefault="002A14E7" w:rsidP="002A14E7">
      <w:pPr>
        <w:pStyle w:val="Zkladntextodsaze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94090">
        <w:rPr>
          <w:rFonts w:ascii="Arial" w:hAnsi="Arial" w:cs="Arial"/>
          <w:sz w:val="22"/>
          <w:szCs w:val="22"/>
        </w:rPr>
        <w:t>(</w:t>
      </w:r>
      <w:r w:rsidRPr="00694090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694090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694090">
        <w:rPr>
          <w:rFonts w:ascii="Arial" w:hAnsi="Arial" w:cs="Arial"/>
          <w:sz w:val="22"/>
          <w:szCs w:val="22"/>
        </w:rPr>
        <w:t xml:space="preserve"> ).</w:t>
      </w:r>
    </w:p>
    <w:p w14:paraId="133CA89B" w14:textId="77777777" w:rsidR="002A14E7" w:rsidRDefault="002A14E7" w:rsidP="002A14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1CF5DD" w14:textId="77777777" w:rsidR="002A14E7" w:rsidRPr="00FB6AE5" w:rsidRDefault="002A14E7" w:rsidP="002A14E7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710D191" w14:textId="77777777" w:rsidR="002A14E7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3</w:t>
      </w:r>
    </w:p>
    <w:p w14:paraId="77BA60BA" w14:textId="21DEF9DE" w:rsidR="002A14E7" w:rsidRPr="002A14E7" w:rsidRDefault="002A14E7" w:rsidP="002A14E7">
      <w:pPr>
        <w:jc w:val="center"/>
        <w:rPr>
          <w:rFonts w:ascii="Arial" w:hAnsi="Arial" w:cs="Arial"/>
          <w:b/>
        </w:rPr>
      </w:pPr>
      <w:r w:rsidRPr="00074576">
        <w:rPr>
          <w:rFonts w:ascii="Arial" w:hAnsi="Arial" w:cs="Arial"/>
          <w:b/>
        </w:rPr>
        <w:t>Určení míst pro oddělené soustřeďování určených složek komunálního odpadu</w:t>
      </w:r>
    </w:p>
    <w:p w14:paraId="41AF5EFE" w14:textId="3B5C9FC2" w:rsidR="002A14E7" w:rsidRDefault="002A14E7" w:rsidP="002A14E7">
      <w:pPr>
        <w:numPr>
          <w:ilvl w:val="0"/>
          <w:numId w:val="15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626EA4">
        <w:rPr>
          <w:rFonts w:ascii="Arial" w:hAnsi="Arial" w:cs="Arial"/>
        </w:rPr>
        <w:t xml:space="preserve">Papír, plasty </w:t>
      </w:r>
      <w:r w:rsidRPr="00626EA4">
        <w:rPr>
          <w:rFonts w:ascii="Arial" w:hAnsi="Arial" w:cs="Arial"/>
          <w:bCs/>
          <w:iCs/>
          <w:color w:val="000000"/>
        </w:rPr>
        <w:t>včetně PET lahví a nápojových kartonů</w:t>
      </w:r>
      <w:r w:rsidRPr="00626EA4">
        <w:rPr>
          <w:rFonts w:ascii="Arial" w:hAnsi="Arial" w:cs="Arial"/>
          <w:iCs/>
        </w:rPr>
        <w:t>,</w:t>
      </w:r>
      <w:r w:rsidRPr="00626EA4">
        <w:rPr>
          <w:rFonts w:ascii="Arial" w:hAnsi="Arial" w:cs="Arial"/>
        </w:rPr>
        <w:t xml:space="preserve"> sklo</w:t>
      </w:r>
      <w:r>
        <w:rPr>
          <w:rFonts w:ascii="Arial" w:hAnsi="Arial" w:cs="Arial"/>
        </w:rPr>
        <w:t xml:space="preserve"> a</w:t>
      </w:r>
      <w:r w:rsidRPr="00626EA4">
        <w:rPr>
          <w:rFonts w:ascii="Arial" w:hAnsi="Arial" w:cs="Arial"/>
        </w:rPr>
        <w:t xml:space="preserve"> kovy se soustřeďují do </w:t>
      </w:r>
      <w:r w:rsidRPr="00626EA4">
        <w:rPr>
          <w:rFonts w:ascii="Arial" w:hAnsi="Arial" w:cs="Arial"/>
          <w:bCs/>
        </w:rPr>
        <w:t>zvláštních sběrných nádob</w:t>
      </w:r>
      <w:r w:rsidRPr="00626EA4">
        <w:rPr>
          <w:rFonts w:ascii="Arial" w:hAnsi="Arial" w:cs="Arial"/>
        </w:rPr>
        <w:t>, kter</w:t>
      </w:r>
      <w:r>
        <w:rPr>
          <w:rFonts w:ascii="Arial" w:hAnsi="Arial" w:cs="Arial"/>
        </w:rPr>
        <w:t>é</w:t>
      </w:r>
      <w:r w:rsidRPr="00626EA4">
        <w:rPr>
          <w:rFonts w:ascii="Arial" w:hAnsi="Arial" w:cs="Arial"/>
        </w:rPr>
        <w:t xml:space="preserve"> jsou barevně odliš</w:t>
      </w:r>
      <w:r>
        <w:rPr>
          <w:rFonts w:ascii="Arial" w:hAnsi="Arial" w:cs="Arial"/>
        </w:rPr>
        <w:t>eny.</w:t>
      </w:r>
    </w:p>
    <w:p w14:paraId="4E49E130" w14:textId="77777777" w:rsidR="002A14E7" w:rsidRPr="002A14E7" w:rsidRDefault="002A14E7" w:rsidP="002A14E7">
      <w:pPr>
        <w:tabs>
          <w:tab w:val="num" w:pos="927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7FDC1906" w14:textId="77777777" w:rsidR="002A14E7" w:rsidRDefault="002A14E7" w:rsidP="002A14E7">
      <w:pPr>
        <w:pStyle w:val="NormlnIMP"/>
        <w:numPr>
          <w:ilvl w:val="0"/>
          <w:numId w:val="1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39B90AD1" w14:textId="77777777" w:rsidR="002A14E7" w:rsidRDefault="002A14E7" w:rsidP="002A14E7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403011">
        <w:rPr>
          <w:rFonts w:ascii="Arial" w:hAnsi="Arial" w:cs="Arial"/>
        </w:rPr>
        <w:t>Sběrné nádoby na papír, sklo</w:t>
      </w:r>
      <w:r>
        <w:rPr>
          <w:rFonts w:ascii="Arial" w:hAnsi="Arial" w:cs="Arial"/>
        </w:rPr>
        <w:t>,</w:t>
      </w:r>
      <w:r w:rsidRPr="00403011">
        <w:rPr>
          <w:rFonts w:ascii="Arial" w:hAnsi="Arial" w:cs="Arial"/>
        </w:rPr>
        <w:t xml:space="preserve"> plast</w:t>
      </w:r>
      <w:r>
        <w:rPr>
          <w:rFonts w:ascii="Arial" w:hAnsi="Arial" w:cs="Arial"/>
        </w:rPr>
        <w:t xml:space="preserve"> </w:t>
      </w:r>
      <w:r w:rsidRPr="00626EA4">
        <w:rPr>
          <w:rFonts w:ascii="Arial" w:hAnsi="Arial" w:cs="Arial"/>
          <w:bCs/>
          <w:iCs/>
          <w:color w:val="000000"/>
        </w:rPr>
        <w:t>včetně PET lahví a nápojových kartonů</w:t>
      </w:r>
      <w:r>
        <w:rPr>
          <w:rFonts w:ascii="Arial" w:hAnsi="Arial" w:cs="Arial"/>
          <w:bCs/>
          <w:iCs/>
          <w:color w:val="000000"/>
        </w:rPr>
        <w:t xml:space="preserve"> a kovy</w:t>
      </w:r>
      <w:r w:rsidRPr="00403011">
        <w:rPr>
          <w:rFonts w:ascii="Arial" w:hAnsi="Arial" w:cs="Arial"/>
        </w:rPr>
        <w:t xml:space="preserve"> jsou umístěny </w:t>
      </w:r>
      <w:r>
        <w:rPr>
          <w:rFonts w:ascii="Arial" w:hAnsi="Arial" w:cs="Arial"/>
        </w:rPr>
        <w:t xml:space="preserve">pod hřištěm </w:t>
      </w:r>
      <w:r w:rsidRPr="00403011">
        <w:rPr>
          <w:rFonts w:ascii="Arial" w:hAnsi="Arial" w:cs="Arial"/>
        </w:rPr>
        <w:t>u základní školy, u obecního divadla</w:t>
      </w:r>
      <w:r>
        <w:rPr>
          <w:rFonts w:ascii="Arial" w:hAnsi="Arial" w:cs="Arial"/>
        </w:rPr>
        <w:t xml:space="preserve"> a před dvorem u Boučků,</w:t>
      </w:r>
      <w:r w:rsidRPr="00403011">
        <w:rPr>
          <w:rFonts w:ascii="Arial" w:hAnsi="Arial" w:cs="Arial"/>
        </w:rPr>
        <w:t xml:space="preserve"> </w:t>
      </w:r>
    </w:p>
    <w:p w14:paraId="0AE0D5B6" w14:textId="77777777" w:rsidR="002A14E7" w:rsidRPr="000440F2" w:rsidRDefault="002A14E7" w:rsidP="002A14E7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Speciální popelnice na </w:t>
      </w:r>
      <w:r w:rsidRPr="000440F2">
        <w:rPr>
          <w:rFonts w:ascii="Arial" w:hAnsi="Arial" w:cs="Arial"/>
        </w:rPr>
        <w:t>jedlé oleje a tuky</w:t>
      </w:r>
      <w:r>
        <w:rPr>
          <w:rFonts w:ascii="Arial" w:hAnsi="Arial" w:cs="Arial"/>
        </w:rPr>
        <w:t xml:space="preserve"> je umístěna na sběrném místě ve dvoře u Boučků,</w:t>
      </w:r>
    </w:p>
    <w:p w14:paraId="6E735C2A" w14:textId="129CBC01" w:rsidR="002A14E7" w:rsidRDefault="002A14E7" w:rsidP="002A14E7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Velkoobjemov</w:t>
      </w:r>
      <w:r w:rsidR="00E37DDF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kontejner na kovy j</w:t>
      </w:r>
      <w:r w:rsidR="00E37DD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umístěn na sběrném místě ve dvoře u Boučků,</w:t>
      </w:r>
    </w:p>
    <w:p w14:paraId="0FE1352C" w14:textId="78B1D4A5" w:rsidR="002A14E7" w:rsidRDefault="002A14E7" w:rsidP="002A14E7">
      <w:pPr>
        <w:pStyle w:val="Odstavecseseznamem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Velkoobjemové kontejnery na biologický odpad jsou umístěny pod hřištěm u základní školy, na hřišti u bytovek a na „rybníčkách“.</w:t>
      </w:r>
    </w:p>
    <w:p w14:paraId="4BB7157B" w14:textId="77777777" w:rsidR="002A14E7" w:rsidRPr="002A14E7" w:rsidRDefault="002A14E7" w:rsidP="002A14E7">
      <w:pPr>
        <w:pStyle w:val="Odstavecseseznamem"/>
        <w:rPr>
          <w:rFonts w:ascii="Arial" w:hAnsi="Arial" w:cs="Arial"/>
        </w:rPr>
      </w:pPr>
    </w:p>
    <w:p w14:paraId="0E6C816F" w14:textId="5E1D9F05" w:rsidR="002A14E7" w:rsidRPr="002A14E7" w:rsidRDefault="002A14E7" w:rsidP="002A14E7">
      <w:pPr>
        <w:pStyle w:val="NormlnIMP"/>
        <w:numPr>
          <w:ilvl w:val="0"/>
          <w:numId w:val="1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3AE40F5" w14:textId="77777777" w:rsidR="002A14E7" w:rsidRPr="00E33647" w:rsidRDefault="002A14E7" w:rsidP="002A14E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FEFBB3" w14:textId="77777777" w:rsidR="002A14E7" w:rsidRPr="00AC2295" w:rsidRDefault="002A14E7" w:rsidP="002A14E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proofErr w:type="gramStart"/>
      <w:r w:rsidRPr="000440F2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modrá,</w:t>
      </w:r>
    </w:p>
    <w:p w14:paraId="170AF63E" w14:textId="77777777" w:rsidR="002A14E7" w:rsidRPr="00AC2295" w:rsidRDefault="002A14E7" w:rsidP="002A14E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>
        <w:rPr>
          <w:rFonts w:ascii="Arial" w:hAnsi="Arial" w:cs="Arial"/>
          <w:bCs/>
          <w:i/>
          <w:color w:val="000000"/>
        </w:rPr>
        <w:t xml:space="preserve">nápojové </w:t>
      </w:r>
      <w:proofErr w:type="gramStart"/>
      <w:r>
        <w:rPr>
          <w:rFonts w:ascii="Arial" w:hAnsi="Arial" w:cs="Arial"/>
          <w:bCs/>
          <w:i/>
          <w:color w:val="000000"/>
        </w:rPr>
        <w:t xml:space="preserve">kartony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>
        <w:rPr>
          <w:rFonts w:ascii="Arial" w:hAnsi="Arial" w:cs="Arial"/>
          <w:bCs/>
          <w:i/>
          <w:color w:val="000000"/>
        </w:rPr>
        <w:t xml:space="preserve"> žlutá </w:t>
      </w:r>
    </w:p>
    <w:p w14:paraId="1A9577E0" w14:textId="77777777" w:rsidR="002A14E7" w:rsidRPr="00AC2295" w:rsidRDefault="002A14E7" w:rsidP="002A14E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bílá a zelená,</w:t>
      </w:r>
    </w:p>
    <w:p w14:paraId="5C57A833" w14:textId="7D8EBD05" w:rsidR="002A14E7" w:rsidRPr="002A14E7" w:rsidRDefault="002A14E7" w:rsidP="002A14E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šedá</w:t>
      </w:r>
      <w:r w:rsidRPr="002A14E7">
        <w:rPr>
          <w:rFonts w:ascii="Arial" w:hAnsi="Arial" w:cs="Arial"/>
          <w:bCs/>
          <w:i/>
          <w:color w:val="000000"/>
        </w:rPr>
        <w:t>,</w:t>
      </w:r>
    </w:p>
    <w:p w14:paraId="73D14F01" w14:textId="77777777" w:rsidR="002A14E7" w:rsidRPr="002A14E7" w:rsidRDefault="002A14E7" w:rsidP="002A14E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0E043FD7" w14:textId="3B08930C" w:rsidR="002A14E7" w:rsidRDefault="002A14E7" w:rsidP="002A14E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C2295">
        <w:rPr>
          <w:rFonts w:ascii="Arial" w:hAnsi="Arial" w:cs="Arial"/>
        </w:rPr>
        <w:t>Do zvláštních sběrných nádob je zakázáno ukládat jiné složky komunálních odpadů, než pro které jsou určeny</w:t>
      </w:r>
      <w:r>
        <w:rPr>
          <w:rFonts w:ascii="Arial" w:hAnsi="Arial" w:cs="Arial"/>
        </w:rPr>
        <w:t>.</w:t>
      </w:r>
    </w:p>
    <w:p w14:paraId="7708324D" w14:textId="77777777" w:rsidR="002A14E7" w:rsidRPr="002A14E7" w:rsidRDefault="002A14E7" w:rsidP="002A14E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8FCD82C" w14:textId="50DDA925" w:rsidR="002A14E7" w:rsidRPr="00E37DDF" w:rsidRDefault="002A14E7" w:rsidP="002A14E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</w:t>
      </w:r>
      <w:r w:rsidRPr="009007DD">
        <w:rPr>
          <w:rFonts w:ascii="Arial" w:hAnsi="Arial" w:cs="Arial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FDD01F" w14:textId="77777777" w:rsidR="002A14E7" w:rsidRPr="00FB6AE5" w:rsidRDefault="002A14E7" w:rsidP="002A14E7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6BE70A0B" w14:textId="316A6CC4" w:rsidR="002A14E7" w:rsidRPr="002A14E7" w:rsidRDefault="002A14E7" w:rsidP="002A14E7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</w:rPr>
        <w:t>nebezpečných složek komunálního odpadu</w:t>
      </w:r>
    </w:p>
    <w:p w14:paraId="19792F2D" w14:textId="77777777" w:rsidR="002A14E7" w:rsidRDefault="002A14E7" w:rsidP="002A14E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440F2">
        <w:rPr>
          <w:rFonts w:ascii="Arial" w:hAnsi="Arial" w:cs="Arial"/>
        </w:rPr>
        <w:t xml:space="preserve">Svoz nebezpečných složek komunálního odpadu je zajišťován </w:t>
      </w:r>
      <w:r w:rsidRPr="000440F2">
        <w:rPr>
          <w:rFonts w:ascii="Arial" w:hAnsi="Arial" w:cs="Arial"/>
          <w:iCs/>
        </w:rPr>
        <w:t>minimálně dvakrát ročně</w:t>
      </w:r>
      <w:r w:rsidRPr="000440F2">
        <w:rPr>
          <w:rFonts w:ascii="Arial" w:hAnsi="Arial" w:cs="Arial"/>
        </w:rPr>
        <w:t xml:space="preserve"> svozovou firmou jejich odebíráním ze sběrného místa ze dvora u Boučků přímo do zvláštních sběrných nádob k tomuto sběru určených. Informace o svozu jsou zveřejňovány na webových stránkách obce, místním rozhlasem a na úřední desce obce. </w:t>
      </w:r>
    </w:p>
    <w:p w14:paraId="6146964F" w14:textId="77777777" w:rsidR="002A14E7" w:rsidRPr="00E33647" w:rsidRDefault="002A14E7" w:rsidP="002A14E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D8D9C4E" w14:textId="5E5C5B92" w:rsidR="002A14E7" w:rsidRDefault="002A14E7" w:rsidP="002A14E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Nebezpečný odpad</w:t>
      </w:r>
      <w:r w:rsidRPr="00641107">
        <w:rPr>
          <w:rFonts w:ascii="Arial" w:hAnsi="Arial" w:cs="Arial"/>
        </w:rPr>
        <w:t xml:space="preserve"> lze odevzdávat </w:t>
      </w:r>
      <w:r>
        <w:rPr>
          <w:rFonts w:ascii="Arial" w:hAnsi="Arial" w:cs="Arial"/>
        </w:rPr>
        <w:t xml:space="preserve">v průběhu roku v otevírací době obsluze na sběrném místě </w:t>
      </w:r>
      <w:r w:rsidRPr="00641107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</w:t>
      </w:r>
      <w:r w:rsidRPr="00641107">
        <w:rPr>
          <w:rFonts w:ascii="Arial" w:hAnsi="Arial" w:cs="Arial"/>
        </w:rPr>
        <w:t>dvoře</w:t>
      </w:r>
      <w:r>
        <w:rPr>
          <w:rFonts w:ascii="Arial" w:hAnsi="Arial" w:cs="Arial"/>
        </w:rPr>
        <w:t xml:space="preserve"> u Boučků.</w:t>
      </w:r>
      <w:r w:rsidRPr="001476FD">
        <w:rPr>
          <w:rFonts w:ascii="Arial" w:hAnsi="Arial" w:cs="Arial"/>
        </w:rPr>
        <w:t xml:space="preserve"> </w:t>
      </w:r>
    </w:p>
    <w:p w14:paraId="4BA7110E" w14:textId="77777777" w:rsidR="002A14E7" w:rsidRPr="002A14E7" w:rsidRDefault="002A14E7" w:rsidP="002A14E7">
      <w:pPr>
        <w:spacing w:after="0" w:line="240" w:lineRule="auto"/>
        <w:jc w:val="both"/>
        <w:rPr>
          <w:rFonts w:ascii="Arial" w:hAnsi="Arial" w:cs="Arial"/>
        </w:rPr>
      </w:pPr>
    </w:p>
    <w:p w14:paraId="1CB242C4" w14:textId="77777777" w:rsidR="002A14E7" w:rsidRDefault="002A14E7" w:rsidP="002A14E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</w:t>
      </w:r>
      <w:r w:rsidRPr="00FB6AE5">
        <w:rPr>
          <w:rFonts w:ascii="Arial" w:hAnsi="Arial" w:cs="Arial"/>
        </w:rPr>
        <w:t xml:space="preserve"> podléhá 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3 odst. 4</w:t>
      </w:r>
      <w:r>
        <w:rPr>
          <w:rFonts w:ascii="Arial" w:hAnsi="Arial" w:cs="Arial"/>
        </w:rPr>
        <w:t xml:space="preserve"> a 5.</w:t>
      </w:r>
    </w:p>
    <w:p w14:paraId="1A88CCD7" w14:textId="77777777" w:rsidR="002A14E7" w:rsidRDefault="002A14E7" w:rsidP="002A14E7">
      <w:pPr>
        <w:rPr>
          <w:rFonts w:ascii="Arial" w:hAnsi="Arial" w:cs="Arial"/>
          <w:b/>
        </w:rPr>
      </w:pPr>
    </w:p>
    <w:p w14:paraId="0D27149F" w14:textId="77777777" w:rsidR="002A14E7" w:rsidRPr="00641107" w:rsidRDefault="002A14E7" w:rsidP="002A14E7">
      <w:pPr>
        <w:jc w:val="center"/>
        <w:rPr>
          <w:rFonts w:ascii="Arial" w:hAnsi="Arial" w:cs="Arial"/>
          <w:b/>
        </w:rPr>
      </w:pPr>
      <w:r w:rsidRPr="0064110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14:paraId="7F197AD5" w14:textId="43231E6A" w:rsidR="002A14E7" w:rsidRPr="002A14E7" w:rsidRDefault="002A14E7" w:rsidP="002A14E7">
      <w:pPr>
        <w:jc w:val="center"/>
        <w:rPr>
          <w:rFonts w:ascii="Arial" w:hAnsi="Arial" w:cs="Arial"/>
        </w:rPr>
      </w:pPr>
      <w:r w:rsidRPr="006411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Pr="00641107">
        <w:rPr>
          <w:rFonts w:ascii="Arial" w:hAnsi="Arial" w:cs="Arial"/>
          <w:b/>
        </w:rPr>
        <w:t>voz objemného odpadu</w:t>
      </w:r>
    </w:p>
    <w:p w14:paraId="47B0D4B3" w14:textId="4E9A8AE1" w:rsidR="002A14E7" w:rsidRDefault="002A14E7" w:rsidP="002A14E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B0F0"/>
        </w:rPr>
      </w:pPr>
      <w:r w:rsidRPr="009743BA">
        <w:rPr>
          <w:rFonts w:ascii="Arial" w:hAnsi="Arial" w:cs="Arial"/>
        </w:rPr>
        <w:t xml:space="preserve">Objemný </w:t>
      </w:r>
      <w:r>
        <w:rPr>
          <w:rFonts w:ascii="Arial" w:hAnsi="Arial" w:cs="Arial"/>
        </w:rPr>
        <w:t>odpad</w:t>
      </w:r>
      <w:r w:rsidRPr="00641107">
        <w:rPr>
          <w:rFonts w:ascii="Arial" w:hAnsi="Arial" w:cs="Arial"/>
        </w:rPr>
        <w:t xml:space="preserve"> lze odevzdávat </w:t>
      </w:r>
      <w:r>
        <w:rPr>
          <w:rFonts w:ascii="Arial" w:hAnsi="Arial" w:cs="Arial"/>
        </w:rPr>
        <w:t xml:space="preserve">v průběhu roku v otevírací době obsluze na sběrném místě </w:t>
      </w:r>
      <w:r w:rsidRPr="00641107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</w:t>
      </w:r>
      <w:r w:rsidRPr="00641107">
        <w:rPr>
          <w:rFonts w:ascii="Arial" w:hAnsi="Arial" w:cs="Arial"/>
        </w:rPr>
        <w:t>dvoře</w:t>
      </w:r>
      <w:r>
        <w:rPr>
          <w:rFonts w:ascii="Arial" w:hAnsi="Arial" w:cs="Arial"/>
        </w:rPr>
        <w:t xml:space="preserve"> u Boučků do velkoobjemového kontejneru.</w:t>
      </w:r>
    </w:p>
    <w:p w14:paraId="54E300B5" w14:textId="77777777" w:rsidR="002A14E7" w:rsidRPr="002A14E7" w:rsidRDefault="002A14E7" w:rsidP="002A14E7">
      <w:pPr>
        <w:spacing w:after="0" w:line="240" w:lineRule="auto"/>
        <w:jc w:val="both"/>
        <w:rPr>
          <w:rFonts w:ascii="Arial" w:hAnsi="Arial" w:cs="Arial"/>
          <w:color w:val="00B0F0"/>
        </w:rPr>
      </w:pPr>
    </w:p>
    <w:p w14:paraId="5FE34B21" w14:textId="6A44AFB0" w:rsidR="002A14E7" w:rsidRPr="002A14E7" w:rsidRDefault="002A14E7" w:rsidP="002A14E7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objemného odpadu</w:t>
      </w:r>
      <w:r w:rsidRPr="00FB6AE5">
        <w:rPr>
          <w:rFonts w:ascii="Arial" w:hAnsi="Arial" w:cs="Arial"/>
        </w:rPr>
        <w:t xml:space="preserve"> podléhá 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</w:t>
      </w:r>
      <w:r>
        <w:rPr>
          <w:rFonts w:ascii="Arial" w:hAnsi="Arial" w:cs="Arial"/>
        </w:rPr>
        <w:t xml:space="preserve">3 odst. 4 a 5. </w:t>
      </w:r>
    </w:p>
    <w:p w14:paraId="670600F6" w14:textId="77777777" w:rsidR="002A14E7" w:rsidRDefault="002A14E7" w:rsidP="002A14E7">
      <w:pPr>
        <w:rPr>
          <w:rFonts w:ascii="Arial" w:hAnsi="Arial" w:cs="Arial"/>
          <w:b/>
        </w:rPr>
      </w:pPr>
    </w:p>
    <w:p w14:paraId="6C5FD57A" w14:textId="77777777" w:rsidR="002A14E7" w:rsidRPr="00FB6AE5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57E7A277" w14:textId="2DC62487" w:rsidR="002A14E7" w:rsidRPr="00FB6AE5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oustřeďování</w:t>
      </w:r>
      <w:r w:rsidRPr="00FB6AE5">
        <w:rPr>
          <w:rFonts w:ascii="Arial" w:hAnsi="Arial" w:cs="Arial"/>
          <w:b/>
        </w:rPr>
        <w:t xml:space="preserve"> směsného </w:t>
      </w:r>
      <w:r>
        <w:rPr>
          <w:rFonts w:ascii="Arial" w:hAnsi="Arial" w:cs="Arial"/>
          <w:b/>
        </w:rPr>
        <w:t xml:space="preserve">komunálního </w:t>
      </w:r>
      <w:r w:rsidRPr="00FB6AE5">
        <w:rPr>
          <w:rFonts w:ascii="Arial" w:hAnsi="Arial" w:cs="Arial"/>
          <w:b/>
        </w:rPr>
        <w:t xml:space="preserve">odpadu </w:t>
      </w:r>
    </w:p>
    <w:p w14:paraId="7CE13FEB" w14:textId="1D1244C1" w:rsidR="002A14E7" w:rsidRPr="002A14E7" w:rsidRDefault="002A14E7" w:rsidP="002A14E7">
      <w:pPr>
        <w:widowControl w:val="0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Arial" w:hAnsi="Arial" w:cs="Arial"/>
          <w:strike/>
          <w:color w:val="00B0F0"/>
        </w:rPr>
      </w:pPr>
      <w:r w:rsidRPr="001078B1">
        <w:rPr>
          <w:rFonts w:ascii="Arial" w:hAnsi="Arial" w:cs="Arial"/>
        </w:rPr>
        <w:t xml:space="preserve">Směsný komunální odpad se </w:t>
      </w:r>
      <w:r>
        <w:rPr>
          <w:rFonts w:ascii="Arial" w:hAnsi="Arial" w:cs="Arial"/>
        </w:rPr>
        <w:t xml:space="preserve">odkládá </w:t>
      </w:r>
      <w:r w:rsidRPr="001078B1">
        <w:rPr>
          <w:rFonts w:ascii="Arial" w:hAnsi="Arial" w:cs="Arial"/>
        </w:rPr>
        <w:t>do sběrných nádob. Pro účely této vyhlášky se sběrnými nádobami rozuměj</w:t>
      </w:r>
      <w:r>
        <w:rPr>
          <w:rFonts w:ascii="Arial" w:hAnsi="Arial" w:cs="Arial"/>
        </w:rPr>
        <w:t>:</w:t>
      </w:r>
    </w:p>
    <w:p w14:paraId="5326157F" w14:textId="77777777" w:rsidR="002A14E7" w:rsidRPr="002A14E7" w:rsidRDefault="002A14E7" w:rsidP="002A14E7">
      <w:pPr>
        <w:widowControl w:val="0"/>
        <w:spacing w:after="0" w:line="240" w:lineRule="auto"/>
        <w:ind w:left="426"/>
        <w:jc w:val="both"/>
        <w:rPr>
          <w:rFonts w:ascii="Arial" w:hAnsi="Arial" w:cs="Arial"/>
          <w:strike/>
          <w:color w:val="00B0F0"/>
        </w:rPr>
      </w:pPr>
    </w:p>
    <w:p w14:paraId="68AFE8D2" w14:textId="77777777" w:rsidR="002A14E7" w:rsidRPr="001E2949" w:rsidRDefault="002A14E7" w:rsidP="002A14E7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p</w:t>
      </w:r>
      <w:r w:rsidRPr="001E2949">
        <w:rPr>
          <w:rFonts w:ascii="Arial" w:hAnsi="Arial" w:cs="Arial"/>
          <w:bCs/>
          <w:i/>
        </w:rPr>
        <w:t>opelnice (ve vlastnictví vlastníka nemovitosti)</w:t>
      </w:r>
    </w:p>
    <w:p w14:paraId="3A93C96E" w14:textId="1B7554B0" w:rsidR="002A14E7" w:rsidRDefault="002A14E7" w:rsidP="002A14E7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hAnsi="Arial" w:cs="Arial"/>
          <w:i/>
        </w:rPr>
      </w:pPr>
      <w:r w:rsidRPr="001E2949">
        <w:rPr>
          <w:rFonts w:ascii="Arial" w:hAnsi="Arial" w:cs="Arial"/>
          <w:i/>
        </w:rPr>
        <w:t>odpadkové koše, které jsou umístěny na veřejných prostranstvích v obci, sloužící pro odkládání drobného směsného komunálního odpadu.</w:t>
      </w:r>
    </w:p>
    <w:p w14:paraId="207A0137" w14:textId="77777777" w:rsidR="002A14E7" w:rsidRDefault="002A14E7" w:rsidP="002A14E7">
      <w:pP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420D6892" w14:textId="77777777" w:rsidR="002A14E7" w:rsidRPr="002A14E7" w:rsidRDefault="002A14E7" w:rsidP="002A14E7">
      <w:pP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52A36464" w14:textId="77777777" w:rsidR="002A14E7" w:rsidRPr="009743BA" w:rsidRDefault="002A14E7" w:rsidP="002A14E7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Arial" w:hAnsi="Arial" w:cs="Arial"/>
          <w:color w:val="00B0F0"/>
        </w:rPr>
      </w:pPr>
      <w:r w:rsidRPr="009743BA">
        <w:rPr>
          <w:rFonts w:ascii="Arial" w:hAnsi="Arial" w:cs="Arial"/>
        </w:rPr>
        <w:t>S</w:t>
      </w:r>
      <w:r>
        <w:rPr>
          <w:rFonts w:ascii="Arial" w:hAnsi="Arial" w:cs="Arial"/>
        </w:rPr>
        <w:t>oustřeďování</w:t>
      </w:r>
      <w:r w:rsidRPr="009743BA">
        <w:rPr>
          <w:rFonts w:ascii="Arial" w:hAnsi="Arial" w:cs="Arial"/>
        </w:rPr>
        <w:t xml:space="preserve"> směsného komunálního odpadu podléhá požadavkům stanoveným </w:t>
      </w:r>
      <w:r w:rsidRPr="009743BA">
        <w:rPr>
          <w:rFonts w:ascii="Arial" w:hAnsi="Arial" w:cs="Arial"/>
        </w:rPr>
        <w:br/>
        <w:t>v čl. 3 odst. 4</w:t>
      </w:r>
      <w:r>
        <w:rPr>
          <w:rFonts w:ascii="Arial" w:hAnsi="Arial" w:cs="Arial"/>
        </w:rPr>
        <w:t xml:space="preserve"> a</w:t>
      </w:r>
      <w:r w:rsidRPr="009743BA">
        <w:rPr>
          <w:rFonts w:ascii="Arial" w:hAnsi="Arial" w:cs="Arial"/>
        </w:rPr>
        <w:t xml:space="preserve"> 5. </w:t>
      </w:r>
    </w:p>
    <w:p w14:paraId="614F2B97" w14:textId="77777777" w:rsidR="002A14E7" w:rsidRDefault="002A14E7" w:rsidP="002A14E7">
      <w:pPr>
        <w:rPr>
          <w:rFonts w:ascii="Arial" w:hAnsi="Arial" w:cs="Arial"/>
          <w:b/>
        </w:rPr>
      </w:pPr>
    </w:p>
    <w:p w14:paraId="354822D6" w14:textId="77777777" w:rsidR="002A14E7" w:rsidRPr="00FB6AE5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14:paraId="19C59A4C" w14:textId="25742C55" w:rsidR="002A14E7" w:rsidRDefault="002A14E7" w:rsidP="002A14E7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movitými věcmi v rámci předcházení vzniku odpadu</w:t>
      </w:r>
    </w:p>
    <w:p w14:paraId="0A6E8A0A" w14:textId="3C40B82A" w:rsidR="002A14E7" w:rsidRDefault="002A14E7" w:rsidP="002A14E7">
      <w:pPr>
        <w:numPr>
          <w:ilvl w:val="0"/>
          <w:numId w:val="17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31415A">
        <w:rPr>
          <w:rFonts w:ascii="Arial" w:hAnsi="Arial" w:cs="Arial"/>
        </w:rPr>
        <w:t xml:space="preserve">Obec v rámci předcházení vzniku odpadu </w:t>
      </w:r>
      <w:r>
        <w:rPr>
          <w:rFonts w:ascii="Arial" w:hAnsi="Arial" w:cs="Arial"/>
        </w:rPr>
        <w:t xml:space="preserve">za účelem jejich opětovného použití </w:t>
      </w:r>
      <w:r w:rsidRPr="0031415A">
        <w:rPr>
          <w:rFonts w:ascii="Arial" w:hAnsi="Arial" w:cs="Arial"/>
        </w:rPr>
        <w:t>nakládá s těmito movitými věcmi:</w:t>
      </w:r>
    </w:p>
    <w:p w14:paraId="2696007B" w14:textId="77777777" w:rsidR="002A14E7" w:rsidRPr="002A14E7" w:rsidRDefault="002A14E7" w:rsidP="002A14E7">
      <w:pPr>
        <w:tabs>
          <w:tab w:val="num" w:pos="709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4E1BBD79" w14:textId="639D3830" w:rsidR="002A14E7" w:rsidRPr="002A14E7" w:rsidRDefault="002A14E7" w:rsidP="002A14E7">
      <w:pPr>
        <w:tabs>
          <w:tab w:val="num" w:pos="709"/>
        </w:tabs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</w:t>
      </w:r>
      <w:r w:rsidRPr="00DC6306">
        <w:rPr>
          <w:rFonts w:ascii="Arial" w:hAnsi="Arial" w:cs="Arial"/>
          <w:i/>
          <w:iCs/>
        </w:rPr>
        <w:t>a) oděvy a textil</w:t>
      </w:r>
    </w:p>
    <w:p w14:paraId="19409FA1" w14:textId="0DD670E7" w:rsidR="002A14E7" w:rsidRPr="009743BA" w:rsidRDefault="002A14E7" w:rsidP="002A14E7">
      <w:pPr>
        <w:numPr>
          <w:ilvl w:val="0"/>
          <w:numId w:val="17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31415A">
        <w:rPr>
          <w:rFonts w:ascii="Arial" w:hAnsi="Arial" w:cs="Arial"/>
        </w:rPr>
        <w:lastRenderedPageBreak/>
        <w:t>Movité věci</w:t>
      </w:r>
      <w:r>
        <w:rPr>
          <w:rFonts w:ascii="Arial" w:hAnsi="Arial" w:cs="Arial"/>
        </w:rPr>
        <w:t xml:space="preserve"> uvedené v odst</w:t>
      </w:r>
      <w:r w:rsidRPr="0031415A">
        <w:rPr>
          <w:rFonts w:ascii="Arial" w:hAnsi="Arial" w:cs="Arial"/>
        </w:rPr>
        <w:t>. 1 lze předávat</w:t>
      </w:r>
      <w:r>
        <w:rPr>
          <w:rFonts w:ascii="Arial" w:hAnsi="Arial" w:cs="Arial"/>
        </w:rPr>
        <w:t xml:space="preserve"> do bílého kovového uzavřeného kontejneru se zvláštním vhozem</w:t>
      </w:r>
      <w:r w:rsidR="00A357AA">
        <w:rPr>
          <w:rFonts w:ascii="Arial" w:hAnsi="Arial" w:cs="Arial"/>
        </w:rPr>
        <w:t xml:space="preserve"> umístěným </w:t>
      </w:r>
      <w:r w:rsidR="00A357AA">
        <w:rPr>
          <w:rFonts w:ascii="Arial" w:hAnsi="Arial" w:cs="Arial"/>
        </w:rPr>
        <w:t>před dvorem u Boučků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00B0F0"/>
        </w:rPr>
        <w:t xml:space="preserve"> </w:t>
      </w:r>
      <w:r w:rsidRPr="009743BA">
        <w:rPr>
          <w:rFonts w:ascii="Arial" w:hAnsi="Arial" w:cs="Arial"/>
        </w:rPr>
        <w:t xml:space="preserve">Movitá věc musí být </w:t>
      </w:r>
      <w:r>
        <w:rPr>
          <w:rFonts w:ascii="Arial" w:hAnsi="Arial" w:cs="Arial"/>
        </w:rPr>
        <w:t xml:space="preserve">předána </w:t>
      </w:r>
      <w:r w:rsidRPr="009743BA">
        <w:rPr>
          <w:rFonts w:ascii="Arial" w:hAnsi="Arial" w:cs="Arial"/>
        </w:rPr>
        <w:t>v takovém stavu, aby bylo možné její opětovné použití</w:t>
      </w:r>
      <w:r>
        <w:rPr>
          <w:rFonts w:ascii="Arial" w:hAnsi="Arial" w:cs="Arial"/>
        </w:rPr>
        <w:t xml:space="preserve"> dle pokynů uvedených na bílém kontejneru</w:t>
      </w:r>
      <w:r w:rsidRPr="009743BA">
        <w:rPr>
          <w:rFonts w:ascii="Arial" w:hAnsi="Arial" w:cs="Arial"/>
        </w:rPr>
        <w:t xml:space="preserve">. </w:t>
      </w:r>
    </w:p>
    <w:p w14:paraId="1A7A0298" w14:textId="77777777" w:rsidR="002A14E7" w:rsidRDefault="002A14E7" w:rsidP="002A14E7">
      <w:pPr>
        <w:rPr>
          <w:rFonts w:ascii="Arial" w:hAnsi="Arial" w:cs="Arial"/>
          <w:b/>
        </w:rPr>
      </w:pPr>
    </w:p>
    <w:p w14:paraId="55C23598" w14:textId="77777777" w:rsidR="002A14E7" w:rsidRPr="00FB6AE5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14:paraId="168EE0C9" w14:textId="74D4302C" w:rsidR="002A14E7" w:rsidRPr="002A14E7" w:rsidRDefault="002A14E7" w:rsidP="002A14E7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  <w:r w:rsidRPr="002A14E7">
        <w:rPr>
          <w:rFonts w:ascii="Arial" w:hAnsi="Arial" w:cs="Arial"/>
          <w:b/>
          <w:bCs/>
        </w:rPr>
        <w:t>Nakládání s výrobky s ukončenou životností v rámci služby pro výrobce</w:t>
      </w:r>
    </w:p>
    <w:p w14:paraId="2A6D1583" w14:textId="60E4735B" w:rsidR="002A14E7" w:rsidRDefault="002A14E7" w:rsidP="002A14E7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  <w:r w:rsidRPr="002A14E7">
        <w:rPr>
          <w:rFonts w:ascii="Arial" w:hAnsi="Arial" w:cs="Arial"/>
          <w:b/>
          <w:bCs/>
        </w:rPr>
        <w:t>(zpětný odběr)</w:t>
      </w:r>
    </w:p>
    <w:p w14:paraId="564F6CC9" w14:textId="77777777" w:rsidR="002A14E7" w:rsidRPr="002A14E7" w:rsidRDefault="002A14E7" w:rsidP="002A14E7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</w:p>
    <w:p w14:paraId="48A0AFAC" w14:textId="7F9168DB" w:rsidR="002A14E7" w:rsidRDefault="002A14E7" w:rsidP="002A14E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1415A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602CBD97" w14:textId="77777777" w:rsidR="002A14E7" w:rsidRPr="002A14E7" w:rsidRDefault="002A14E7" w:rsidP="002A14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578047C7" w14:textId="77777777" w:rsidR="002A14E7" w:rsidRPr="00AB7598" w:rsidRDefault="002A14E7" w:rsidP="002A14E7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i/>
          <w:iCs/>
        </w:rPr>
      </w:pPr>
      <w:r w:rsidRPr="00AB7598">
        <w:rPr>
          <w:rFonts w:ascii="Arial" w:hAnsi="Arial" w:cs="Arial"/>
          <w:i/>
          <w:iCs/>
        </w:rPr>
        <w:t>a) elektrozařízení</w:t>
      </w:r>
    </w:p>
    <w:p w14:paraId="6F4E8584" w14:textId="77777777" w:rsidR="002A14E7" w:rsidRPr="00AB7598" w:rsidRDefault="002A14E7" w:rsidP="002A14E7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i/>
          <w:iCs/>
        </w:rPr>
      </w:pPr>
      <w:r w:rsidRPr="00AB7598">
        <w:rPr>
          <w:rFonts w:ascii="Arial" w:hAnsi="Arial" w:cs="Arial"/>
          <w:i/>
          <w:iCs/>
        </w:rPr>
        <w:t>b) baterie a akumulátory</w:t>
      </w:r>
    </w:p>
    <w:p w14:paraId="69919BB9" w14:textId="78F040D2" w:rsidR="002A14E7" w:rsidRPr="002A14E7" w:rsidRDefault="002A14E7" w:rsidP="002A14E7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i/>
          <w:iCs/>
        </w:rPr>
      </w:pPr>
      <w:r w:rsidRPr="00AB7598">
        <w:rPr>
          <w:rFonts w:ascii="Arial" w:hAnsi="Arial" w:cs="Arial"/>
          <w:i/>
          <w:iCs/>
        </w:rPr>
        <w:t xml:space="preserve">c) pneumatiky </w:t>
      </w:r>
      <w:r w:rsidRPr="00843541">
        <w:rPr>
          <w:rFonts w:ascii="Arial" w:hAnsi="Arial" w:cs="Arial"/>
          <w:i/>
          <w:color w:val="00B0F0"/>
        </w:rPr>
        <w:t xml:space="preserve"> </w:t>
      </w:r>
    </w:p>
    <w:p w14:paraId="121005F1" w14:textId="77777777" w:rsidR="002A14E7" w:rsidRPr="00AB7598" w:rsidRDefault="002A14E7" w:rsidP="002A14E7">
      <w:pPr>
        <w:numPr>
          <w:ilvl w:val="0"/>
          <w:numId w:val="23"/>
        </w:numPr>
        <w:tabs>
          <w:tab w:val="num" w:pos="70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AB7598">
        <w:rPr>
          <w:rFonts w:ascii="Arial" w:hAnsi="Arial" w:cs="Arial"/>
        </w:rPr>
        <w:t>Výrobky s ukončenou životností uvedené v odst.1 lze předávat</w:t>
      </w:r>
      <w:r>
        <w:rPr>
          <w:rFonts w:ascii="Arial" w:hAnsi="Arial" w:cs="Arial"/>
        </w:rPr>
        <w:t xml:space="preserve"> v průběhu roku v otevírací době obsluze na sběrném místě </w:t>
      </w:r>
      <w:r w:rsidRPr="00641107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</w:t>
      </w:r>
      <w:r w:rsidRPr="00641107">
        <w:rPr>
          <w:rFonts w:ascii="Arial" w:hAnsi="Arial" w:cs="Arial"/>
        </w:rPr>
        <w:t>dvoře</w:t>
      </w:r>
      <w:r>
        <w:rPr>
          <w:rFonts w:ascii="Arial" w:hAnsi="Arial" w:cs="Arial"/>
        </w:rPr>
        <w:t xml:space="preserve"> u Boučků.</w:t>
      </w:r>
    </w:p>
    <w:p w14:paraId="76E405EC" w14:textId="77777777" w:rsidR="002A14E7" w:rsidRDefault="002A14E7" w:rsidP="002A14E7">
      <w:pPr>
        <w:rPr>
          <w:rFonts w:ascii="Arial" w:hAnsi="Arial" w:cs="Arial"/>
          <w:b/>
        </w:rPr>
      </w:pPr>
    </w:p>
    <w:p w14:paraId="24C416F6" w14:textId="77777777" w:rsidR="002A14E7" w:rsidRPr="00FB6AE5" w:rsidRDefault="002A14E7" w:rsidP="002A14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9 </w:t>
      </w:r>
    </w:p>
    <w:p w14:paraId="67931A2B" w14:textId="4F1FF91F" w:rsidR="002A14E7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Nakládání se stavebním </w:t>
      </w:r>
      <w:r>
        <w:rPr>
          <w:rFonts w:ascii="Arial" w:hAnsi="Arial" w:cs="Arial"/>
          <w:b/>
        </w:rPr>
        <w:t>a demoličním odpadem</w:t>
      </w:r>
    </w:p>
    <w:p w14:paraId="23A04AC3" w14:textId="2827AA8D" w:rsidR="002A14E7" w:rsidRDefault="002A14E7" w:rsidP="002A14E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5685C">
        <w:rPr>
          <w:rFonts w:ascii="Arial" w:hAnsi="Arial" w:cs="Arial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</w:rPr>
        <w:t>odpadem komunálním.</w:t>
      </w:r>
    </w:p>
    <w:p w14:paraId="273EA143" w14:textId="77777777" w:rsidR="002A14E7" w:rsidRPr="002A14E7" w:rsidRDefault="002A14E7" w:rsidP="002A14E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A44AF2A" w14:textId="0560C523" w:rsidR="002A14E7" w:rsidRDefault="002A14E7" w:rsidP="002A14E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C6306">
        <w:rPr>
          <w:rFonts w:ascii="Arial" w:hAnsi="Arial" w:cs="Arial"/>
        </w:rPr>
        <w:t>Stavební a demoliční odpad lze předávat v průběhu roku v otevírací době obsluze na sběrném místě ve dvoře u Boučků.</w:t>
      </w:r>
    </w:p>
    <w:p w14:paraId="40CB36A5" w14:textId="77777777" w:rsidR="002A14E7" w:rsidRPr="002A14E7" w:rsidRDefault="002A14E7" w:rsidP="002A14E7">
      <w:pPr>
        <w:spacing w:after="0" w:line="240" w:lineRule="auto"/>
        <w:jc w:val="both"/>
        <w:rPr>
          <w:rFonts w:ascii="Arial" w:hAnsi="Arial" w:cs="Arial"/>
        </w:rPr>
      </w:pPr>
    </w:p>
    <w:p w14:paraId="4D6736FB" w14:textId="469989A7" w:rsidR="002A14E7" w:rsidRPr="002A14E7" w:rsidRDefault="002A14E7" w:rsidP="002A14E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45D43">
        <w:rPr>
          <w:rFonts w:ascii="Arial" w:hAnsi="Arial" w:cs="Arial"/>
        </w:rPr>
        <w:t>Fyzické osoby mohou předávat stavební a demoliční odpad na určen</w:t>
      </w:r>
      <w:r>
        <w:rPr>
          <w:rFonts w:ascii="Arial" w:hAnsi="Arial" w:cs="Arial"/>
        </w:rPr>
        <w:t>ém</w:t>
      </w:r>
      <w:r w:rsidRPr="00F45D43">
        <w:rPr>
          <w:rFonts w:ascii="Arial" w:hAnsi="Arial" w:cs="Arial"/>
        </w:rPr>
        <w:t xml:space="preserve"> míst</w:t>
      </w:r>
      <w:r>
        <w:rPr>
          <w:rFonts w:ascii="Arial" w:hAnsi="Arial" w:cs="Arial"/>
        </w:rPr>
        <w:t>ě</w:t>
      </w:r>
      <w:r w:rsidRPr="00F45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při jednotlivých předáních</w:t>
      </w:r>
      <w:r w:rsidRPr="00F45D43">
        <w:rPr>
          <w:rFonts w:ascii="Arial" w:hAnsi="Arial" w:cs="Arial"/>
        </w:rPr>
        <w:t xml:space="preserve"> o maximální hmotnosti </w:t>
      </w:r>
      <w:r>
        <w:rPr>
          <w:rFonts w:ascii="Arial" w:hAnsi="Arial" w:cs="Arial"/>
        </w:rPr>
        <w:t xml:space="preserve">500 </w:t>
      </w:r>
      <w:r w:rsidRPr="00F45D43">
        <w:rPr>
          <w:rFonts w:ascii="Arial" w:hAnsi="Arial" w:cs="Arial"/>
        </w:rPr>
        <w:t>kg</w:t>
      </w:r>
      <w:r>
        <w:rPr>
          <w:rFonts w:ascii="Arial" w:hAnsi="Arial" w:cs="Arial"/>
        </w:rPr>
        <w:t xml:space="preserve"> (vozík za auto)</w:t>
      </w:r>
      <w:r w:rsidRPr="00F45D43">
        <w:rPr>
          <w:rFonts w:ascii="Arial" w:hAnsi="Arial" w:cs="Arial"/>
        </w:rPr>
        <w:t>. Celková maximální hmotnost obcí přebíraného stavebního a demoličního odpadu činí</w:t>
      </w:r>
      <w:r>
        <w:rPr>
          <w:rFonts w:ascii="Arial" w:hAnsi="Arial" w:cs="Arial"/>
        </w:rPr>
        <w:t xml:space="preserve"> od jednotlivých fyzických osob</w:t>
      </w:r>
      <w:r w:rsidRPr="00F45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1.500 </w:t>
      </w:r>
      <w:r w:rsidRPr="00F45D43">
        <w:rPr>
          <w:rFonts w:ascii="Arial" w:hAnsi="Arial" w:cs="Arial"/>
        </w:rPr>
        <w:t>kg/osobu/rok.</w:t>
      </w:r>
    </w:p>
    <w:p w14:paraId="0BB50D89" w14:textId="77777777" w:rsidR="002A14E7" w:rsidRDefault="002A14E7" w:rsidP="002A14E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Občané obce si mohou pro odložení stavebního a demoličního odpadu zdarma zapůjčit obecní kontejner na stavební a demoliční odpad nebo mohou využít služeb firem v okolí. Obec může občanům obce zprostředkovat u těchto firem odvoz takového odpadu. Kontakty na odvozové firmy jsou zveřejněny na webových stránkách obce.</w:t>
      </w:r>
    </w:p>
    <w:p w14:paraId="71801F84" w14:textId="19218364" w:rsidR="002A14E7" w:rsidRDefault="002A14E7" w:rsidP="002A14E7">
      <w:pPr>
        <w:jc w:val="both"/>
        <w:rPr>
          <w:rFonts w:ascii="Arial" w:hAnsi="Arial" w:cs="Arial"/>
        </w:rPr>
      </w:pPr>
    </w:p>
    <w:p w14:paraId="40EFDF63" w14:textId="77777777" w:rsidR="00A357AA" w:rsidRDefault="00A357AA" w:rsidP="002A14E7">
      <w:pPr>
        <w:jc w:val="both"/>
        <w:rPr>
          <w:rFonts w:ascii="Arial" w:hAnsi="Arial" w:cs="Arial"/>
        </w:rPr>
      </w:pPr>
    </w:p>
    <w:p w14:paraId="058396A2" w14:textId="77777777" w:rsidR="00A357AA" w:rsidRDefault="00A357AA" w:rsidP="002A14E7">
      <w:pPr>
        <w:jc w:val="both"/>
        <w:rPr>
          <w:rFonts w:ascii="Arial" w:hAnsi="Arial" w:cs="Arial"/>
        </w:rPr>
      </w:pPr>
    </w:p>
    <w:p w14:paraId="575A0FB5" w14:textId="77777777" w:rsidR="00A357AA" w:rsidRDefault="00A357AA" w:rsidP="002A14E7">
      <w:pPr>
        <w:jc w:val="both"/>
        <w:rPr>
          <w:rFonts w:ascii="Arial" w:hAnsi="Arial" w:cs="Arial"/>
        </w:rPr>
      </w:pPr>
    </w:p>
    <w:p w14:paraId="2AB59CE9" w14:textId="77777777" w:rsidR="00A357AA" w:rsidRPr="002A14E7" w:rsidRDefault="00A357AA" w:rsidP="002A14E7">
      <w:pPr>
        <w:jc w:val="both"/>
        <w:rPr>
          <w:rFonts w:ascii="Arial" w:hAnsi="Arial" w:cs="Arial"/>
        </w:rPr>
      </w:pPr>
    </w:p>
    <w:p w14:paraId="5B460070" w14:textId="77777777" w:rsidR="002A14E7" w:rsidRPr="001D113B" w:rsidRDefault="002A14E7" w:rsidP="002A14E7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lastRenderedPageBreak/>
        <w:t>Čl. 1</w:t>
      </w:r>
      <w:r>
        <w:rPr>
          <w:rFonts w:ascii="Arial" w:hAnsi="Arial" w:cs="Arial"/>
          <w:b/>
        </w:rPr>
        <w:t>0</w:t>
      </w:r>
    </w:p>
    <w:p w14:paraId="278BC1B3" w14:textId="77777777" w:rsidR="002A14E7" w:rsidRPr="00680CEA" w:rsidRDefault="002A14E7" w:rsidP="002A14E7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Zrušovací </w:t>
      </w:r>
      <w:r w:rsidRPr="00680CEA">
        <w:rPr>
          <w:rFonts w:ascii="Arial" w:hAnsi="Arial" w:cs="Arial"/>
          <w:b/>
        </w:rPr>
        <w:t>ustanovení</w:t>
      </w:r>
    </w:p>
    <w:p w14:paraId="3657BCFF" w14:textId="67579CED" w:rsidR="00A357AA" w:rsidRPr="00A357AA" w:rsidRDefault="002A14E7" w:rsidP="00A357AA">
      <w:pPr>
        <w:rPr>
          <w:rFonts w:ascii="Arial" w:hAnsi="Arial" w:cs="Arial"/>
          <w:color w:val="000000"/>
        </w:rPr>
      </w:pPr>
      <w:bookmarkStart w:id="0" w:name="_Hlk54595723"/>
      <w:r w:rsidRPr="00A357AA">
        <w:rPr>
          <w:rFonts w:ascii="Arial" w:hAnsi="Arial" w:cs="Arial"/>
        </w:rPr>
        <w:t xml:space="preserve">Zrušuje se obecně závazná vyhláška </w:t>
      </w:r>
      <w:bookmarkEnd w:id="0"/>
      <w:r w:rsidRPr="00A357AA">
        <w:rPr>
          <w:rFonts w:ascii="Arial" w:hAnsi="Arial" w:cs="Arial"/>
        </w:rPr>
        <w:t xml:space="preserve">č. </w:t>
      </w:r>
      <w:r w:rsidR="00A357AA" w:rsidRPr="00A357AA">
        <w:rPr>
          <w:rFonts w:ascii="Arial" w:hAnsi="Arial" w:cs="Arial"/>
        </w:rPr>
        <w:t>4</w:t>
      </w:r>
      <w:r w:rsidRPr="00A357AA">
        <w:rPr>
          <w:rFonts w:ascii="Arial" w:hAnsi="Arial" w:cs="Arial"/>
        </w:rPr>
        <w:t>/20</w:t>
      </w:r>
      <w:r w:rsidR="00A357AA" w:rsidRPr="00A357AA">
        <w:rPr>
          <w:rFonts w:ascii="Arial" w:hAnsi="Arial" w:cs="Arial"/>
        </w:rPr>
        <w:t>23 obce Želetice,</w:t>
      </w:r>
      <w:r w:rsidRPr="00A357AA">
        <w:rPr>
          <w:rFonts w:ascii="Arial" w:hAnsi="Arial" w:cs="Arial"/>
        </w:rPr>
        <w:t xml:space="preserve"> </w:t>
      </w:r>
      <w:r w:rsidR="00A357AA" w:rsidRPr="00A357AA">
        <w:rPr>
          <w:rFonts w:ascii="Arial" w:hAnsi="Arial" w:cs="Arial"/>
          <w:color w:val="000000"/>
        </w:rPr>
        <w:t>o stanovení obecního systému odpadového hospodářství</w:t>
      </w:r>
      <w:r w:rsidR="00A357AA">
        <w:rPr>
          <w:rFonts w:ascii="Arial" w:hAnsi="Arial" w:cs="Arial"/>
          <w:color w:val="000000"/>
        </w:rPr>
        <w:t xml:space="preserve"> ze dne 15.11.2023.</w:t>
      </w:r>
    </w:p>
    <w:p w14:paraId="1261327A" w14:textId="5EFA42D9" w:rsidR="002A14E7" w:rsidRPr="00013B1B" w:rsidRDefault="002A14E7" w:rsidP="002A14E7">
      <w:pPr>
        <w:spacing w:before="120" w:line="288" w:lineRule="auto"/>
        <w:jc w:val="both"/>
        <w:rPr>
          <w:rFonts w:ascii="Arial" w:hAnsi="Arial" w:cs="Arial"/>
        </w:rPr>
      </w:pPr>
    </w:p>
    <w:p w14:paraId="1976496B" w14:textId="77777777" w:rsidR="002A14E7" w:rsidRPr="001D113B" w:rsidRDefault="002A14E7" w:rsidP="002A14E7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Čl. 1</w:t>
      </w:r>
      <w:r>
        <w:rPr>
          <w:rFonts w:ascii="Arial" w:hAnsi="Arial" w:cs="Arial"/>
          <w:b/>
        </w:rPr>
        <w:t>1</w:t>
      </w:r>
    </w:p>
    <w:p w14:paraId="69EB4910" w14:textId="77777777" w:rsidR="002A14E7" w:rsidRPr="00074576" w:rsidRDefault="002A14E7" w:rsidP="002A14E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25ED7B0" w14:textId="77777777" w:rsidR="002A14E7" w:rsidRPr="00074576" w:rsidRDefault="002A14E7" w:rsidP="002A14E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B852B7F" w14:textId="77777777" w:rsidR="002A14E7" w:rsidRDefault="002A14E7" w:rsidP="002A14E7">
      <w:pPr>
        <w:spacing w:before="120" w:line="288" w:lineRule="auto"/>
        <w:jc w:val="both"/>
        <w:rPr>
          <w:rFonts w:ascii="Arial" w:hAnsi="Arial" w:cs="Arial"/>
        </w:rPr>
      </w:pPr>
      <w:r w:rsidRPr="00F24A1E">
        <w:rPr>
          <w:rFonts w:ascii="Arial" w:hAnsi="Arial" w:cs="Arial"/>
        </w:rPr>
        <w:t>Tato vyhláška nabývá účinnosti počátkem patnáctého dne následujícího po dni jejího vyhlášení.</w:t>
      </w:r>
    </w:p>
    <w:p w14:paraId="0EE24F3B" w14:textId="77777777" w:rsidR="002A14E7" w:rsidRPr="00074576" w:rsidRDefault="002A14E7" w:rsidP="002A14E7">
      <w:pPr>
        <w:spacing w:before="120" w:line="288" w:lineRule="auto"/>
        <w:ind w:firstLine="709"/>
        <w:jc w:val="both"/>
        <w:rPr>
          <w:rFonts w:ascii="Arial" w:hAnsi="Arial" w:cs="Arial"/>
        </w:rPr>
      </w:pPr>
    </w:p>
    <w:p w14:paraId="1B06355C" w14:textId="77777777" w:rsidR="002A14E7" w:rsidRPr="001D113B" w:rsidRDefault="002A14E7" w:rsidP="002A14E7">
      <w:pPr>
        <w:spacing w:before="120" w:line="288" w:lineRule="auto"/>
        <w:jc w:val="both"/>
        <w:rPr>
          <w:rFonts w:ascii="Arial" w:hAnsi="Arial" w:cs="Arial"/>
        </w:rPr>
      </w:pPr>
    </w:p>
    <w:p w14:paraId="5839D815" w14:textId="77777777" w:rsidR="002A14E7" w:rsidRDefault="002A14E7" w:rsidP="002A14E7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Miloš </w:t>
      </w:r>
      <w:proofErr w:type="spellStart"/>
      <w:r>
        <w:rPr>
          <w:rFonts w:ascii="Arial" w:hAnsi="Arial" w:cs="Arial"/>
          <w:bCs/>
        </w:rPr>
        <w:t>Kuklínek</w:t>
      </w:r>
      <w:proofErr w:type="spellEnd"/>
      <w:r>
        <w:rPr>
          <w:rFonts w:ascii="Arial" w:hAnsi="Arial" w:cs="Arial"/>
          <w:bCs/>
        </w:rPr>
        <w:t xml:space="preserve">, v.r.                                                               Ing. Milan Choura, v.r. </w:t>
      </w:r>
    </w:p>
    <w:p w14:paraId="3E239507" w14:textId="77777777" w:rsidR="002A14E7" w:rsidRPr="00FB6AE5" w:rsidRDefault="002A14E7" w:rsidP="002A14E7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Pr="001D113B">
        <w:rPr>
          <w:rFonts w:ascii="Arial" w:hAnsi="Arial" w:cs="Arial"/>
          <w:bCs/>
        </w:rPr>
        <w:t>místostarosta</w:t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    </w:t>
      </w:r>
      <w:r>
        <w:rPr>
          <w:rFonts w:ascii="Arial" w:hAnsi="Arial" w:cs="Arial"/>
          <w:bCs/>
        </w:rPr>
        <w:tab/>
        <w:t>starosta</w:t>
      </w:r>
    </w:p>
    <w:p w14:paraId="76190535" w14:textId="77777777" w:rsidR="002A14E7" w:rsidRDefault="002A14E7" w:rsidP="002A14E7">
      <w:pPr>
        <w:rPr>
          <w:rFonts w:ascii="Arial" w:hAnsi="Arial" w:cs="Arial"/>
        </w:rPr>
      </w:pPr>
    </w:p>
    <w:p w14:paraId="38E9B006" w14:textId="77777777" w:rsidR="002A14E7" w:rsidRDefault="002A14E7" w:rsidP="002A14E7">
      <w:pPr>
        <w:rPr>
          <w:rFonts w:ascii="Arial" w:hAnsi="Arial" w:cs="Arial"/>
        </w:rPr>
      </w:pPr>
    </w:p>
    <w:p w14:paraId="7812B410" w14:textId="77777777" w:rsidR="002A14E7" w:rsidRDefault="002A14E7" w:rsidP="002A14E7">
      <w:pPr>
        <w:rPr>
          <w:rFonts w:ascii="Arial" w:hAnsi="Arial" w:cs="Arial"/>
        </w:rPr>
      </w:pPr>
    </w:p>
    <w:p w14:paraId="7E92523C" w14:textId="068FEC70" w:rsidR="00FA1254" w:rsidRPr="002A14E7" w:rsidRDefault="00FA1254" w:rsidP="002A14E7"/>
    <w:sectPr w:rsidR="00FA1254" w:rsidRPr="002A14E7" w:rsidSect="005C05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23DC1" w14:textId="77777777" w:rsidR="005C05CD" w:rsidRDefault="005C05CD" w:rsidP="00176151">
      <w:pPr>
        <w:spacing w:after="0" w:line="240" w:lineRule="auto"/>
      </w:pPr>
      <w:r>
        <w:separator/>
      </w:r>
    </w:p>
  </w:endnote>
  <w:endnote w:type="continuationSeparator" w:id="0">
    <w:p w14:paraId="5534F75A" w14:textId="77777777" w:rsidR="005C05CD" w:rsidRDefault="005C05CD" w:rsidP="0017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477910"/>
      <w:docPartObj>
        <w:docPartGallery w:val="Page Numbers (Bottom of Page)"/>
        <w:docPartUnique/>
      </w:docPartObj>
    </w:sdtPr>
    <w:sdtContent>
      <w:p w14:paraId="23471598" w14:textId="183CF660" w:rsidR="00711C15" w:rsidRDefault="00711C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EED2E" w14:textId="77777777" w:rsidR="00711C15" w:rsidRDefault="00711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8C6FF" w14:textId="77777777" w:rsidR="005C05CD" w:rsidRDefault="005C05CD" w:rsidP="00176151">
      <w:pPr>
        <w:spacing w:after="0" w:line="240" w:lineRule="auto"/>
      </w:pPr>
      <w:r>
        <w:separator/>
      </w:r>
    </w:p>
  </w:footnote>
  <w:footnote w:type="continuationSeparator" w:id="0">
    <w:p w14:paraId="3AF40E17" w14:textId="77777777" w:rsidR="005C05CD" w:rsidRDefault="005C05CD" w:rsidP="00176151">
      <w:pPr>
        <w:spacing w:after="0" w:line="240" w:lineRule="auto"/>
      </w:pPr>
      <w:r>
        <w:continuationSeparator/>
      </w:r>
    </w:p>
  </w:footnote>
  <w:footnote w:id="1">
    <w:p w14:paraId="0092BA82" w14:textId="77777777" w:rsidR="002A14E7" w:rsidRPr="00DF28D8" w:rsidRDefault="002A14E7" w:rsidP="002A14E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09C7E6" w14:textId="77777777" w:rsidR="002A14E7" w:rsidRDefault="002A14E7" w:rsidP="002A14E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DCEB2" w14:textId="77777777" w:rsidR="00176151" w:rsidRPr="00711C15" w:rsidRDefault="004D265F" w:rsidP="00D74232">
    <w:pPr>
      <w:pStyle w:val="Zhlav"/>
      <w:rPr>
        <w:rFonts w:cstheme="minorHAnsi"/>
        <w:b/>
        <w:sz w:val="40"/>
        <w:szCs w:val="40"/>
      </w:rPr>
    </w:pPr>
    <w:r>
      <w:rPr>
        <w:b/>
        <w:noProof/>
        <w:sz w:val="40"/>
        <w:szCs w:val="40"/>
        <w:lang w:eastAsia="cs-CZ"/>
      </w:rPr>
      <w:drawing>
        <wp:anchor distT="0" distB="0" distL="114300" distR="114300" simplePos="0" relativeHeight="251658240" behindDoc="1" locked="0" layoutInCell="1" allowOverlap="1" wp14:anchorId="18656A59" wp14:editId="05AD91BB">
          <wp:simplePos x="0" y="0"/>
          <wp:positionH relativeFrom="column">
            <wp:posOffset>152265</wp:posOffset>
          </wp:positionH>
          <wp:positionV relativeFrom="paragraph">
            <wp:posOffset>42126</wp:posOffset>
          </wp:positionV>
          <wp:extent cx="758590" cy="750498"/>
          <wp:effectExtent l="19050" t="0" r="3410" b="0"/>
          <wp:wrapNone/>
          <wp:docPr id="12" name="Obrázek 11" descr="znak-želet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-želet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36" cy="751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232">
      <w:rPr>
        <w:b/>
        <w:sz w:val="40"/>
        <w:szCs w:val="40"/>
      </w:rPr>
      <w:t xml:space="preserve">                      </w:t>
    </w:r>
    <w:r w:rsidR="00176151" w:rsidRPr="00711C15">
      <w:rPr>
        <w:rFonts w:cstheme="minorHAnsi"/>
        <w:b/>
        <w:sz w:val="40"/>
        <w:szCs w:val="40"/>
      </w:rPr>
      <w:t>Obec Želetice</w:t>
    </w:r>
    <w:r w:rsidR="00D74232" w:rsidRPr="00711C15">
      <w:rPr>
        <w:rFonts w:cstheme="minorHAnsi"/>
        <w:b/>
        <w:sz w:val="40"/>
        <w:szCs w:val="40"/>
      </w:rPr>
      <w:t xml:space="preserve">, </w:t>
    </w:r>
    <w:r w:rsidR="00176151" w:rsidRPr="00711C15">
      <w:rPr>
        <w:rFonts w:cstheme="minorHAnsi"/>
      </w:rPr>
      <w:t xml:space="preserve">Želetice 49, 671 </w:t>
    </w:r>
    <w:proofErr w:type="gramStart"/>
    <w:r w:rsidR="00176151" w:rsidRPr="00711C15">
      <w:rPr>
        <w:rFonts w:cstheme="minorHAnsi"/>
      </w:rPr>
      <w:t>34  Horní</w:t>
    </w:r>
    <w:proofErr w:type="gramEnd"/>
    <w:r w:rsidR="00176151" w:rsidRPr="00711C15">
      <w:rPr>
        <w:rFonts w:cstheme="minorHAnsi"/>
      </w:rPr>
      <w:t xml:space="preserve"> Dunajovice</w:t>
    </w:r>
  </w:p>
  <w:p w14:paraId="01AF7349" w14:textId="7DCC9307" w:rsidR="00D74232" w:rsidRPr="00711C15" w:rsidRDefault="00D74232" w:rsidP="00D74232">
    <w:pPr>
      <w:pStyle w:val="Zhlav"/>
      <w:rPr>
        <w:rFonts w:cstheme="minorHAnsi"/>
      </w:rPr>
    </w:pPr>
    <w:r w:rsidRPr="00711C15">
      <w:rPr>
        <w:rFonts w:cstheme="minorHAnsi"/>
      </w:rPr>
      <w:t xml:space="preserve">                                         </w:t>
    </w:r>
    <w:r w:rsidR="00176151" w:rsidRPr="00711C15">
      <w:rPr>
        <w:rFonts w:cstheme="minorHAnsi"/>
      </w:rPr>
      <w:t>IČ</w:t>
    </w:r>
    <w:r w:rsidR="00EE0764">
      <w:rPr>
        <w:rFonts w:cstheme="minorHAnsi"/>
      </w:rPr>
      <w:t>O</w:t>
    </w:r>
    <w:r w:rsidR="00176151" w:rsidRPr="00711C15">
      <w:rPr>
        <w:rFonts w:cstheme="minorHAnsi"/>
      </w:rPr>
      <w:t xml:space="preserve">: 00637165, tel. +420 515 271 322 </w:t>
    </w:r>
  </w:p>
  <w:p w14:paraId="42E66B4C" w14:textId="086EF746" w:rsidR="00176151" w:rsidRPr="00711C15" w:rsidRDefault="00D74232" w:rsidP="00D74232">
    <w:pPr>
      <w:pStyle w:val="Zhlav"/>
      <w:rPr>
        <w:rFonts w:cstheme="minorHAnsi"/>
      </w:rPr>
    </w:pPr>
    <w:r w:rsidRPr="00711C15">
      <w:rPr>
        <w:rFonts w:cstheme="minorHAnsi"/>
      </w:rPr>
      <w:t xml:space="preserve">                                         </w:t>
    </w:r>
    <w:r w:rsidR="00176151" w:rsidRPr="00711C15">
      <w:rPr>
        <w:rFonts w:cstheme="minorHAnsi"/>
      </w:rPr>
      <w:t xml:space="preserve">e-mail: </w:t>
    </w:r>
    <w:r w:rsidR="00711C15" w:rsidRPr="00711C15">
      <w:rPr>
        <w:rFonts w:cstheme="minorHAnsi"/>
        <w:color w:val="000000" w:themeColor="text1"/>
        <w:u w:val="single"/>
      </w:rPr>
      <w:t>urad</w:t>
    </w:r>
    <w:hyperlink r:id="rId2" w:history="1">
      <w:r w:rsidR="00711C15" w:rsidRPr="00711C15">
        <w:rPr>
          <w:rStyle w:val="Hypertextovodkaz"/>
          <w:rFonts w:cstheme="minorHAnsi"/>
          <w:color w:val="000000" w:themeColor="text1"/>
        </w:rPr>
        <w:t>@obeczeletice.cz</w:t>
      </w:r>
    </w:hyperlink>
    <w:r w:rsidR="00176151" w:rsidRPr="00711C15">
      <w:rPr>
        <w:rFonts w:cstheme="minorHAnsi"/>
      </w:rPr>
      <w:t xml:space="preserve">, web: </w:t>
    </w:r>
    <w:hyperlink r:id="rId3" w:history="1">
      <w:r w:rsidR="00176151" w:rsidRPr="00711C15">
        <w:rPr>
          <w:rStyle w:val="Hypertextovodkaz"/>
          <w:rFonts w:cstheme="minorHAnsi"/>
          <w:color w:val="auto"/>
        </w:rPr>
        <w:t>www.obeczeletice.cz</w:t>
      </w:r>
    </w:hyperlink>
  </w:p>
  <w:p w14:paraId="1CAF09CC" w14:textId="77777777" w:rsidR="00176151" w:rsidRPr="00285357" w:rsidRDefault="00176151" w:rsidP="008E7FA1">
    <w:pPr>
      <w:pStyle w:val="Zhlav"/>
      <w:pBdr>
        <w:bottom w:val="single" w:sz="6" w:space="1" w:color="auto"/>
      </w:pBdr>
      <w:jc w:val="center"/>
    </w:pPr>
  </w:p>
  <w:p w14:paraId="021790A9" w14:textId="77777777" w:rsidR="00176151" w:rsidRDefault="00176151">
    <w:pPr>
      <w:pStyle w:val="Zhlav"/>
    </w:pPr>
  </w:p>
  <w:p w14:paraId="5D1543B0" w14:textId="77777777" w:rsidR="00176151" w:rsidRDefault="00176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452FDE"/>
    <w:multiLevelType w:val="hybridMultilevel"/>
    <w:tmpl w:val="DA0EF7B0"/>
    <w:lvl w:ilvl="0" w:tplc="E326B9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BEF58E5"/>
    <w:multiLevelType w:val="hybridMultilevel"/>
    <w:tmpl w:val="B582EE80"/>
    <w:lvl w:ilvl="0" w:tplc="F998E5A6">
      <w:start w:val="6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4E36D56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47B79"/>
    <w:multiLevelType w:val="hybridMultilevel"/>
    <w:tmpl w:val="84A66B8E"/>
    <w:lvl w:ilvl="0" w:tplc="9496A2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F180AF9"/>
    <w:multiLevelType w:val="hybridMultilevel"/>
    <w:tmpl w:val="0E4CB5B4"/>
    <w:lvl w:ilvl="0" w:tplc="0A6E57EA">
      <w:start w:val="6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396635">
    <w:abstractNumId w:val="25"/>
  </w:num>
  <w:num w:numId="2" w16cid:durableId="108861757">
    <w:abstractNumId w:val="14"/>
  </w:num>
  <w:num w:numId="3" w16cid:durableId="1058434406">
    <w:abstractNumId w:val="15"/>
  </w:num>
  <w:num w:numId="4" w16cid:durableId="1029456245">
    <w:abstractNumId w:val="19"/>
  </w:num>
  <w:num w:numId="5" w16cid:durableId="1914048191">
    <w:abstractNumId w:val="23"/>
  </w:num>
  <w:num w:numId="6" w16cid:durableId="167603168">
    <w:abstractNumId w:val="12"/>
  </w:num>
  <w:num w:numId="7" w16cid:durableId="874466617">
    <w:abstractNumId w:val="13"/>
  </w:num>
  <w:num w:numId="8" w16cid:durableId="431172120">
    <w:abstractNumId w:val="0"/>
  </w:num>
  <w:num w:numId="9" w16cid:durableId="1926986009">
    <w:abstractNumId w:val="10"/>
  </w:num>
  <w:num w:numId="10" w16cid:durableId="114567159">
    <w:abstractNumId w:val="6"/>
  </w:num>
  <w:num w:numId="11" w16cid:durableId="168908338">
    <w:abstractNumId w:val="5"/>
  </w:num>
  <w:num w:numId="12" w16cid:durableId="957956699">
    <w:abstractNumId w:val="18"/>
  </w:num>
  <w:num w:numId="13" w16cid:durableId="1394499862">
    <w:abstractNumId w:val="3"/>
  </w:num>
  <w:num w:numId="14" w16cid:durableId="2025665357">
    <w:abstractNumId w:val="24"/>
  </w:num>
  <w:num w:numId="15" w16cid:durableId="1141924233">
    <w:abstractNumId w:val="17"/>
  </w:num>
  <w:num w:numId="16" w16cid:durableId="677655420">
    <w:abstractNumId w:val="7"/>
  </w:num>
  <w:num w:numId="17" w16cid:durableId="558633398">
    <w:abstractNumId w:val="20"/>
  </w:num>
  <w:num w:numId="18" w16cid:durableId="710610527">
    <w:abstractNumId w:val="16"/>
  </w:num>
  <w:num w:numId="19" w16cid:durableId="1037395805">
    <w:abstractNumId w:val="9"/>
  </w:num>
  <w:num w:numId="20" w16cid:durableId="1429812962">
    <w:abstractNumId w:val="4"/>
  </w:num>
  <w:num w:numId="21" w16cid:durableId="552036950">
    <w:abstractNumId w:val="2"/>
  </w:num>
  <w:num w:numId="22" w16cid:durableId="1600218475">
    <w:abstractNumId w:val="11"/>
  </w:num>
  <w:num w:numId="23" w16cid:durableId="1483542596">
    <w:abstractNumId w:val="8"/>
  </w:num>
  <w:num w:numId="24" w16cid:durableId="1348756527">
    <w:abstractNumId w:val="21"/>
  </w:num>
  <w:num w:numId="25" w16cid:durableId="1467508896">
    <w:abstractNumId w:val="22"/>
  </w:num>
  <w:num w:numId="26" w16cid:durableId="162438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51"/>
    <w:rsid w:val="00024402"/>
    <w:rsid w:val="00043C4A"/>
    <w:rsid w:val="00046698"/>
    <w:rsid w:val="00051765"/>
    <w:rsid w:val="00057E3F"/>
    <w:rsid w:val="000A6033"/>
    <w:rsid w:val="000E6160"/>
    <w:rsid w:val="000F03E4"/>
    <w:rsid w:val="0010239F"/>
    <w:rsid w:val="00106E04"/>
    <w:rsid w:val="00110B34"/>
    <w:rsid w:val="001229DA"/>
    <w:rsid w:val="00126631"/>
    <w:rsid w:val="00137D8A"/>
    <w:rsid w:val="001422C5"/>
    <w:rsid w:val="00143881"/>
    <w:rsid w:val="00145FA6"/>
    <w:rsid w:val="001467B1"/>
    <w:rsid w:val="0015330F"/>
    <w:rsid w:val="00163AC4"/>
    <w:rsid w:val="00166668"/>
    <w:rsid w:val="001727A8"/>
    <w:rsid w:val="00176151"/>
    <w:rsid w:val="00176AA8"/>
    <w:rsid w:val="00190331"/>
    <w:rsid w:val="00191CC1"/>
    <w:rsid w:val="00193436"/>
    <w:rsid w:val="001A4BE6"/>
    <w:rsid w:val="001A4F1D"/>
    <w:rsid w:val="001B1315"/>
    <w:rsid w:val="00213607"/>
    <w:rsid w:val="002371F7"/>
    <w:rsid w:val="00252D66"/>
    <w:rsid w:val="002726E5"/>
    <w:rsid w:val="00285357"/>
    <w:rsid w:val="002A14E7"/>
    <w:rsid w:val="002B31B9"/>
    <w:rsid w:val="002E04EA"/>
    <w:rsid w:val="002E5ECA"/>
    <w:rsid w:val="002F76E1"/>
    <w:rsid w:val="00300E8E"/>
    <w:rsid w:val="00310C6C"/>
    <w:rsid w:val="00314282"/>
    <w:rsid w:val="00321772"/>
    <w:rsid w:val="003343DE"/>
    <w:rsid w:val="00381515"/>
    <w:rsid w:val="00395E6A"/>
    <w:rsid w:val="003D6A58"/>
    <w:rsid w:val="00403447"/>
    <w:rsid w:val="00427AA1"/>
    <w:rsid w:val="004329B7"/>
    <w:rsid w:val="00433CCE"/>
    <w:rsid w:val="00434FE2"/>
    <w:rsid w:val="00473D06"/>
    <w:rsid w:val="00491C31"/>
    <w:rsid w:val="004B556B"/>
    <w:rsid w:val="004C014A"/>
    <w:rsid w:val="004D265F"/>
    <w:rsid w:val="004E0432"/>
    <w:rsid w:val="00510C5C"/>
    <w:rsid w:val="0052228F"/>
    <w:rsid w:val="00530C73"/>
    <w:rsid w:val="005602F8"/>
    <w:rsid w:val="0056358F"/>
    <w:rsid w:val="005731BE"/>
    <w:rsid w:val="00576010"/>
    <w:rsid w:val="005800ED"/>
    <w:rsid w:val="00581F72"/>
    <w:rsid w:val="005833DD"/>
    <w:rsid w:val="005C05CD"/>
    <w:rsid w:val="005C2DE4"/>
    <w:rsid w:val="005E32F6"/>
    <w:rsid w:val="005E49FA"/>
    <w:rsid w:val="005F6572"/>
    <w:rsid w:val="005F7718"/>
    <w:rsid w:val="006260A1"/>
    <w:rsid w:val="006304F6"/>
    <w:rsid w:val="00645E4B"/>
    <w:rsid w:val="00652FE2"/>
    <w:rsid w:val="00664938"/>
    <w:rsid w:val="006911D8"/>
    <w:rsid w:val="0069496E"/>
    <w:rsid w:val="00697F47"/>
    <w:rsid w:val="006A60F4"/>
    <w:rsid w:val="006B303E"/>
    <w:rsid w:val="006B609E"/>
    <w:rsid w:val="006D21A1"/>
    <w:rsid w:val="006E1670"/>
    <w:rsid w:val="00711C15"/>
    <w:rsid w:val="00726384"/>
    <w:rsid w:val="007356B8"/>
    <w:rsid w:val="00793292"/>
    <w:rsid w:val="007D6283"/>
    <w:rsid w:val="007F4059"/>
    <w:rsid w:val="007F4408"/>
    <w:rsid w:val="00810D43"/>
    <w:rsid w:val="00833CC5"/>
    <w:rsid w:val="0085071F"/>
    <w:rsid w:val="008550B9"/>
    <w:rsid w:val="00870A67"/>
    <w:rsid w:val="00876464"/>
    <w:rsid w:val="00881833"/>
    <w:rsid w:val="008B0270"/>
    <w:rsid w:val="008B352B"/>
    <w:rsid w:val="008B66DB"/>
    <w:rsid w:val="008E19CD"/>
    <w:rsid w:val="008E5640"/>
    <w:rsid w:val="008E7FA1"/>
    <w:rsid w:val="008F0901"/>
    <w:rsid w:val="008F5419"/>
    <w:rsid w:val="00905E12"/>
    <w:rsid w:val="00945961"/>
    <w:rsid w:val="00954414"/>
    <w:rsid w:val="009602BD"/>
    <w:rsid w:val="00977DF2"/>
    <w:rsid w:val="009D7656"/>
    <w:rsid w:val="009E1C84"/>
    <w:rsid w:val="009E25CE"/>
    <w:rsid w:val="00A05A4A"/>
    <w:rsid w:val="00A357AA"/>
    <w:rsid w:val="00A35B5C"/>
    <w:rsid w:val="00A4151F"/>
    <w:rsid w:val="00A665FD"/>
    <w:rsid w:val="00A70A53"/>
    <w:rsid w:val="00A73312"/>
    <w:rsid w:val="00A8202A"/>
    <w:rsid w:val="00AA2C24"/>
    <w:rsid w:val="00AB0A27"/>
    <w:rsid w:val="00AB7FF0"/>
    <w:rsid w:val="00AC0892"/>
    <w:rsid w:val="00AC5AD5"/>
    <w:rsid w:val="00AF52A9"/>
    <w:rsid w:val="00B01D76"/>
    <w:rsid w:val="00B0618B"/>
    <w:rsid w:val="00B364E4"/>
    <w:rsid w:val="00B5305B"/>
    <w:rsid w:val="00B617DD"/>
    <w:rsid w:val="00BA32A8"/>
    <w:rsid w:val="00BA7CAF"/>
    <w:rsid w:val="00BB28D5"/>
    <w:rsid w:val="00BE4DA9"/>
    <w:rsid w:val="00BF6C90"/>
    <w:rsid w:val="00BF7072"/>
    <w:rsid w:val="00BF7C61"/>
    <w:rsid w:val="00C0317C"/>
    <w:rsid w:val="00C068CF"/>
    <w:rsid w:val="00C106D3"/>
    <w:rsid w:val="00C206F0"/>
    <w:rsid w:val="00C31C12"/>
    <w:rsid w:val="00C32747"/>
    <w:rsid w:val="00C50987"/>
    <w:rsid w:val="00C53D29"/>
    <w:rsid w:val="00C617D7"/>
    <w:rsid w:val="00C77B95"/>
    <w:rsid w:val="00CA13E9"/>
    <w:rsid w:val="00CB0372"/>
    <w:rsid w:val="00CB2D2D"/>
    <w:rsid w:val="00CD41D7"/>
    <w:rsid w:val="00CF0AE0"/>
    <w:rsid w:val="00CF34A5"/>
    <w:rsid w:val="00D11F55"/>
    <w:rsid w:val="00D74232"/>
    <w:rsid w:val="00D86FF2"/>
    <w:rsid w:val="00D96E1D"/>
    <w:rsid w:val="00DA2646"/>
    <w:rsid w:val="00DA3123"/>
    <w:rsid w:val="00DC0FC4"/>
    <w:rsid w:val="00DC233A"/>
    <w:rsid w:val="00DC2473"/>
    <w:rsid w:val="00DE61B4"/>
    <w:rsid w:val="00DF0CE4"/>
    <w:rsid w:val="00DF31C5"/>
    <w:rsid w:val="00DF67CA"/>
    <w:rsid w:val="00E17B25"/>
    <w:rsid w:val="00E23903"/>
    <w:rsid w:val="00E255CE"/>
    <w:rsid w:val="00E277DD"/>
    <w:rsid w:val="00E37DDF"/>
    <w:rsid w:val="00E50F44"/>
    <w:rsid w:val="00E5667C"/>
    <w:rsid w:val="00E62D7E"/>
    <w:rsid w:val="00E63473"/>
    <w:rsid w:val="00E837FD"/>
    <w:rsid w:val="00EA4A61"/>
    <w:rsid w:val="00ED7122"/>
    <w:rsid w:val="00EE0764"/>
    <w:rsid w:val="00EE1327"/>
    <w:rsid w:val="00F07468"/>
    <w:rsid w:val="00F22972"/>
    <w:rsid w:val="00F32847"/>
    <w:rsid w:val="00F36B45"/>
    <w:rsid w:val="00F50C98"/>
    <w:rsid w:val="00F75AFE"/>
    <w:rsid w:val="00F76F6F"/>
    <w:rsid w:val="00FA07D2"/>
    <w:rsid w:val="00FA1254"/>
    <w:rsid w:val="00FA27A7"/>
    <w:rsid w:val="00FB2D47"/>
    <w:rsid w:val="00FC049E"/>
    <w:rsid w:val="00FE0430"/>
    <w:rsid w:val="00FE71A9"/>
    <w:rsid w:val="00FF47D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AD2C3"/>
  <w15:docId w15:val="{D71D0680-C6A1-4452-8FEB-69DDD772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71F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652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15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176151"/>
  </w:style>
  <w:style w:type="paragraph" w:styleId="Zpat">
    <w:name w:val="footer"/>
    <w:basedOn w:val="Normln"/>
    <w:link w:val="ZpatChar"/>
    <w:uiPriority w:val="99"/>
    <w:unhideWhenUsed/>
    <w:rsid w:val="0017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151"/>
  </w:style>
  <w:style w:type="paragraph" w:styleId="Textbubliny">
    <w:name w:val="Balloon Text"/>
    <w:basedOn w:val="Normln"/>
    <w:link w:val="TextbublinyChar"/>
    <w:uiPriority w:val="99"/>
    <w:semiHidden/>
    <w:unhideWhenUsed/>
    <w:rsid w:val="0017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1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615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76151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52FE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17D7"/>
    <w:rPr>
      <w:b/>
      <w:bCs/>
    </w:rPr>
  </w:style>
  <w:style w:type="paragraph" w:styleId="Odstavecseseznamem">
    <w:name w:val="List Paragraph"/>
    <w:basedOn w:val="Normln"/>
    <w:uiPriority w:val="99"/>
    <w:qFormat/>
    <w:rsid w:val="00DC0FC4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11C15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11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11C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1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11C15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1C1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11C15"/>
    <w:rPr>
      <w:vertAlign w:val="superscript"/>
    </w:rPr>
  </w:style>
  <w:style w:type="paragraph" w:customStyle="1" w:styleId="nzevzkona">
    <w:name w:val="název zákona"/>
    <w:basedOn w:val="Nzev"/>
    <w:rsid w:val="00711C1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711C1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11C15"/>
    <w:pPr>
      <w:spacing w:before="60" w:after="160"/>
    </w:pPr>
  </w:style>
  <w:style w:type="paragraph" w:customStyle="1" w:styleId="Default">
    <w:name w:val="Default"/>
    <w:rsid w:val="00711C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11C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711C15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A14E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A14E7"/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2A14E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071">
                      <w:marLeft w:val="0"/>
                      <w:marRight w:val="0"/>
                      <w:marTop w:val="408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5253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1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2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zeletice.cz" TargetMode="External"/><Relationship Id="rId2" Type="http://schemas.openxmlformats.org/officeDocument/2006/relationships/hyperlink" Target="http://@obeczelet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Zeletice</dc:creator>
  <cp:lastModifiedBy>Obec Želetice</cp:lastModifiedBy>
  <cp:revision>2</cp:revision>
  <cp:lastPrinted>2023-01-03T13:39:00Z</cp:lastPrinted>
  <dcterms:created xsi:type="dcterms:W3CDTF">2024-04-24T14:59:00Z</dcterms:created>
  <dcterms:modified xsi:type="dcterms:W3CDTF">2024-04-24T14:59:00Z</dcterms:modified>
</cp:coreProperties>
</file>