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60A" w:rsidRPr="00B46B60" w:rsidRDefault="002E360A" w:rsidP="00BA7B00">
      <w:pPr>
        <w:spacing w:before="100" w:beforeAutospacing="1" w:after="100" w:afterAutospacing="1"/>
        <w:jc w:val="center"/>
        <w:outlineLvl w:val="1"/>
        <w:rPr>
          <w:b/>
          <w:color w:val="000000"/>
          <w:sz w:val="28"/>
          <w:szCs w:val="28"/>
        </w:rPr>
      </w:pPr>
      <w:r w:rsidRPr="00B46B60">
        <w:rPr>
          <w:b/>
          <w:color w:val="000000"/>
          <w:sz w:val="28"/>
          <w:szCs w:val="28"/>
        </w:rPr>
        <w:t>OB</w:t>
      </w:r>
      <w:r w:rsidR="00BA7B00">
        <w:rPr>
          <w:b/>
          <w:color w:val="000000"/>
          <w:sz w:val="28"/>
          <w:szCs w:val="28"/>
        </w:rPr>
        <w:t>ECNĚ ZÁVAZNÁ VYHLÁŠKA</w:t>
      </w:r>
      <w:r w:rsidR="00BA7B00">
        <w:rPr>
          <w:b/>
          <w:color w:val="000000"/>
          <w:sz w:val="28"/>
          <w:szCs w:val="28"/>
        </w:rPr>
        <w:br/>
        <w:t>č. 5</w:t>
      </w:r>
      <w:r w:rsidRPr="00B46B60">
        <w:rPr>
          <w:b/>
          <w:color w:val="000000"/>
          <w:sz w:val="28"/>
          <w:szCs w:val="28"/>
        </w:rPr>
        <w:t>/200</w:t>
      </w:r>
      <w:r w:rsidR="00C35917">
        <w:rPr>
          <w:b/>
          <w:color w:val="000000"/>
          <w:sz w:val="28"/>
          <w:szCs w:val="28"/>
        </w:rPr>
        <w:t>4</w:t>
      </w:r>
    </w:p>
    <w:p w:rsidR="002E360A" w:rsidRPr="00B46B60" w:rsidRDefault="002E360A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B46B60">
        <w:rPr>
          <w:color w:val="000000"/>
        </w:rPr>
        <w:t xml:space="preserve">Zastupitelstvo obce </w:t>
      </w:r>
      <w:r w:rsidR="00B46B60">
        <w:rPr>
          <w:color w:val="000000"/>
        </w:rPr>
        <w:t xml:space="preserve">Čestice na svém zasedání dne </w:t>
      </w:r>
      <w:proofErr w:type="gramStart"/>
      <w:r w:rsidR="00BA7B00">
        <w:rPr>
          <w:color w:val="000000"/>
        </w:rPr>
        <w:t>11.8.2004</w:t>
      </w:r>
      <w:proofErr w:type="gramEnd"/>
      <w:r w:rsidR="00BA7B00">
        <w:rPr>
          <w:color w:val="000000"/>
        </w:rPr>
        <w:t xml:space="preserve"> </w:t>
      </w:r>
      <w:r w:rsidRPr="00B46B60">
        <w:rPr>
          <w:color w:val="000000"/>
        </w:rPr>
        <w:t>usneslo vydat na základě § 29 odst. 1 písm. o) zákona č. 133/1985 Sb., o požární ochraně, ve znění pozdějších předpisů, a v souladu s § 10</w:t>
      </w:r>
      <w:r w:rsidR="00BA7B00">
        <w:rPr>
          <w:color w:val="000000"/>
        </w:rPr>
        <w:t xml:space="preserve"> odst. d)</w:t>
      </w:r>
      <w:r w:rsidRPr="00B46B60">
        <w:rPr>
          <w:color w:val="000000"/>
        </w:rPr>
        <w:t xml:space="preserve"> a 84 odst. 2 písm. i) zákona č. 128/2000 Sb., o obcích (obecní zřízení), ve znění pozdějších předpisů, tuto obecně závaznou vyhlášku:</w:t>
      </w:r>
    </w:p>
    <w:p w:rsidR="002E360A" w:rsidRPr="00B46B60" w:rsidRDefault="002E360A" w:rsidP="00BA7B00">
      <w:pPr>
        <w:spacing w:before="100" w:beforeAutospacing="1" w:after="100" w:afterAutospacing="1"/>
        <w:jc w:val="center"/>
        <w:outlineLvl w:val="1"/>
        <w:rPr>
          <w:b/>
          <w:color w:val="000000"/>
          <w:sz w:val="28"/>
          <w:szCs w:val="28"/>
        </w:rPr>
      </w:pPr>
      <w:r w:rsidRPr="00B46B60">
        <w:rPr>
          <w:b/>
          <w:color w:val="000000"/>
          <w:sz w:val="28"/>
          <w:szCs w:val="28"/>
        </w:rPr>
        <w:t>Požární řád obce</w:t>
      </w:r>
    </w:p>
    <w:p w:rsidR="002E360A" w:rsidRPr="00B46B60" w:rsidRDefault="002E360A" w:rsidP="00BA7B00">
      <w:pPr>
        <w:spacing w:before="100" w:beforeAutospacing="1" w:after="100" w:afterAutospacing="1"/>
        <w:jc w:val="center"/>
        <w:outlineLvl w:val="3"/>
        <w:rPr>
          <w:color w:val="000000"/>
          <w:sz w:val="28"/>
          <w:szCs w:val="28"/>
        </w:rPr>
      </w:pPr>
      <w:r w:rsidRPr="00B46B60">
        <w:rPr>
          <w:color w:val="000000"/>
          <w:sz w:val="28"/>
          <w:szCs w:val="28"/>
        </w:rPr>
        <w:t>Čl. 1</w:t>
      </w:r>
      <w:r w:rsidRPr="00B46B60">
        <w:rPr>
          <w:color w:val="000000"/>
          <w:sz w:val="28"/>
          <w:szCs w:val="28"/>
        </w:rPr>
        <w:br/>
        <w:t>Úvodní ustanovení</w:t>
      </w:r>
    </w:p>
    <w:p w:rsidR="002E360A" w:rsidRPr="00B46B60" w:rsidRDefault="002E360A" w:rsidP="00BA7B00">
      <w:pPr>
        <w:spacing w:before="100" w:beforeAutospacing="1" w:after="100" w:afterAutospacing="1"/>
        <w:ind w:firstLine="500"/>
        <w:jc w:val="both"/>
        <w:rPr>
          <w:color w:val="000000"/>
          <w:sz w:val="28"/>
          <w:szCs w:val="28"/>
        </w:rPr>
      </w:pPr>
      <w:r w:rsidRPr="00B46B60">
        <w:rPr>
          <w:color w:val="000000"/>
        </w:rPr>
        <w:t>Požární řád obce</w:t>
      </w:r>
      <w:r w:rsidR="00B46B60">
        <w:rPr>
          <w:color w:val="000000"/>
        </w:rPr>
        <w:t xml:space="preserve"> Čestice</w:t>
      </w:r>
      <w:r w:rsidRPr="00B46B60">
        <w:rPr>
          <w:color w:val="000000"/>
        </w:rPr>
        <w:t xml:space="preserve"> upravuje organizaci a zásady zabezpečení požární ochrany v obci dle § 15 odst. 1 nařízení vlády č. 172/2001 Sb., k provedení zákona o požární ochraně, ve znění nařízení vlády č. 498/2002 Sb.</w:t>
      </w:r>
    </w:p>
    <w:p w:rsidR="00B46B60" w:rsidRDefault="002E360A" w:rsidP="00BA7B00">
      <w:pPr>
        <w:spacing w:before="100" w:beforeAutospacing="1" w:after="100" w:afterAutospacing="1"/>
        <w:jc w:val="center"/>
        <w:outlineLvl w:val="3"/>
        <w:rPr>
          <w:color w:val="000000"/>
          <w:sz w:val="28"/>
          <w:szCs w:val="28"/>
        </w:rPr>
      </w:pPr>
      <w:r w:rsidRPr="00B46B60">
        <w:rPr>
          <w:color w:val="000000"/>
          <w:sz w:val="28"/>
          <w:szCs w:val="28"/>
        </w:rPr>
        <w:t>Čl. 2</w:t>
      </w:r>
      <w:r w:rsidRPr="00B46B60">
        <w:rPr>
          <w:color w:val="000000"/>
          <w:sz w:val="28"/>
          <w:szCs w:val="28"/>
        </w:rPr>
        <w:br/>
        <w:t>Vymezení činnosti osob, pověřených zabezpečováním požární ochrany v</w:t>
      </w:r>
      <w:r w:rsidR="00B46B60">
        <w:rPr>
          <w:color w:val="000000"/>
          <w:sz w:val="28"/>
          <w:szCs w:val="28"/>
        </w:rPr>
        <w:t> </w:t>
      </w:r>
      <w:r w:rsidRPr="00B46B60">
        <w:rPr>
          <w:color w:val="000000"/>
          <w:sz w:val="28"/>
          <w:szCs w:val="28"/>
        </w:rPr>
        <w:t>obci</w:t>
      </w:r>
    </w:p>
    <w:p w:rsidR="00B46B60" w:rsidRDefault="00B46B60" w:rsidP="00BA7B00">
      <w:pPr>
        <w:spacing w:before="100" w:beforeAutospacing="1" w:after="100" w:afterAutospacing="1"/>
        <w:jc w:val="both"/>
        <w:outlineLvl w:val="3"/>
      </w:pPr>
      <w:proofErr w:type="gramStart"/>
      <w:r>
        <w:rPr>
          <w:color w:val="000000"/>
        </w:rPr>
        <w:t xml:space="preserve">(1) </w:t>
      </w:r>
      <w:r w:rsidR="002E360A" w:rsidRPr="00B46B60">
        <w:rPr>
          <w:color w:val="000000"/>
        </w:rPr>
        <w:t xml:space="preserve"> Ochrana</w:t>
      </w:r>
      <w:proofErr w:type="gramEnd"/>
      <w:r w:rsidR="002E360A" w:rsidRPr="00B46B60">
        <w:rPr>
          <w:color w:val="000000"/>
        </w:rPr>
        <w:t xml:space="preserve"> životů, zdraví a majetku občanů před požáry, živelními pohromami a jinými mimořádnými událostmi v katastru obce</w:t>
      </w:r>
      <w:r w:rsidR="007560E6">
        <w:rPr>
          <w:color w:val="000000"/>
        </w:rPr>
        <w:t xml:space="preserve"> je zajištěna jednotkami</w:t>
      </w:r>
      <w:r w:rsidR="002E360A" w:rsidRPr="00B46B60">
        <w:rPr>
          <w:color w:val="000000"/>
        </w:rPr>
        <w:t xml:space="preserve"> sboru dobrovolných hasičů (dále jen „SDH“) obce podle čl. 5 této vyhlá</w:t>
      </w:r>
      <w:r>
        <w:rPr>
          <w:color w:val="000000"/>
        </w:rPr>
        <w:t xml:space="preserve">šky a dále </w:t>
      </w:r>
      <w:r w:rsidR="002E360A" w:rsidRPr="00B46B60">
        <w:rPr>
          <w:color w:val="000000"/>
        </w:rPr>
        <w:t>jednotkami  Hasičského záchranného sboru Jihočeského kraje</w:t>
      </w:r>
      <w:r>
        <w:rPr>
          <w:color w:val="000000"/>
        </w:rPr>
        <w:t xml:space="preserve"> </w:t>
      </w:r>
      <w:r w:rsidR="003C0D0F">
        <w:rPr>
          <w:color w:val="000000"/>
        </w:rPr>
        <w:t xml:space="preserve">územního odboru </w:t>
      </w:r>
      <w:r w:rsidR="00760806">
        <w:rPr>
          <w:color w:val="000000"/>
        </w:rPr>
        <w:t xml:space="preserve"> Strakonic</w:t>
      </w:r>
      <w:r w:rsidR="003C0D0F">
        <w:rPr>
          <w:color w:val="000000"/>
        </w:rPr>
        <w:t>e</w:t>
      </w:r>
      <w:r w:rsidR="00760806">
        <w:rPr>
          <w:color w:val="000000"/>
        </w:rPr>
        <w:t>,</w:t>
      </w:r>
      <w:r w:rsidR="00760806" w:rsidRPr="00760806">
        <w:t xml:space="preserve"> </w:t>
      </w:r>
      <w:r w:rsidR="00760806">
        <w:t>kategorie JPO I.</w:t>
      </w:r>
    </w:p>
    <w:p w:rsidR="007560E6" w:rsidRDefault="003C0D0F" w:rsidP="00BA7B00">
      <w:pPr>
        <w:spacing w:before="100" w:beforeAutospacing="1" w:after="100" w:afterAutospacing="1"/>
        <w:jc w:val="both"/>
        <w:outlineLvl w:val="3"/>
        <w:rPr>
          <w:color w:val="000000"/>
        </w:rPr>
      </w:pPr>
      <w:r>
        <w:rPr>
          <w:color w:val="000000"/>
        </w:rPr>
        <w:t>(2</w:t>
      </w:r>
      <w:r w:rsidR="002E360A" w:rsidRPr="00B46B60">
        <w:rPr>
          <w:color w:val="000000"/>
        </w:rPr>
        <w:t xml:space="preserve">) K zabezpečení </w:t>
      </w:r>
      <w:r w:rsidR="007560E6">
        <w:rPr>
          <w:color w:val="000000"/>
        </w:rPr>
        <w:t>úkolů podle odstavce 1</w:t>
      </w:r>
      <w:r w:rsidR="00BA7B00">
        <w:rPr>
          <w:color w:val="000000"/>
        </w:rPr>
        <w:t xml:space="preserve"> </w:t>
      </w:r>
      <w:r w:rsidR="007560E6">
        <w:rPr>
          <w:color w:val="000000"/>
        </w:rPr>
        <w:t>obec</w:t>
      </w:r>
      <w:r w:rsidR="002E360A" w:rsidRPr="00B46B60">
        <w:rPr>
          <w:color w:val="000000"/>
        </w:rPr>
        <w:t xml:space="preserve"> pověřuje kontrolou dodržování povinností, stanovených předpisy o požární ochraně</w:t>
      </w:r>
      <w:r w:rsidR="000F6160">
        <w:rPr>
          <w:color w:val="000000"/>
        </w:rPr>
        <w:t>,</w:t>
      </w:r>
      <w:r w:rsidR="002E360A" w:rsidRPr="00B46B60">
        <w:rPr>
          <w:color w:val="000000"/>
        </w:rPr>
        <w:t xml:space="preserve"> </w:t>
      </w:r>
      <w:r w:rsidR="00BA7B00">
        <w:rPr>
          <w:color w:val="000000"/>
        </w:rPr>
        <w:t xml:space="preserve">místostarostu </w:t>
      </w:r>
      <w:r w:rsidR="007560E6">
        <w:rPr>
          <w:color w:val="000000"/>
        </w:rPr>
        <w:t xml:space="preserve">obce v rozsahu minimálně jednou ročně </w:t>
      </w:r>
      <w:r w:rsidR="007560E6" w:rsidRPr="00B46B60">
        <w:rPr>
          <w:color w:val="000000"/>
        </w:rPr>
        <w:t>předložit zastupitelstvu informaci o stavu požární ochrany v</w:t>
      </w:r>
      <w:r w:rsidR="007560E6">
        <w:rPr>
          <w:color w:val="000000"/>
        </w:rPr>
        <w:t> </w:t>
      </w:r>
      <w:r w:rsidR="007560E6" w:rsidRPr="00B46B60">
        <w:rPr>
          <w:color w:val="000000"/>
        </w:rPr>
        <w:t>obc</w:t>
      </w:r>
      <w:r w:rsidR="007560E6">
        <w:rPr>
          <w:color w:val="000000"/>
        </w:rPr>
        <w:t xml:space="preserve">i a vždy </w:t>
      </w:r>
      <w:r w:rsidR="007560E6" w:rsidRPr="00B46B60">
        <w:rPr>
          <w:color w:val="000000"/>
        </w:rPr>
        <w:t>po závažných mimořádných událostech majících vztah k požární ochraně obce</w:t>
      </w:r>
    </w:p>
    <w:p w:rsidR="007560E6" w:rsidRDefault="007560E6" w:rsidP="00BA7B00">
      <w:pPr>
        <w:spacing w:before="100" w:beforeAutospacing="1" w:after="100" w:afterAutospacing="1"/>
        <w:jc w:val="both"/>
        <w:outlineLvl w:val="3"/>
        <w:rPr>
          <w:color w:val="000000"/>
        </w:rPr>
      </w:pPr>
    </w:p>
    <w:p w:rsidR="002E360A" w:rsidRPr="007560E6" w:rsidRDefault="002E360A" w:rsidP="00BA7B00">
      <w:pPr>
        <w:spacing w:before="100" w:beforeAutospacing="1" w:after="100" w:afterAutospacing="1"/>
        <w:jc w:val="center"/>
        <w:outlineLvl w:val="3"/>
        <w:rPr>
          <w:color w:val="000000"/>
          <w:sz w:val="28"/>
          <w:szCs w:val="28"/>
        </w:rPr>
      </w:pPr>
      <w:r w:rsidRPr="007560E6">
        <w:rPr>
          <w:color w:val="000000"/>
          <w:sz w:val="28"/>
          <w:szCs w:val="28"/>
        </w:rPr>
        <w:t>Čl. 3</w:t>
      </w:r>
      <w:r w:rsidRPr="007560E6">
        <w:rPr>
          <w:color w:val="000000"/>
          <w:sz w:val="28"/>
          <w:szCs w:val="28"/>
        </w:rPr>
        <w:br/>
        <w:t>Podmínky požární bezpečnosti při činnostech, v objektech nebo v době zvýšeného nebezpečí vzniku požáru se zřetelem na místní situaci</w:t>
      </w:r>
    </w:p>
    <w:p w:rsidR="004B356E" w:rsidRDefault="002E360A" w:rsidP="00BA7B00">
      <w:pPr>
        <w:jc w:val="both"/>
        <w:rPr>
          <w:color w:val="000000"/>
        </w:rPr>
      </w:pPr>
      <w:r w:rsidRPr="00B46B60">
        <w:rPr>
          <w:color w:val="000000"/>
        </w:rPr>
        <w:t xml:space="preserve">(1)  </w:t>
      </w:r>
      <w:r w:rsidR="00344F66">
        <w:rPr>
          <w:color w:val="000000"/>
        </w:rPr>
        <w:t>O</w:t>
      </w:r>
      <w:r w:rsidR="00344F66" w:rsidRPr="00B46B60">
        <w:rPr>
          <w:color w:val="000000"/>
        </w:rPr>
        <w:t>bdobí sucha</w:t>
      </w:r>
      <w:r w:rsidR="00344F66">
        <w:rPr>
          <w:color w:val="000000"/>
        </w:rPr>
        <w:t xml:space="preserve"> </w:t>
      </w:r>
      <w:r w:rsidRPr="00B46B60">
        <w:rPr>
          <w:color w:val="000000"/>
        </w:rPr>
        <w:t xml:space="preserve">se </w:t>
      </w:r>
      <w:r w:rsidR="00344F66">
        <w:rPr>
          <w:color w:val="000000"/>
        </w:rPr>
        <w:t xml:space="preserve">považuje za dobu se </w:t>
      </w:r>
      <w:r w:rsidRPr="00B46B60">
        <w:rPr>
          <w:color w:val="000000"/>
        </w:rPr>
        <w:t xml:space="preserve">zvýšeným nebezpečím vzniku </w:t>
      </w:r>
      <w:proofErr w:type="gramStart"/>
      <w:r w:rsidRPr="00B46B60">
        <w:rPr>
          <w:color w:val="000000"/>
        </w:rPr>
        <w:t xml:space="preserve">požáru  </w:t>
      </w:r>
      <w:r w:rsidR="004B356E">
        <w:rPr>
          <w:color w:val="000000"/>
        </w:rPr>
        <w:t xml:space="preserve">, </w:t>
      </w:r>
      <w:r w:rsidRPr="00B46B60">
        <w:rPr>
          <w:color w:val="000000"/>
        </w:rPr>
        <w:t>požární</w:t>
      </w:r>
      <w:proofErr w:type="gramEnd"/>
      <w:r w:rsidRPr="00B46B60">
        <w:rPr>
          <w:color w:val="000000"/>
        </w:rPr>
        <w:t xml:space="preserve"> </w:t>
      </w:r>
      <w:r w:rsidR="003C0D0F">
        <w:rPr>
          <w:color w:val="000000"/>
        </w:rPr>
        <w:t xml:space="preserve">ochrana </w:t>
      </w:r>
      <w:r w:rsidRPr="00B46B60">
        <w:rPr>
          <w:color w:val="000000"/>
        </w:rPr>
        <w:t xml:space="preserve"> v tomto období </w:t>
      </w:r>
      <w:r w:rsidR="003C0D0F">
        <w:rPr>
          <w:color w:val="000000"/>
        </w:rPr>
        <w:t xml:space="preserve">je </w:t>
      </w:r>
      <w:r w:rsidR="000F6160" w:rsidRPr="00B46B60">
        <w:rPr>
          <w:color w:val="000000"/>
        </w:rPr>
        <w:t xml:space="preserve">zabezpečena </w:t>
      </w:r>
      <w:r w:rsidR="003C0D0F">
        <w:rPr>
          <w:color w:val="000000"/>
        </w:rPr>
        <w:t>jednotkou požární ochrany obce a zřízením požá</w:t>
      </w:r>
      <w:r w:rsidR="004B356E">
        <w:rPr>
          <w:color w:val="000000"/>
        </w:rPr>
        <w:t>rních hlídek podle § 7, odst. 2 zákona č.</w:t>
      </w:r>
      <w:r w:rsidR="004B356E" w:rsidRPr="004B356E">
        <w:rPr>
          <w:color w:val="000000"/>
        </w:rPr>
        <w:t>133/1985 Sb.</w:t>
      </w:r>
    </w:p>
    <w:p w:rsidR="00344F66" w:rsidRPr="004B356E" w:rsidRDefault="00344F66" w:rsidP="00BA7B00">
      <w:pPr>
        <w:autoSpaceDE w:val="0"/>
        <w:autoSpaceDN w:val="0"/>
        <w:adjustRightInd w:val="0"/>
        <w:jc w:val="both"/>
        <w:rPr>
          <w:color w:val="000000"/>
        </w:rPr>
      </w:pPr>
    </w:p>
    <w:p w:rsidR="002E360A" w:rsidRDefault="004B356E" w:rsidP="00BA7B00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2E360A" w:rsidRPr="00B46B60">
        <w:rPr>
          <w:color w:val="000000"/>
        </w:rPr>
        <w:t>(</w:t>
      </w:r>
      <w:r w:rsidR="00776421">
        <w:rPr>
          <w:color w:val="000000"/>
        </w:rPr>
        <w:t>2</w:t>
      </w:r>
      <w:r w:rsidR="002E360A" w:rsidRPr="00B46B60">
        <w:rPr>
          <w:color w:val="000000"/>
        </w:rPr>
        <w:t>) Za objekty se zvýšeným nebezpečím vzniku požáru se dle místních podmínek považuje:</w:t>
      </w:r>
    </w:p>
    <w:p w:rsidR="00776421" w:rsidRDefault="00776421" w:rsidP="00BA7B00">
      <w:pPr>
        <w:jc w:val="both"/>
        <w:rPr>
          <w:color w:val="000000"/>
        </w:rPr>
      </w:pPr>
    </w:p>
    <w:p w:rsidR="002E360A" w:rsidRPr="00B46B60" w:rsidRDefault="002E360A" w:rsidP="00BA7B00">
      <w:pPr>
        <w:jc w:val="both"/>
        <w:rPr>
          <w:color w:val="000000"/>
        </w:rPr>
      </w:pPr>
      <w:r w:rsidRPr="00B46B60">
        <w:rPr>
          <w:color w:val="000000"/>
        </w:rPr>
        <w:t xml:space="preserve">a) </w:t>
      </w:r>
      <w:r w:rsidR="00776421">
        <w:rPr>
          <w:color w:val="000000"/>
        </w:rPr>
        <w:t xml:space="preserve">Lidový dům v Česticích - </w:t>
      </w:r>
      <w:r w:rsidRPr="00B46B60">
        <w:rPr>
          <w:color w:val="000000"/>
        </w:rPr>
        <w:t xml:space="preserve">požární bezpečnost v tomto objektu je </w:t>
      </w:r>
      <w:proofErr w:type="gramStart"/>
      <w:r w:rsidRPr="00B46B60">
        <w:rPr>
          <w:color w:val="000000"/>
        </w:rPr>
        <w:t>zabezpečena  zřízení</w:t>
      </w:r>
      <w:r w:rsidR="00776421">
        <w:rPr>
          <w:color w:val="000000"/>
        </w:rPr>
        <w:t>m</w:t>
      </w:r>
      <w:proofErr w:type="gramEnd"/>
      <w:r w:rsidR="00776421">
        <w:rPr>
          <w:color w:val="000000"/>
        </w:rPr>
        <w:t xml:space="preserve"> požární  hlídky. </w:t>
      </w:r>
    </w:p>
    <w:p w:rsidR="00140015" w:rsidRDefault="002E360A" w:rsidP="00BA7B00">
      <w:pPr>
        <w:jc w:val="both"/>
        <w:rPr>
          <w:color w:val="000000"/>
        </w:rPr>
      </w:pPr>
      <w:r w:rsidRPr="00B46B60">
        <w:rPr>
          <w:color w:val="000000"/>
        </w:rPr>
        <w:t xml:space="preserve">b) </w:t>
      </w:r>
      <w:r w:rsidR="00776421">
        <w:rPr>
          <w:color w:val="000000"/>
        </w:rPr>
        <w:t xml:space="preserve">Základní škola v Česticích- </w:t>
      </w:r>
      <w:r w:rsidR="00776421" w:rsidRPr="00B46B60">
        <w:rPr>
          <w:color w:val="000000"/>
        </w:rPr>
        <w:t xml:space="preserve">požární bezpečnost v tomto objektu je </w:t>
      </w:r>
      <w:proofErr w:type="gramStart"/>
      <w:r w:rsidR="00776421" w:rsidRPr="00B46B60">
        <w:rPr>
          <w:color w:val="000000"/>
        </w:rPr>
        <w:t>zabezpečena  zřízení</w:t>
      </w:r>
      <w:r w:rsidR="00776421">
        <w:rPr>
          <w:color w:val="000000"/>
        </w:rPr>
        <w:t>m</w:t>
      </w:r>
      <w:proofErr w:type="gramEnd"/>
      <w:r w:rsidR="00776421">
        <w:rPr>
          <w:color w:val="000000"/>
        </w:rPr>
        <w:t xml:space="preserve"> požární  hlídky.</w:t>
      </w:r>
    </w:p>
    <w:p w:rsidR="00776421" w:rsidRPr="00B46B60" w:rsidRDefault="00776421" w:rsidP="00BA7B00">
      <w:pPr>
        <w:jc w:val="both"/>
        <w:rPr>
          <w:color w:val="000000"/>
        </w:rPr>
      </w:pPr>
    </w:p>
    <w:p w:rsidR="002E360A" w:rsidRPr="00B5275D" w:rsidRDefault="002E360A" w:rsidP="00BA7B00">
      <w:pPr>
        <w:spacing w:before="100" w:beforeAutospacing="1" w:after="100" w:afterAutospacing="1"/>
        <w:jc w:val="center"/>
        <w:outlineLvl w:val="3"/>
        <w:rPr>
          <w:color w:val="000000"/>
          <w:sz w:val="28"/>
          <w:szCs w:val="28"/>
        </w:rPr>
      </w:pPr>
      <w:r w:rsidRPr="00B5275D">
        <w:rPr>
          <w:color w:val="000000"/>
          <w:sz w:val="28"/>
          <w:szCs w:val="28"/>
        </w:rPr>
        <w:lastRenderedPageBreak/>
        <w:t>Čl. 4</w:t>
      </w:r>
      <w:r w:rsidRPr="00B5275D">
        <w:rPr>
          <w:color w:val="000000"/>
          <w:sz w:val="28"/>
          <w:szCs w:val="28"/>
        </w:rPr>
        <w:br/>
        <w:t>Způsob nepřetržitého zabezpečení požární ochrany</w:t>
      </w:r>
    </w:p>
    <w:p w:rsidR="002E360A" w:rsidRPr="00B46B60" w:rsidRDefault="002E360A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B46B60">
        <w:rPr>
          <w:color w:val="000000"/>
        </w:rPr>
        <w:t>(1) Přijetí ohlášení požáru, živelní pohromy či jiné mimořádné události v katastru obce je zabezpečeno systémem ohl</w:t>
      </w:r>
      <w:r w:rsidR="00140015">
        <w:rPr>
          <w:color w:val="000000"/>
        </w:rPr>
        <w:t>ašoven požáru, uvedených v čl. 7</w:t>
      </w:r>
      <w:r w:rsidRPr="00B46B60">
        <w:rPr>
          <w:color w:val="000000"/>
        </w:rPr>
        <w:t>.</w:t>
      </w:r>
    </w:p>
    <w:p w:rsidR="002E360A" w:rsidRPr="00B46B60" w:rsidRDefault="002E360A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B46B60">
        <w:rPr>
          <w:color w:val="000000"/>
        </w:rPr>
        <w:t>(2) Ochrana životů, zdraví a majetku občanů před požáry, živelními pohromami a jinými mimořádnými</w:t>
      </w:r>
      <w:r w:rsidR="00B5275D">
        <w:rPr>
          <w:color w:val="000000"/>
        </w:rPr>
        <w:t xml:space="preserve"> událostmi v katastru obce</w:t>
      </w:r>
      <w:r w:rsidRPr="00B46B60">
        <w:rPr>
          <w:color w:val="000000"/>
        </w:rPr>
        <w:t xml:space="preserve"> je zabezpečena jednotkami po</w:t>
      </w:r>
      <w:r w:rsidR="00140015">
        <w:rPr>
          <w:color w:val="000000"/>
        </w:rPr>
        <w:t>žární ochrany, uvedenými v čl. 5</w:t>
      </w:r>
      <w:r w:rsidRPr="00B46B60">
        <w:rPr>
          <w:color w:val="000000"/>
        </w:rPr>
        <w:t>.</w:t>
      </w:r>
    </w:p>
    <w:p w:rsidR="002E360A" w:rsidRPr="00B5275D" w:rsidRDefault="002E360A" w:rsidP="00BA7B00">
      <w:pPr>
        <w:spacing w:before="100" w:beforeAutospacing="1" w:after="100" w:afterAutospacing="1"/>
        <w:jc w:val="center"/>
        <w:outlineLvl w:val="3"/>
        <w:rPr>
          <w:color w:val="000000"/>
          <w:sz w:val="28"/>
          <w:szCs w:val="28"/>
        </w:rPr>
      </w:pPr>
      <w:r w:rsidRPr="00B5275D">
        <w:rPr>
          <w:color w:val="000000"/>
          <w:sz w:val="28"/>
          <w:szCs w:val="28"/>
        </w:rPr>
        <w:t>Čl. 5</w:t>
      </w:r>
      <w:r w:rsidRPr="00B5275D">
        <w:rPr>
          <w:color w:val="000000"/>
          <w:sz w:val="28"/>
          <w:szCs w:val="28"/>
        </w:rPr>
        <w:br/>
        <w:t>Jednotky sboru dobrovolných hasičů obce, kategorie, početní stav a vybavení</w:t>
      </w:r>
    </w:p>
    <w:p w:rsidR="00FD4844" w:rsidRDefault="00FD4844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</w:p>
    <w:p w:rsidR="002E360A" w:rsidRPr="00B46B60" w:rsidRDefault="002E360A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B46B60">
        <w:rPr>
          <w:color w:val="000000"/>
        </w:rPr>
        <w:t>(1) Obec</w:t>
      </w:r>
      <w:r w:rsidR="00B5275D">
        <w:rPr>
          <w:color w:val="000000"/>
        </w:rPr>
        <w:t xml:space="preserve"> zřizuje</w:t>
      </w:r>
      <w:r w:rsidR="00C35917">
        <w:rPr>
          <w:color w:val="000000"/>
        </w:rPr>
        <w:t xml:space="preserve"> tyto</w:t>
      </w:r>
      <w:r w:rsidR="00B5275D">
        <w:rPr>
          <w:color w:val="000000"/>
        </w:rPr>
        <w:t xml:space="preserve"> </w:t>
      </w:r>
      <w:r w:rsidRPr="00B46B60">
        <w:rPr>
          <w:color w:val="000000"/>
        </w:rPr>
        <w:t>jednotky sboru dob</w:t>
      </w:r>
      <w:r w:rsidR="00B5275D">
        <w:rPr>
          <w:color w:val="000000"/>
        </w:rPr>
        <w:t>rovolných hasičů obce</w:t>
      </w:r>
    </w:p>
    <w:tbl>
      <w:tblPr>
        <w:tblW w:w="7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5"/>
        <w:gridCol w:w="1875"/>
        <w:gridCol w:w="1875"/>
        <w:gridCol w:w="1875"/>
      </w:tblGrid>
      <w:tr w:rsidR="002E360A" w:rsidRPr="00B46B60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360A" w:rsidRPr="00B46B60" w:rsidRDefault="002E360A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Dislokace JPO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360A" w:rsidRPr="00B46B60" w:rsidRDefault="002E360A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Kategorie JPO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360A" w:rsidRPr="00B46B60" w:rsidRDefault="002E360A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Počet členů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360A" w:rsidRPr="00B46B60" w:rsidRDefault="002E360A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Minimální počet členů</w:t>
            </w:r>
            <w:r w:rsidRPr="00B46B60">
              <w:rPr>
                <w:color w:val="000000"/>
                <w:szCs w:val="20"/>
              </w:rPr>
              <w:br/>
              <w:t>v pohotovosti</w:t>
            </w:r>
          </w:p>
        </w:tc>
      </w:tr>
      <w:tr w:rsidR="00D907C9" w:rsidRPr="00B46B60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07C9" w:rsidRPr="00B46B60" w:rsidRDefault="00C35917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Čestice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07C9" w:rsidRPr="00B46B60" w:rsidRDefault="00C35917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JPO III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07C9" w:rsidRPr="00B46B60" w:rsidRDefault="002E2D0D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07C9" w:rsidRPr="00B46B60" w:rsidRDefault="002E2D0D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35917" w:rsidRPr="00B46B60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917" w:rsidRPr="00B46B60" w:rsidRDefault="00C35917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Doubravice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917" w:rsidRPr="00B46B60" w:rsidRDefault="00C35917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JPO V/1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917" w:rsidRPr="00B46B60" w:rsidRDefault="002E2D0D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917" w:rsidRPr="00B46B60" w:rsidRDefault="002E2D0D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35917" w:rsidRPr="00B46B60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917" w:rsidRPr="00B46B60" w:rsidRDefault="00C35917" w:rsidP="00BA7B00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Krušlov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5917" w:rsidRDefault="00C35917" w:rsidP="00BA7B00">
            <w:pPr>
              <w:jc w:val="both"/>
            </w:pPr>
            <w:r w:rsidRPr="00964F67">
              <w:rPr>
                <w:color w:val="000000"/>
              </w:rPr>
              <w:t>JPO V/1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917" w:rsidRPr="00B46B60" w:rsidRDefault="002E2D0D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917" w:rsidRPr="00B46B60" w:rsidRDefault="002E2D0D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35917" w:rsidRPr="00B46B60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917" w:rsidRPr="00B46B60" w:rsidRDefault="00C35917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Nahořany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5917" w:rsidRDefault="00C35917" w:rsidP="00BA7B00">
            <w:pPr>
              <w:jc w:val="both"/>
            </w:pPr>
            <w:r w:rsidRPr="00964F67">
              <w:rPr>
                <w:color w:val="000000"/>
              </w:rPr>
              <w:t>JPO V/1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917" w:rsidRPr="00B46B60" w:rsidRDefault="002E2D0D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917" w:rsidRPr="00B46B60" w:rsidRDefault="002E2D0D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35917" w:rsidRPr="00B46B60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917" w:rsidRPr="00B46B60" w:rsidRDefault="00C35917" w:rsidP="00BA7B00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Nuzín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35917" w:rsidRDefault="00C35917" w:rsidP="00BA7B00">
            <w:pPr>
              <w:jc w:val="both"/>
            </w:pPr>
            <w:r w:rsidRPr="00964F67">
              <w:rPr>
                <w:color w:val="000000"/>
              </w:rPr>
              <w:t>JPO V/1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917" w:rsidRPr="00B46B60" w:rsidRDefault="002E2D0D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917" w:rsidRPr="00B46B60" w:rsidRDefault="002E2D0D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FD4844" w:rsidRDefault="00FD4844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</w:p>
    <w:p w:rsidR="002E360A" w:rsidRPr="00B46B60" w:rsidRDefault="002E360A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B46B60">
        <w:rPr>
          <w:color w:val="000000"/>
        </w:rPr>
        <w:t> </w:t>
      </w:r>
      <w:r w:rsidR="00C35917">
        <w:rPr>
          <w:color w:val="000000"/>
        </w:rPr>
        <w:t>(2) Požární technika a věcné prostředky JPO</w:t>
      </w:r>
    </w:p>
    <w:tbl>
      <w:tblPr>
        <w:tblW w:w="91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6"/>
        <w:gridCol w:w="6038"/>
        <w:gridCol w:w="738"/>
      </w:tblGrid>
      <w:tr w:rsidR="00C35917" w:rsidRPr="00B46B60">
        <w:trPr>
          <w:tblCellSpacing w:w="0" w:type="dxa"/>
        </w:trPr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917" w:rsidRPr="00B46B60" w:rsidRDefault="00C35917" w:rsidP="00BA7B00">
            <w:pPr>
              <w:jc w:val="both"/>
              <w:rPr>
                <w:color w:val="000000"/>
                <w:szCs w:val="20"/>
              </w:rPr>
            </w:pPr>
            <w:r w:rsidRPr="00B46B60">
              <w:rPr>
                <w:color w:val="000000"/>
                <w:szCs w:val="20"/>
              </w:rPr>
              <w:t>Dislokace JPO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917" w:rsidRPr="00B46B60" w:rsidRDefault="00C35917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Požární technika a věcné prostředky PO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917" w:rsidRPr="00B46B60" w:rsidRDefault="00C35917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Počet</w:t>
            </w:r>
          </w:p>
        </w:tc>
      </w:tr>
      <w:tr w:rsidR="002E2D0D" w:rsidRPr="00B46B60">
        <w:trPr>
          <w:tblCellSpacing w:w="0" w:type="dxa"/>
        </w:trPr>
        <w:tc>
          <w:tcPr>
            <w:tcW w:w="130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2D0D" w:rsidRPr="00B46B60" w:rsidRDefault="002E2D0D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Čestice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:rsidR="002E2D0D" w:rsidRPr="00B46B60" w:rsidRDefault="002E2D0D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Tatra 815 CAS 32</w:t>
            </w:r>
          </w:p>
        </w:tc>
        <w:tc>
          <w:tcPr>
            <w:tcW w:w="4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2D0D" w:rsidRPr="00B46B60" w:rsidRDefault="002E2D0D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E2D0D" w:rsidRPr="00B46B60">
        <w:trPr>
          <w:tblCellSpacing w:w="0" w:type="dxa"/>
        </w:trPr>
        <w:tc>
          <w:tcPr>
            <w:tcW w:w="130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2E2D0D" w:rsidRDefault="002E2D0D" w:rsidP="00BA7B00">
            <w:pPr>
              <w:jc w:val="both"/>
              <w:rPr>
                <w:color w:val="000000"/>
              </w:rPr>
            </w:pPr>
          </w:p>
        </w:tc>
        <w:tc>
          <w:tcPr>
            <w:tcW w:w="329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2D0D" w:rsidRDefault="002E2D0D" w:rsidP="00BA7B00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SPZ</w:t>
            </w:r>
            <w:r w:rsidR="00140015">
              <w:rPr>
                <w:color w:val="000000"/>
              </w:rPr>
              <w:t xml:space="preserve"> </w:t>
            </w:r>
            <w:r w:rsidR="00FD4844">
              <w:rPr>
                <w:color w:val="000000"/>
              </w:rPr>
              <w:t xml:space="preserve"> :  </w:t>
            </w:r>
            <w:r w:rsidR="00140015">
              <w:rPr>
                <w:color w:val="000000"/>
              </w:rPr>
              <w:t>ST-59-49</w:t>
            </w:r>
            <w:proofErr w:type="gramEnd"/>
            <w:r w:rsidR="00FD4844">
              <w:rPr>
                <w:color w:val="000000"/>
              </w:rPr>
              <w:t xml:space="preserve"> ,</w:t>
            </w:r>
            <w:r w:rsidR="00140015">
              <w:rPr>
                <w:color w:val="000000"/>
              </w:rPr>
              <w:t xml:space="preserve"> technický průkaz č. AK 059227</w:t>
            </w:r>
          </w:p>
        </w:tc>
        <w:tc>
          <w:tcPr>
            <w:tcW w:w="4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2D0D" w:rsidRDefault="002E2D0D" w:rsidP="00BA7B00">
            <w:pPr>
              <w:jc w:val="both"/>
              <w:rPr>
                <w:color w:val="000000"/>
              </w:rPr>
            </w:pPr>
          </w:p>
        </w:tc>
      </w:tr>
      <w:tr w:rsidR="002E2D0D" w:rsidRPr="00B46B60">
        <w:trPr>
          <w:tblCellSpacing w:w="0" w:type="dxa"/>
        </w:trPr>
        <w:tc>
          <w:tcPr>
            <w:tcW w:w="130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2E2D0D" w:rsidRPr="00B46B60" w:rsidRDefault="002E2D0D" w:rsidP="00BA7B00">
            <w:pPr>
              <w:jc w:val="both"/>
              <w:rPr>
                <w:color w:val="000000"/>
              </w:rPr>
            </w:pP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:rsidR="002E2D0D" w:rsidRPr="00B46B60" w:rsidRDefault="002E2D0D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Avia 30 – PPS 12</w:t>
            </w:r>
          </w:p>
        </w:tc>
        <w:tc>
          <w:tcPr>
            <w:tcW w:w="4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2D0D" w:rsidRPr="00B46B60" w:rsidRDefault="002E2D0D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E2D0D" w:rsidRPr="00B46B60">
        <w:trPr>
          <w:tblCellSpacing w:w="0" w:type="dxa"/>
        </w:trPr>
        <w:tc>
          <w:tcPr>
            <w:tcW w:w="130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D0D" w:rsidRPr="00B46B60" w:rsidRDefault="002E2D0D" w:rsidP="00BA7B00">
            <w:pPr>
              <w:jc w:val="both"/>
              <w:rPr>
                <w:color w:val="000000"/>
              </w:rPr>
            </w:pPr>
          </w:p>
        </w:tc>
        <w:tc>
          <w:tcPr>
            <w:tcW w:w="329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2D0D" w:rsidRDefault="002E2D0D" w:rsidP="00BA7B00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SPZ</w:t>
            </w:r>
            <w:r w:rsidR="00FD4844">
              <w:rPr>
                <w:color w:val="000000"/>
              </w:rPr>
              <w:t xml:space="preserve"> :  </w:t>
            </w:r>
            <w:r w:rsidR="00140015">
              <w:rPr>
                <w:color w:val="000000"/>
              </w:rPr>
              <w:t xml:space="preserve"> ST-31-74</w:t>
            </w:r>
            <w:proofErr w:type="gramEnd"/>
            <w:r w:rsidR="00FD4844">
              <w:rPr>
                <w:color w:val="000000"/>
              </w:rPr>
              <w:t xml:space="preserve"> ,  </w:t>
            </w:r>
            <w:r w:rsidR="00140015">
              <w:rPr>
                <w:color w:val="000000"/>
              </w:rPr>
              <w:t>technický průkaz č. A</w:t>
            </w:r>
            <w:r w:rsidR="00FD4844">
              <w:rPr>
                <w:color w:val="000000"/>
              </w:rPr>
              <w:t>N 928751</w:t>
            </w:r>
          </w:p>
        </w:tc>
        <w:tc>
          <w:tcPr>
            <w:tcW w:w="4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2D0D" w:rsidRDefault="002E2D0D" w:rsidP="00BA7B00">
            <w:pPr>
              <w:jc w:val="both"/>
              <w:rPr>
                <w:color w:val="000000"/>
              </w:rPr>
            </w:pPr>
          </w:p>
        </w:tc>
      </w:tr>
      <w:tr w:rsidR="00C35917" w:rsidRPr="00B46B60">
        <w:trPr>
          <w:tblCellSpacing w:w="0" w:type="dxa"/>
        </w:trPr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917" w:rsidRPr="00B46B60" w:rsidRDefault="00C35917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Doubravice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917" w:rsidRPr="00B46B60" w:rsidRDefault="00C35917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PPS 12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917" w:rsidRPr="00B46B60" w:rsidRDefault="002E2D0D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35917" w:rsidRPr="00B46B60">
        <w:trPr>
          <w:tblCellSpacing w:w="0" w:type="dxa"/>
        </w:trPr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5917" w:rsidRPr="00B46B60" w:rsidRDefault="00C35917" w:rsidP="00BA7B00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Krušlov</w:t>
            </w:r>
            <w:proofErr w:type="spellEnd"/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917" w:rsidRPr="00B46B60" w:rsidRDefault="00C35917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PPS 12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917" w:rsidRPr="00B46B60" w:rsidRDefault="002E2D0D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35917" w:rsidRPr="00B46B60">
        <w:trPr>
          <w:tblCellSpacing w:w="0" w:type="dxa"/>
        </w:trPr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5917" w:rsidRPr="00B46B60" w:rsidRDefault="00C35917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Nahořany</w:t>
            </w:r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917" w:rsidRPr="00B46B60" w:rsidRDefault="00C35917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PPS 12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917" w:rsidRPr="00B46B60" w:rsidRDefault="002E2D0D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35917" w:rsidRPr="00B46B60">
        <w:trPr>
          <w:tblCellSpacing w:w="0" w:type="dxa"/>
        </w:trPr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5917" w:rsidRPr="00B46B60" w:rsidRDefault="00C35917" w:rsidP="00BA7B00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Nuzín</w:t>
            </w:r>
            <w:proofErr w:type="spellEnd"/>
          </w:p>
        </w:tc>
        <w:tc>
          <w:tcPr>
            <w:tcW w:w="3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917" w:rsidRPr="00B46B60" w:rsidRDefault="00C35917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PPS 8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5917" w:rsidRPr="00B46B60" w:rsidRDefault="002E2D0D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2E360A" w:rsidRPr="00B46B60" w:rsidRDefault="002E360A" w:rsidP="00BA7B00">
      <w:pPr>
        <w:jc w:val="both"/>
        <w:rPr>
          <w:vanish/>
          <w:color w:val="000000"/>
        </w:rPr>
      </w:pPr>
    </w:p>
    <w:p w:rsidR="002E2D0D" w:rsidRDefault="002E2D0D" w:rsidP="00BA7B00">
      <w:pPr>
        <w:jc w:val="both"/>
        <w:rPr>
          <w:color w:val="000000"/>
        </w:rPr>
      </w:pPr>
    </w:p>
    <w:p w:rsidR="00BA7B00" w:rsidRDefault="00BA7B00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</w:p>
    <w:p w:rsidR="00BA7B00" w:rsidRDefault="00BA7B00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</w:p>
    <w:p w:rsidR="002E2D0D" w:rsidRDefault="00FD4844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B46B60">
        <w:rPr>
          <w:color w:val="000000"/>
        </w:rPr>
        <w:lastRenderedPageBreak/>
        <w:t xml:space="preserve"> </w:t>
      </w:r>
      <w:r>
        <w:rPr>
          <w:color w:val="000000"/>
        </w:rPr>
        <w:t>(3</w:t>
      </w:r>
      <w:r w:rsidR="002E360A" w:rsidRPr="00B46B60">
        <w:rPr>
          <w:color w:val="000000"/>
        </w:rPr>
        <w:t>) Členové jednotky se při vyhlášení požárního poplachu co nejrychleji dostaví</w:t>
      </w:r>
      <w:r w:rsidR="002E2D0D">
        <w:rPr>
          <w:color w:val="000000"/>
        </w:rPr>
        <w:t>:</w:t>
      </w:r>
    </w:p>
    <w:p w:rsidR="002E2D0D" w:rsidRDefault="002E360A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B46B60">
        <w:rPr>
          <w:color w:val="000000"/>
        </w:rPr>
        <w:t xml:space="preserve"> </w:t>
      </w:r>
      <w:r w:rsidR="002E2D0D">
        <w:rPr>
          <w:color w:val="000000"/>
        </w:rPr>
        <w:t xml:space="preserve">JPO </w:t>
      </w:r>
      <w:proofErr w:type="gramStart"/>
      <w:r w:rsidR="002E2D0D">
        <w:rPr>
          <w:color w:val="000000"/>
        </w:rPr>
        <w:t xml:space="preserve">Čestice  </w:t>
      </w:r>
      <w:r w:rsidRPr="00B46B60">
        <w:rPr>
          <w:color w:val="000000"/>
        </w:rPr>
        <w:t>do</w:t>
      </w:r>
      <w:proofErr w:type="gramEnd"/>
      <w:r w:rsidRPr="00B46B60">
        <w:rPr>
          <w:color w:val="000000"/>
        </w:rPr>
        <w:t xml:space="preserve"> požární zbrojnice</w:t>
      </w:r>
      <w:r w:rsidR="002E2D0D">
        <w:rPr>
          <w:color w:val="000000"/>
        </w:rPr>
        <w:t xml:space="preserve"> na zámku,</w:t>
      </w:r>
    </w:p>
    <w:p w:rsidR="002E2D0D" w:rsidRDefault="002E2D0D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>
        <w:rPr>
          <w:color w:val="000000"/>
        </w:rPr>
        <w:t xml:space="preserve">JPO Doubravice </w:t>
      </w:r>
      <w:r w:rsidR="001651FE">
        <w:rPr>
          <w:color w:val="000000"/>
        </w:rPr>
        <w:t xml:space="preserve">ke své požární </w:t>
      </w:r>
      <w:proofErr w:type="gramStart"/>
      <w:r w:rsidR="001651FE">
        <w:rPr>
          <w:color w:val="000000"/>
        </w:rPr>
        <w:t>zbrojnici ,</w:t>
      </w:r>
      <w:proofErr w:type="gramEnd"/>
    </w:p>
    <w:p w:rsidR="001651FE" w:rsidRDefault="001651FE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>
        <w:rPr>
          <w:color w:val="000000"/>
        </w:rPr>
        <w:t xml:space="preserve">JPO </w:t>
      </w:r>
      <w:proofErr w:type="spellStart"/>
      <w:r>
        <w:rPr>
          <w:color w:val="000000"/>
        </w:rPr>
        <w:t>Krušlov</w:t>
      </w:r>
      <w:proofErr w:type="spellEnd"/>
      <w:r>
        <w:rPr>
          <w:color w:val="000000"/>
        </w:rPr>
        <w:t xml:space="preserve"> ke své požární zbrojnici,</w:t>
      </w:r>
    </w:p>
    <w:p w:rsidR="001651FE" w:rsidRDefault="001651FE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>
        <w:rPr>
          <w:color w:val="000000"/>
        </w:rPr>
        <w:t>JPO Nahořany ke své požární zbrojnici,</w:t>
      </w:r>
    </w:p>
    <w:p w:rsidR="001651FE" w:rsidRDefault="001651FE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>
        <w:rPr>
          <w:color w:val="000000"/>
        </w:rPr>
        <w:t xml:space="preserve">JPO </w:t>
      </w:r>
      <w:proofErr w:type="spellStart"/>
      <w:r>
        <w:rPr>
          <w:color w:val="000000"/>
        </w:rPr>
        <w:t>Nuzín</w:t>
      </w:r>
      <w:proofErr w:type="spellEnd"/>
      <w:r>
        <w:rPr>
          <w:color w:val="000000"/>
        </w:rPr>
        <w:t xml:space="preserve"> ke své požární zbrojnici,</w:t>
      </w:r>
    </w:p>
    <w:p w:rsidR="002E360A" w:rsidRDefault="002E360A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B46B60">
        <w:rPr>
          <w:color w:val="000000"/>
        </w:rPr>
        <w:t xml:space="preserve"> anebo na jiné místo, stanovené velitelem jednotky.</w:t>
      </w:r>
    </w:p>
    <w:p w:rsidR="001651FE" w:rsidRPr="00B46B60" w:rsidRDefault="001651FE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</w:p>
    <w:p w:rsidR="002E360A" w:rsidRPr="001651FE" w:rsidRDefault="002E360A" w:rsidP="00BA7B00">
      <w:pPr>
        <w:spacing w:before="100" w:beforeAutospacing="1" w:after="100" w:afterAutospacing="1"/>
        <w:jc w:val="center"/>
        <w:outlineLvl w:val="3"/>
        <w:rPr>
          <w:color w:val="000000"/>
          <w:sz w:val="28"/>
          <w:szCs w:val="28"/>
        </w:rPr>
      </w:pPr>
      <w:r w:rsidRPr="001651FE">
        <w:rPr>
          <w:color w:val="000000"/>
          <w:sz w:val="28"/>
          <w:szCs w:val="28"/>
        </w:rPr>
        <w:t>Čl. 6</w:t>
      </w:r>
      <w:r w:rsidRPr="001651FE">
        <w:rPr>
          <w:color w:val="000000"/>
          <w:sz w:val="28"/>
          <w:szCs w:val="28"/>
        </w:rPr>
        <w:br/>
        <w:t>Přehled o zdrojích vody pro hašení požárů a podmínky jejich trvalé použitelnosti. Stanovení dalších zdrojů vody pro hašení požárů a podmínky pro zajištění jejich trvalé použitelnosti</w:t>
      </w:r>
    </w:p>
    <w:p w:rsidR="002E360A" w:rsidRDefault="001651FE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>
        <w:rPr>
          <w:color w:val="000000"/>
        </w:rPr>
        <w:t>(1) Obec</w:t>
      </w:r>
      <w:r w:rsidR="002E360A" w:rsidRPr="00B46B60">
        <w:rPr>
          <w:color w:val="000000"/>
        </w:rPr>
        <w:t xml:space="preserve"> stanovuje</w:t>
      </w:r>
      <w:r w:rsidR="00FD4844">
        <w:rPr>
          <w:color w:val="000000"/>
        </w:rPr>
        <w:t xml:space="preserve"> v místních částech obce </w:t>
      </w:r>
      <w:r w:rsidR="002E360A" w:rsidRPr="00B46B60">
        <w:rPr>
          <w:color w:val="000000"/>
        </w:rPr>
        <w:t xml:space="preserve">následující zdroje vody pro hašení </w:t>
      </w:r>
      <w:proofErr w:type="gramStart"/>
      <w:r w:rsidR="002E360A" w:rsidRPr="00B46B60">
        <w:rPr>
          <w:color w:val="000000"/>
        </w:rPr>
        <w:t xml:space="preserve">požárů </w:t>
      </w:r>
      <w:r w:rsidR="00FD4844">
        <w:rPr>
          <w:color w:val="000000"/>
        </w:rPr>
        <w:t>:</w:t>
      </w:r>
      <w:proofErr w:type="gramEnd"/>
    </w:p>
    <w:p w:rsidR="00FD4844" w:rsidRPr="005913E7" w:rsidRDefault="00FD4844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proofErr w:type="gramStart"/>
      <w:r>
        <w:rPr>
          <w:color w:val="000000"/>
        </w:rPr>
        <w:t>Čestice : Hydrantová</w:t>
      </w:r>
      <w:proofErr w:type="gramEnd"/>
      <w:r>
        <w:rPr>
          <w:color w:val="000000"/>
        </w:rPr>
        <w:t xml:space="preserve"> síť, požární nádrž v parku u zámku – kapacita 80m</w:t>
      </w:r>
      <w:r w:rsidR="005913E7">
        <w:rPr>
          <w:color w:val="000000"/>
          <w:vertAlign w:val="superscript"/>
        </w:rPr>
        <w:t>3</w:t>
      </w:r>
    </w:p>
    <w:p w:rsidR="005913E7" w:rsidRDefault="005913E7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proofErr w:type="gramStart"/>
      <w:r>
        <w:rPr>
          <w:color w:val="000000"/>
        </w:rPr>
        <w:t>Nahořany:  rybník</w:t>
      </w:r>
      <w:proofErr w:type="gramEnd"/>
      <w:r>
        <w:rPr>
          <w:color w:val="000000"/>
        </w:rPr>
        <w:t xml:space="preserve"> za obcí, u kravína</w:t>
      </w:r>
    </w:p>
    <w:p w:rsidR="005913E7" w:rsidRDefault="005913E7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proofErr w:type="spellStart"/>
      <w:r>
        <w:rPr>
          <w:color w:val="000000"/>
        </w:rPr>
        <w:t>Krušlov</w:t>
      </w:r>
      <w:proofErr w:type="spellEnd"/>
      <w:r>
        <w:rPr>
          <w:color w:val="000000"/>
        </w:rPr>
        <w:t>: požární nádrž pod obcí – kapacita 200m</w:t>
      </w:r>
      <w:r>
        <w:rPr>
          <w:color w:val="000000"/>
          <w:vertAlign w:val="superscript"/>
        </w:rPr>
        <w:t>3</w:t>
      </w:r>
    </w:p>
    <w:p w:rsidR="005913E7" w:rsidRDefault="005913E7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Nuzín</w:t>
      </w:r>
      <w:proofErr w:type="spellEnd"/>
      <w:r>
        <w:rPr>
          <w:color w:val="000000"/>
        </w:rPr>
        <w:t>:  rybníky</w:t>
      </w:r>
      <w:proofErr w:type="gramEnd"/>
      <w:r>
        <w:rPr>
          <w:color w:val="000000"/>
        </w:rPr>
        <w:t xml:space="preserve"> v obci</w:t>
      </w:r>
    </w:p>
    <w:p w:rsidR="005913E7" w:rsidRDefault="005913E7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>
        <w:rPr>
          <w:color w:val="000000"/>
        </w:rPr>
        <w:t>Střídka: potok</w:t>
      </w:r>
    </w:p>
    <w:p w:rsidR="005913E7" w:rsidRDefault="005913E7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proofErr w:type="spellStart"/>
      <w:r>
        <w:rPr>
          <w:color w:val="000000"/>
        </w:rPr>
        <w:t>Radešov</w:t>
      </w:r>
      <w:proofErr w:type="spellEnd"/>
      <w:r>
        <w:rPr>
          <w:color w:val="000000"/>
        </w:rPr>
        <w:t>: potok</w:t>
      </w:r>
    </w:p>
    <w:p w:rsidR="005913E7" w:rsidRDefault="005913E7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>
        <w:rPr>
          <w:color w:val="000000"/>
        </w:rPr>
        <w:t>Počátky: potok</w:t>
      </w:r>
    </w:p>
    <w:p w:rsidR="005913E7" w:rsidRDefault="005913E7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>
        <w:rPr>
          <w:color w:val="000000"/>
        </w:rPr>
        <w:t>Doubravice: rybník pod obcí</w:t>
      </w:r>
    </w:p>
    <w:p w:rsidR="005913E7" w:rsidRDefault="005913E7" w:rsidP="00BA7B00">
      <w:pPr>
        <w:spacing w:before="100" w:beforeAutospacing="1" w:after="100" w:afterAutospacing="1"/>
        <w:ind w:firstLine="500"/>
        <w:jc w:val="both"/>
        <w:rPr>
          <w:color w:val="000000"/>
          <w:vertAlign w:val="superscript"/>
        </w:rPr>
      </w:pPr>
      <w:proofErr w:type="spellStart"/>
      <w:r>
        <w:rPr>
          <w:color w:val="000000"/>
        </w:rPr>
        <w:t>Prkošín</w:t>
      </w:r>
      <w:proofErr w:type="spellEnd"/>
      <w:r>
        <w:rPr>
          <w:color w:val="000000"/>
        </w:rPr>
        <w:t>: požární nádrž – kapacita 500m</w:t>
      </w:r>
      <w:r>
        <w:rPr>
          <w:color w:val="000000"/>
          <w:vertAlign w:val="superscript"/>
        </w:rPr>
        <w:t>3</w:t>
      </w:r>
    </w:p>
    <w:p w:rsidR="00BF282E" w:rsidRDefault="00BF282E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</w:p>
    <w:p w:rsidR="002E360A" w:rsidRPr="00B46B60" w:rsidRDefault="00FD4844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>
        <w:rPr>
          <w:color w:val="000000"/>
        </w:rPr>
        <w:t xml:space="preserve"> </w:t>
      </w:r>
      <w:r w:rsidR="001651FE">
        <w:rPr>
          <w:color w:val="000000"/>
        </w:rPr>
        <w:t>2) Obec</w:t>
      </w:r>
      <w:r w:rsidR="002E360A" w:rsidRPr="00B46B60">
        <w:rPr>
          <w:color w:val="000000"/>
        </w:rPr>
        <w:t xml:space="preserve"> zpracovává a udržuje v aktuálním stavu plánek obce s vyznačením zdrojů vody pro hašení požárů, čerpacích stanovišť pro požární techniku a vhodné</w:t>
      </w:r>
      <w:r w:rsidR="001651FE">
        <w:rPr>
          <w:color w:val="000000"/>
        </w:rPr>
        <w:t xml:space="preserve"> </w:t>
      </w:r>
      <w:r w:rsidR="002E360A" w:rsidRPr="00B46B60">
        <w:rPr>
          <w:color w:val="000000"/>
        </w:rPr>
        <w:t>příjezdové komunikace, který v je</w:t>
      </w:r>
      <w:r w:rsidR="001651FE">
        <w:rPr>
          <w:color w:val="000000"/>
        </w:rPr>
        <w:t xml:space="preserve">dnom vyhotovení předává </w:t>
      </w:r>
      <w:r w:rsidR="002E360A" w:rsidRPr="00B46B60">
        <w:rPr>
          <w:color w:val="000000"/>
        </w:rPr>
        <w:t xml:space="preserve">jednotkám požární ochrany uvedeným v článku 5 a jednotce HZS </w:t>
      </w:r>
      <w:proofErr w:type="gramStart"/>
      <w:r w:rsidR="001651FE">
        <w:rPr>
          <w:color w:val="000000"/>
        </w:rPr>
        <w:t xml:space="preserve">Jihočeského </w:t>
      </w:r>
      <w:r w:rsidR="002E360A" w:rsidRPr="00B46B60">
        <w:rPr>
          <w:color w:val="000000"/>
        </w:rPr>
        <w:t xml:space="preserve"> kraje</w:t>
      </w:r>
      <w:proofErr w:type="gramEnd"/>
      <w:r w:rsidR="002E360A" w:rsidRPr="00B46B60">
        <w:rPr>
          <w:color w:val="000000"/>
        </w:rPr>
        <w:t xml:space="preserve"> územní odbor </w:t>
      </w:r>
      <w:r w:rsidR="001651FE">
        <w:rPr>
          <w:color w:val="000000"/>
        </w:rPr>
        <w:t>Strakonice</w:t>
      </w:r>
    </w:p>
    <w:p w:rsidR="002E360A" w:rsidRPr="00B46B60" w:rsidRDefault="002E360A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B46B60">
        <w:rPr>
          <w:color w:val="000000"/>
        </w:rPr>
        <w:lastRenderedPageBreak/>
        <w:t>(3) Vlastník nebo uživatel zdro</w:t>
      </w:r>
      <w:r w:rsidR="001651FE">
        <w:rPr>
          <w:color w:val="000000"/>
        </w:rPr>
        <w:t>jů vody pro hašení je povinen</w:t>
      </w:r>
      <w:r w:rsidRPr="00B46B60">
        <w:rPr>
          <w:color w:val="000000"/>
        </w:rPr>
        <w:t xml:space="preserve"> v souladu s předpisy o požární ochraně, umožnit použití požární techniky a čerpání vody pro hašení požárů, zejména udržovat trvalou použitelnost čerpacích stanovišť pro požární techniku, trvalou použitelnost </w:t>
      </w:r>
      <w:proofErr w:type="gramStart"/>
      <w:r w:rsidRPr="00B46B60">
        <w:rPr>
          <w:color w:val="000000"/>
        </w:rPr>
        <w:t xml:space="preserve">zdroje </w:t>
      </w:r>
      <w:r w:rsidR="001651FE">
        <w:rPr>
          <w:color w:val="000000"/>
        </w:rPr>
        <w:t>.</w:t>
      </w:r>
      <w:proofErr w:type="gramEnd"/>
    </w:p>
    <w:p w:rsidR="002E360A" w:rsidRDefault="001651FE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>
        <w:rPr>
          <w:color w:val="000000"/>
        </w:rPr>
        <w:t xml:space="preserve">(4) Vlastník pozemku nebo </w:t>
      </w:r>
      <w:r w:rsidR="002E360A" w:rsidRPr="00B46B60">
        <w:rPr>
          <w:color w:val="000000"/>
        </w:rPr>
        <w:t xml:space="preserve">příjezdové komunikace ke zdrojům vody pro hašení je </w:t>
      </w:r>
      <w:proofErr w:type="spellStart"/>
      <w:r w:rsidR="002E360A" w:rsidRPr="00B46B60">
        <w:rPr>
          <w:color w:val="000000"/>
        </w:rPr>
        <w:t>povinnen</w:t>
      </w:r>
      <w:proofErr w:type="spellEnd"/>
      <w:r w:rsidR="002E360A" w:rsidRPr="00B46B60">
        <w:rPr>
          <w:color w:val="000000"/>
        </w:rPr>
        <w:t xml:space="preserve"> zajistit volný příjezd pro mobilní požární techniku. Vlastník převede prokazatelně tuto povinnost na další osobu (správce, nájemce, uživatele), nevykonává-li svá práva vůči pozemku nebo komunikaci sám.</w:t>
      </w:r>
    </w:p>
    <w:p w:rsidR="00BF282E" w:rsidRPr="001651FE" w:rsidRDefault="00BF282E" w:rsidP="00BA7B00">
      <w:pPr>
        <w:spacing w:before="100" w:beforeAutospacing="1" w:after="100" w:afterAutospacing="1"/>
        <w:ind w:firstLine="500"/>
        <w:jc w:val="both"/>
        <w:rPr>
          <w:color w:val="000000"/>
          <w:sz w:val="28"/>
          <w:szCs w:val="28"/>
        </w:rPr>
      </w:pPr>
    </w:p>
    <w:p w:rsidR="002E360A" w:rsidRPr="001651FE" w:rsidRDefault="002E360A" w:rsidP="00BA7B00">
      <w:pPr>
        <w:spacing w:before="100" w:beforeAutospacing="1" w:after="100" w:afterAutospacing="1"/>
        <w:jc w:val="center"/>
        <w:outlineLvl w:val="3"/>
        <w:rPr>
          <w:color w:val="000000"/>
          <w:sz w:val="28"/>
          <w:szCs w:val="28"/>
        </w:rPr>
      </w:pPr>
      <w:r w:rsidRPr="001651FE">
        <w:rPr>
          <w:color w:val="000000"/>
          <w:sz w:val="28"/>
          <w:szCs w:val="28"/>
        </w:rPr>
        <w:t>Čl. 7</w:t>
      </w:r>
      <w:r w:rsidRPr="001651FE">
        <w:rPr>
          <w:color w:val="000000"/>
          <w:sz w:val="28"/>
          <w:szCs w:val="28"/>
        </w:rPr>
        <w:br/>
        <w:t>Seznam ohlašoven požárů a dalších míst, odkud lze hlásit požár a způsob jejich označení</w:t>
      </w:r>
    </w:p>
    <w:p w:rsidR="002E360A" w:rsidRPr="00B46B60" w:rsidRDefault="001651FE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>
        <w:rPr>
          <w:color w:val="000000"/>
        </w:rPr>
        <w:t>(1) Obec</w:t>
      </w:r>
      <w:r w:rsidR="002E360A" w:rsidRPr="00B46B60">
        <w:rPr>
          <w:color w:val="000000"/>
        </w:rPr>
        <w:t xml:space="preserve"> zřizuje následující ohlašovny požárů, které jsou trvale označeny tabulkou „Ohlašovna požárů” </w:t>
      </w:r>
    </w:p>
    <w:p w:rsidR="002E360A" w:rsidRPr="00B46B60" w:rsidRDefault="00BF282E" w:rsidP="00BA7B00">
      <w:pPr>
        <w:jc w:val="both"/>
        <w:rPr>
          <w:color w:val="000000"/>
        </w:rPr>
      </w:pPr>
      <w:r>
        <w:rPr>
          <w:color w:val="000000"/>
        </w:rPr>
        <w:t>Kancelář obecního úřadu v </w:t>
      </w:r>
      <w:proofErr w:type="gramStart"/>
      <w:r>
        <w:rPr>
          <w:color w:val="000000"/>
        </w:rPr>
        <w:t>Česticích    telefon</w:t>
      </w:r>
      <w:proofErr w:type="gramEnd"/>
      <w:r>
        <w:rPr>
          <w:color w:val="000000"/>
        </w:rPr>
        <w:t xml:space="preserve">  383 396 203,  383 396 237</w:t>
      </w:r>
    </w:p>
    <w:p w:rsidR="002E360A" w:rsidRDefault="00BF282E" w:rsidP="00BA7B00">
      <w:pPr>
        <w:jc w:val="both"/>
        <w:rPr>
          <w:color w:val="000000"/>
        </w:rPr>
      </w:pPr>
      <w:r>
        <w:rPr>
          <w:color w:val="000000"/>
        </w:rPr>
        <w:t>Veřejné telefonní stanice v místních částech obce</w:t>
      </w:r>
    </w:p>
    <w:p w:rsidR="00BF282E" w:rsidRPr="00B46B60" w:rsidRDefault="00BF282E" w:rsidP="00BA7B00">
      <w:pPr>
        <w:jc w:val="both"/>
        <w:rPr>
          <w:color w:val="000000"/>
        </w:rPr>
      </w:pPr>
    </w:p>
    <w:p w:rsidR="002E360A" w:rsidRPr="00BF282E" w:rsidRDefault="002E360A" w:rsidP="00BA7B00">
      <w:pPr>
        <w:spacing w:before="100" w:beforeAutospacing="1" w:after="100" w:afterAutospacing="1"/>
        <w:jc w:val="center"/>
        <w:outlineLvl w:val="3"/>
        <w:rPr>
          <w:color w:val="000000"/>
          <w:sz w:val="28"/>
          <w:szCs w:val="28"/>
        </w:rPr>
      </w:pPr>
      <w:r w:rsidRPr="009A55A9">
        <w:rPr>
          <w:color w:val="000000"/>
          <w:sz w:val="28"/>
          <w:szCs w:val="28"/>
        </w:rPr>
        <w:t>Čl. 8</w:t>
      </w:r>
      <w:r w:rsidRPr="009A55A9">
        <w:rPr>
          <w:color w:val="000000"/>
          <w:sz w:val="28"/>
          <w:szCs w:val="28"/>
        </w:rPr>
        <w:br/>
      </w:r>
      <w:r w:rsidRPr="00BF282E">
        <w:rPr>
          <w:color w:val="000000"/>
          <w:sz w:val="28"/>
          <w:szCs w:val="28"/>
        </w:rPr>
        <w:t>Způsob vyhlášení požárního poplachu</w:t>
      </w:r>
    </w:p>
    <w:p w:rsidR="002E360A" w:rsidRPr="00B46B60" w:rsidRDefault="002E360A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B46B60">
        <w:rPr>
          <w:color w:val="000000"/>
        </w:rPr>
        <w:t>Vyhlášení</w:t>
      </w:r>
      <w:r w:rsidR="001651FE">
        <w:rPr>
          <w:color w:val="000000"/>
        </w:rPr>
        <w:t xml:space="preserve"> požárního poplachu v obci</w:t>
      </w:r>
      <w:r w:rsidRPr="00B46B60">
        <w:rPr>
          <w:color w:val="000000"/>
        </w:rPr>
        <w:t xml:space="preserve"> se provádí buď</w:t>
      </w:r>
    </w:p>
    <w:p w:rsidR="002E360A" w:rsidRDefault="002E360A" w:rsidP="00BA7B00">
      <w:pPr>
        <w:numPr>
          <w:ilvl w:val="0"/>
          <w:numId w:val="1"/>
        </w:numPr>
        <w:jc w:val="both"/>
        <w:rPr>
          <w:color w:val="000000"/>
        </w:rPr>
      </w:pPr>
      <w:r w:rsidRPr="00B46B60">
        <w:rPr>
          <w:color w:val="000000"/>
        </w:rPr>
        <w:t xml:space="preserve">signálem „POŽÁRNÍ POPLACH”, který je vyhlašován přerušovaným tónem sirény po dobu jedné minuty (25 sec. </w:t>
      </w:r>
      <w:proofErr w:type="gramStart"/>
      <w:r w:rsidRPr="00B46B60">
        <w:rPr>
          <w:color w:val="000000"/>
        </w:rPr>
        <w:t>tón</w:t>
      </w:r>
      <w:proofErr w:type="gramEnd"/>
      <w:r w:rsidRPr="00B46B60">
        <w:rPr>
          <w:color w:val="000000"/>
        </w:rPr>
        <w:t xml:space="preserve"> – 10 sec. pauza</w:t>
      </w:r>
      <w:r w:rsidR="00BF282E">
        <w:rPr>
          <w:color w:val="000000"/>
        </w:rPr>
        <w:t xml:space="preserve"> – 25 sec. tón) </w:t>
      </w:r>
    </w:p>
    <w:p w:rsidR="00BF282E" w:rsidRPr="00B46B60" w:rsidRDefault="00BF282E" w:rsidP="00BA7B00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ruční sirénou</w:t>
      </w:r>
    </w:p>
    <w:p w:rsidR="002E360A" w:rsidRDefault="002E360A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B46B60">
        <w:rPr>
          <w:color w:val="000000"/>
        </w:rPr>
        <w:t>V případě poruchy technických zařízení pro vyhlášení požárního poplachu</w:t>
      </w:r>
      <w:r w:rsidR="001651FE">
        <w:rPr>
          <w:color w:val="000000"/>
        </w:rPr>
        <w:t xml:space="preserve"> se požární poplach v obci</w:t>
      </w:r>
      <w:r w:rsidRPr="00B46B60">
        <w:rPr>
          <w:color w:val="000000"/>
        </w:rPr>
        <w:t xml:space="preserve"> vyhlašuje </w:t>
      </w:r>
      <w:r w:rsidR="001651FE">
        <w:rPr>
          <w:color w:val="000000"/>
        </w:rPr>
        <w:t xml:space="preserve">pomocí obecního rozhlasu </w:t>
      </w:r>
      <w:r w:rsidR="009A55A9">
        <w:rPr>
          <w:color w:val="000000"/>
        </w:rPr>
        <w:t xml:space="preserve">větou „ „JE VYHLÁŠEN POŽÁRNÍ </w:t>
      </w:r>
      <w:proofErr w:type="gramStart"/>
      <w:r w:rsidR="009A55A9">
        <w:rPr>
          <w:color w:val="000000"/>
        </w:rPr>
        <w:t xml:space="preserve">POPLACH“, </w:t>
      </w:r>
      <w:r w:rsidR="001651FE">
        <w:rPr>
          <w:color w:val="000000"/>
        </w:rPr>
        <w:t xml:space="preserve"> vyzváněním</w:t>
      </w:r>
      <w:proofErr w:type="gramEnd"/>
      <w:r w:rsidR="001651FE">
        <w:rPr>
          <w:color w:val="000000"/>
        </w:rPr>
        <w:t xml:space="preserve"> zvony nebo voláním „ HOŘÍ“ </w:t>
      </w:r>
    </w:p>
    <w:p w:rsidR="00BF282E" w:rsidRPr="00B46B60" w:rsidRDefault="00BF282E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</w:p>
    <w:p w:rsidR="00BA7B00" w:rsidRDefault="002E360A" w:rsidP="00BA7B00">
      <w:pPr>
        <w:spacing w:before="100" w:beforeAutospacing="1" w:after="100" w:afterAutospacing="1"/>
        <w:jc w:val="center"/>
        <w:outlineLvl w:val="3"/>
        <w:rPr>
          <w:color w:val="000000"/>
          <w:sz w:val="28"/>
          <w:szCs w:val="28"/>
        </w:rPr>
      </w:pPr>
      <w:r w:rsidRPr="00BF282E">
        <w:rPr>
          <w:color w:val="000000"/>
          <w:sz w:val="28"/>
          <w:szCs w:val="28"/>
        </w:rPr>
        <w:t>Čl. 9</w:t>
      </w:r>
    </w:p>
    <w:p w:rsidR="00BF282E" w:rsidRPr="00BF282E" w:rsidRDefault="00BF282E" w:rsidP="00BA7B00">
      <w:pPr>
        <w:spacing w:before="100" w:beforeAutospacing="1" w:after="100" w:afterAutospacing="1"/>
        <w:jc w:val="center"/>
        <w:outlineLvl w:val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Seznam sil a</w:t>
      </w:r>
      <w:r w:rsidR="00BA7B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prostředků</w:t>
      </w:r>
    </w:p>
    <w:p w:rsidR="002E360A" w:rsidRPr="00B46B60" w:rsidRDefault="002E360A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B46B60">
        <w:rPr>
          <w:color w:val="000000"/>
        </w:rPr>
        <w:t xml:space="preserve">Seznam sil a prostředků jednotek požární ochrany podle výpisu z požárního poplachového </w:t>
      </w:r>
      <w:proofErr w:type="gramStart"/>
      <w:r w:rsidRPr="00B46B60">
        <w:rPr>
          <w:color w:val="000000"/>
        </w:rPr>
        <w:t xml:space="preserve">plánu </w:t>
      </w:r>
      <w:r w:rsidR="00BF282E">
        <w:rPr>
          <w:color w:val="000000"/>
        </w:rPr>
        <w:t xml:space="preserve"> jihočeského</w:t>
      </w:r>
      <w:proofErr w:type="gramEnd"/>
      <w:r w:rsidR="00BF282E">
        <w:rPr>
          <w:color w:val="000000"/>
        </w:rPr>
        <w:t xml:space="preserve">, územní odbor Strakonice,  </w:t>
      </w:r>
      <w:r w:rsidRPr="00B46B60">
        <w:rPr>
          <w:color w:val="000000"/>
        </w:rPr>
        <w:t>kraje je uveden v příloze č. 1.</w:t>
      </w:r>
    </w:p>
    <w:p w:rsidR="00BF282E" w:rsidRDefault="00BF282E" w:rsidP="00BA7B00">
      <w:pPr>
        <w:spacing w:before="100" w:beforeAutospacing="1" w:after="100" w:afterAutospacing="1"/>
        <w:jc w:val="both"/>
        <w:outlineLvl w:val="3"/>
        <w:rPr>
          <w:color w:val="000000"/>
          <w:sz w:val="28"/>
          <w:szCs w:val="28"/>
        </w:rPr>
      </w:pPr>
    </w:p>
    <w:p w:rsidR="00A10B3D" w:rsidRDefault="00A10B3D" w:rsidP="00BA7B00">
      <w:pPr>
        <w:spacing w:before="100" w:beforeAutospacing="1" w:after="100" w:afterAutospacing="1"/>
        <w:jc w:val="both"/>
        <w:outlineLvl w:val="3"/>
        <w:rPr>
          <w:color w:val="000000"/>
          <w:sz w:val="28"/>
          <w:szCs w:val="28"/>
        </w:rPr>
      </w:pPr>
    </w:p>
    <w:p w:rsidR="00BF282E" w:rsidRDefault="00BF282E" w:rsidP="00BA7B00">
      <w:pPr>
        <w:spacing w:before="100" w:beforeAutospacing="1" w:after="100" w:afterAutospacing="1"/>
        <w:jc w:val="center"/>
        <w:outlineLvl w:val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Čl. 10</w:t>
      </w:r>
    </w:p>
    <w:p w:rsidR="00BF282E" w:rsidRDefault="00BF282E" w:rsidP="00BA7B00">
      <w:pPr>
        <w:spacing w:before="100" w:beforeAutospacing="1" w:after="100" w:afterAutospacing="1"/>
        <w:jc w:val="center"/>
        <w:outlineLvl w:val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Podmínky zabezpečení požární ochrany při </w:t>
      </w:r>
      <w:proofErr w:type="gramStart"/>
      <w:r>
        <w:rPr>
          <w:color w:val="000000"/>
          <w:sz w:val="28"/>
          <w:szCs w:val="28"/>
        </w:rPr>
        <w:t>akcích kterých</w:t>
      </w:r>
      <w:proofErr w:type="gramEnd"/>
      <w:r>
        <w:rPr>
          <w:color w:val="000000"/>
          <w:sz w:val="28"/>
          <w:szCs w:val="28"/>
        </w:rPr>
        <w:t xml:space="preserve"> se zúčastní větší počet osob</w:t>
      </w:r>
    </w:p>
    <w:p w:rsidR="003F5AF3" w:rsidRDefault="0091623E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>
        <w:rPr>
          <w:color w:val="000000"/>
        </w:rPr>
        <w:t>(1)</w:t>
      </w:r>
      <w:r w:rsidR="003F5AF3">
        <w:rPr>
          <w:color w:val="000000"/>
        </w:rPr>
        <w:t xml:space="preserve">Pořadatel </w:t>
      </w:r>
      <w:proofErr w:type="gramStart"/>
      <w:r w:rsidR="003F5AF3">
        <w:rPr>
          <w:color w:val="000000"/>
        </w:rPr>
        <w:t>akce které</w:t>
      </w:r>
      <w:proofErr w:type="gramEnd"/>
      <w:r w:rsidR="003F5AF3">
        <w:rPr>
          <w:color w:val="000000"/>
        </w:rPr>
        <w:t xml:space="preserve"> se účastní větší počet osob a která splňuje podmínku §4, odst. 2, písmeno h) zákona č.133/1985Sb. o požární ochraně</w:t>
      </w:r>
      <w:r>
        <w:rPr>
          <w:color w:val="000000"/>
        </w:rPr>
        <w:t xml:space="preserve"> je povinen zřídit preventivní požární hlídku o počtu nejméně 2 osob a zabezpečit její odbornou přípravu. </w:t>
      </w:r>
    </w:p>
    <w:p w:rsidR="003F5AF3" w:rsidRDefault="003F5AF3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</w:p>
    <w:p w:rsidR="00BA7B00" w:rsidRPr="00A10B3D" w:rsidRDefault="003F5AF3" w:rsidP="00BA7B00">
      <w:pPr>
        <w:tabs>
          <w:tab w:val="left" w:pos="360"/>
        </w:tabs>
        <w:spacing w:before="100" w:beforeAutospacing="1" w:after="100" w:afterAutospacing="1" w:line="240" w:lineRule="atLeast"/>
        <w:ind w:firstLine="500"/>
        <w:jc w:val="both"/>
        <w:rPr>
          <w:color w:val="000000"/>
        </w:rPr>
      </w:pPr>
      <w:r w:rsidRPr="00A10B3D">
        <w:rPr>
          <w:color w:val="000000"/>
        </w:rPr>
        <w:t xml:space="preserve"> </w:t>
      </w:r>
      <w:r w:rsidR="00A10B3D" w:rsidRPr="00A10B3D">
        <w:rPr>
          <w:color w:val="000000"/>
        </w:rPr>
        <w:t>(2) Úkolem preventivní po</w:t>
      </w:r>
      <w:r w:rsidR="0091623E">
        <w:rPr>
          <w:color w:val="000000"/>
        </w:rPr>
        <w:t>ž</w:t>
      </w:r>
      <w:r w:rsidR="00A10B3D" w:rsidRPr="00A10B3D">
        <w:rPr>
          <w:color w:val="000000"/>
        </w:rPr>
        <w:t>ární hlídky je dohlí</w:t>
      </w:r>
      <w:r w:rsidR="0091623E">
        <w:rPr>
          <w:color w:val="000000"/>
        </w:rPr>
        <w:t>žet na dodrž</w:t>
      </w:r>
      <w:r w:rsidR="00A10B3D" w:rsidRPr="00A10B3D">
        <w:rPr>
          <w:color w:val="000000"/>
        </w:rPr>
        <w:t xml:space="preserve">ování předpisů </w:t>
      </w:r>
      <w:r w:rsidR="0091623E">
        <w:rPr>
          <w:color w:val="000000"/>
        </w:rPr>
        <w:t>o pož</w:t>
      </w:r>
      <w:r w:rsidR="00A10B3D" w:rsidRPr="00A10B3D">
        <w:rPr>
          <w:color w:val="000000"/>
        </w:rPr>
        <w:t>ární ochraně a v</w:t>
      </w:r>
      <w:r w:rsidR="0091623E">
        <w:rPr>
          <w:color w:val="000000"/>
        </w:rPr>
        <w:t xml:space="preserve"> </w:t>
      </w:r>
      <w:r w:rsidR="00A10B3D" w:rsidRPr="00A10B3D">
        <w:rPr>
          <w:color w:val="000000"/>
        </w:rPr>
        <w:t xml:space="preserve">případě </w:t>
      </w:r>
      <w:r w:rsidR="0091623E">
        <w:rPr>
          <w:color w:val="000000"/>
        </w:rPr>
        <w:t>vzniku pož</w:t>
      </w:r>
      <w:r w:rsidR="00A10B3D" w:rsidRPr="00A10B3D">
        <w:rPr>
          <w:color w:val="000000"/>
        </w:rPr>
        <w:t xml:space="preserve">áru provést nutná opatření k záchraně </w:t>
      </w:r>
      <w:r w:rsidR="0091623E">
        <w:rPr>
          <w:color w:val="000000"/>
        </w:rPr>
        <w:t>ohrož</w:t>
      </w:r>
      <w:r w:rsidR="00A10B3D" w:rsidRPr="00A10B3D">
        <w:rPr>
          <w:color w:val="000000"/>
        </w:rPr>
        <w:t>ených osob, př</w:t>
      </w:r>
      <w:r w:rsidR="0091623E">
        <w:rPr>
          <w:color w:val="000000"/>
        </w:rPr>
        <w:t>ivolat jednotku pož</w:t>
      </w:r>
      <w:r w:rsidR="00A10B3D" w:rsidRPr="00A10B3D">
        <w:rPr>
          <w:color w:val="000000"/>
        </w:rPr>
        <w:t>ární</w:t>
      </w:r>
      <w:r w:rsidR="0091623E">
        <w:rPr>
          <w:color w:val="000000"/>
        </w:rPr>
        <w:t xml:space="preserve"> </w:t>
      </w:r>
      <w:r w:rsidR="00A10B3D" w:rsidRPr="00A10B3D">
        <w:rPr>
          <w:color w:val="000000"/>
        </w:rPr>
        <w:t>ochrany a zúč</w:t>
      </w:r>
      <w:r w:rsidR="0091623E">
        <w:rPr>
          <w:color w:val="000000"/>
        </w:rPr>
        <w:t>astnit se likvidace pož</w:t>
      </w:r>
      <w:r w:rsidR="00A10B3D" w:rsidRPr="00A10B3D">
        <w:rPr>
          <w:color w:val="000000"/>
        </w:rPr>
        <w:t>áru.</w:t>
      </w:r>
      <w:r w:rsidR="00BA7B00">
        <w:rPr>
          <w:color w:val="000000"/>
        </w:rPr>
        <w:t xml:space="preserve"> Zřízení preventivní požární hlídky a její povinnosti je uvedeno v příloze č. 2</w:t>
      </w:r>
    </w:p>
    <w:p w:rsidR="00A10B3D" w:rsidRDefault="00A10B3D" w:rsidP="00BA7B00">
      <w:pPr>
        <w:autoSpaceDE w:val="0"/>
        <w:autoSpaceDN w:val="0"/>
        <w:adjustRightInd w:val="0"/>
        <w:spacing w:line="240" w:lineRule="atLeast"/>
        <w:jc w:val="both"/>
        <w:rPr>
          <w:rFonts w:ascii="Arial+1" w:hAnsi="Arial+1" w:cs="Arial+1"/>
          <w:sz w:val="20"/>
          <w:szCs w:val="20"/>
        </w:rPr>
      </w:pPr>
    </w:p>
    <w:p w:rsidR="00BF282E" w:rsidRDefault="00BF282E" w:rsidP="00BA7B00">
      <w:pPr>
        <w:spacing w:before="100" w:beforeAutospacing="1" w:after="100" w:afterAutospacing="1" w:line="240" w:lineRule="atLeast"/>
        <w:jc w:val="both"/>
        <w:outlineLvl w:val="3"/>
        <w:rPr>
          <w:color w:val="000000"/>
          <w:sz w:val="28"/>
          <w:szCs w:val="28"/>
        </w:rPr>
      </w:pPr>
    </w:p>
    <w:p w:rsidR="002E360A" w:rsidRPr="00BF282E" w:rsidRDefault="0091623E" w:rsidP="00BA7B00">
      <w:pPr>
        <w:spacing w:before="100" w:beforeAutospacing="1" w:after="100" w:afterAutospacing="1"/>
        <w:jc w:val="center"/>
        <w:outlineLvl w:val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Čl. 11</w:t>
      </w:r>
      <w:r w:rsidR="002E360A" w:rsidRPr="00BF282E">
        <w:rPr>
          <w:color w:val="000000"/>
          <w:sz w:val="28"/>
          <w:szCs w:val="28"/>
        </w:rPr>
        <w:br/>
        <w:t>Závěrečná a zrušovací ustanovení</w:t>
      </w:r>
    </w:p>
    <w:p w:rsidR="002E360A" w:rsidRDefault="002E360A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B46B60">
        <w:rPr>
          <w:color w:val="000000"/>
        </w:rPr>
        <w:t xml:space="preserve">Touto obecně závaznou vyhláškou se ruší </w:t>
      </w:r>
      <w:r w:rsidR="00BA7B00">
        <w:rPr>
          <w:color w:val="000000"/>
        </w:rPr>
        <w:t xml:space="preserve">obecně závazná vyhláška </w:t>
      </w:r>
      <w:r w:rsidR="0091623E">
        <w:rPr>
          <w:color w:val="000000"/>
        </w:rPr>
        <w:t xml:space="preserve">obce </w:t>
      </w:r>
      <w:r w:rsidR="00BA7B00">
        <w:rPr>
          <w:color w:val="000000"/>
        </w:rPr>
        <w:t xml:space="preserve">z  </w:t>
      </w:r>
      <w:proofErr w:type="gramStart"/>
      <w:r w:rsidR="00BA7B00">
        <w:rPr>
          <w:color w:val="000000"/>
        </w:rPr>
        <w:t>24.5.1993</w:t>
      </w:r>
      <w:proofErr w:type="gramEnd"/>
      <w:r w:rsidR="00BA7B00">
        <w:rPr>
          <w:color w:val="000000"/>
        </w:rPr>
        <w:t>, kterou byl vydán požární řád obce</w:t>
      </w:r>
    </w:p>
    <w:p w:rsidR="0091623E" w:rsidRPr="00B46B60" w:rsidRDefault="0091623E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</w:p>
    <w:p w:rsidR="002E360A" w:rsidRPr="0091623E" w:rsidRDefault="002E360A" w:rsidP="00BA7B00">
      <w:pPr>
        <w:spacing w:before="100" w:beforeAutospacing="1" w:after="100" w:afterAutospacing="1"/>
        <w:jc w:val="center"/>
        <w:outlineLvl w:val="3"/>
        <w:rPr>
          <w:color w:val="000000"/>
          <w:sz w:val="28"/>
          <w:szCs w:val="28"/>
        </w:rPr>
      </w:pPr>
      <w:r w:rsidRPr="0091623E">
        <w:rPr>
          <w:color w:val="000000"/>
          <w:sz w:val="28"/>
          <w:szCs w:val="28"/>
        </w:rPr>
        <w:t>Čl. 11</w:t>
      </w:r>
      <w:r w:rsidRPr="0091623E">
        <w:rPr>
          <w:color w:val="000000"/>
          <w:sz w:val="28"/>
          <w:szCs w:val="28"/>
        </w:rPr>
        <w:br/>
        <w:t>Účinnost</w:t>
      </w:r>
    </w:p>
    <w:p w:rsidR="002E360A" w:rsidRDefault="002E360A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B46B60">
        <w:rPr>
          <w:color w:val="000000"/>
        </w:rPr>
        <w:t>Tato obecně záva</w:t>
      </w:r>
      <w:r w:rsidR="00BA7B00">
        <w:rPr>
          <w:color w:val="000000"/>
        </w:rPr>
        <w:t xml:space="preserve">zná vyhláška nabývá účinnosti </w:t>
      </w:r>
      <w:proofErr w:type="gramStart"/>
      <w:r w:rsidR="00BA7B00">
        <w:rPr>
          <w:color w:val="000000"/>
        </w:rPr>
        <w:t>1.9.2004</w:t>
      </w:r>
      <w:proofErr w:type="gramEnd"/>
      <w:r w:rsidR="00BA7B00">
        <w:rPr>
          <w:color w:val="000000"/>
        </w:rPr>
        <w:t>.</w:t>
      </w:r>
    </w:p>
    <w:p w:rsidR="0091623E" w:rsidRDefault="0091623E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</w:p>
    <w:p w:rsidR="0091623E" w:rsidRDefault="0091623E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>
        <w:rPr>
          <w:color w:val="000000"/>
        </w:rPr>
        <w:t>.................................                                                                     ...................................</w:t>
      </w:r>
    </w:p>
    <w:p w:rsidR="0091623E" w:rsidRDefault="00C3624B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>
        <w:rPr>
          <w:color w:val="000000"/>
        </w:rPr>
        <w:t>Ing. Miloslav Vilánek v.r.-</w:t>
      </w:r>
      <w:r w:rsidR="0091623E">
        <w:rPr>
          <w:color w:val="000000"/>
        </w:rPr>
        <w:t xml:space="preserve">místostarosta </w:t>
      </w:r>
      <w:proofErr w:type="gramStart"/>
      <w:r w:rsidR="0091623E">
        <w:rPr>
          <w:color w:val="000000"/>
        </w:rPr>
        <w:t xml:space="preserve">obce    </w:t>
      </w:r>
      <w:r>
        <w:rPr>
          <w:color w:val="000000"/>
        </w:rPr>
        <w:t xml:space="preserve">            Jaromír</w:t>
      </w:r>
      <w:proofErr w:type="gramEnd"/>
      <w:r>
        <w:rPr>
          <w:color w:val="000000"/>
        </w:rPr>
        <w:t xml:space="preserve"> Brabec v.r.-</w:t>
      </w:r>
      <w:r w:rsidR="0091623E">
        <w:rPr>
          <w:color w:val="000000"/>
        </w:rPr>
        <w:t>starosta obce</w:t>
      </w:r>
    </w:p>
    <w:p w:rsidR="0091623E" w:rsidRDefault="0091623E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</w:p>
    <w:p w:rsidR="0091623E" w:rsidRDefault="0091623E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</w:p>
    <w:p w:rsidR="0091623E" w:rsidRDefault="00196E0F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>
        <w:rPr>
          <w:color w:val="000000"/>
        </w:rPr>
        <w:t>Vyvěšeno dne:</w:t>
      </w:r>
      <w:r w:rsidR="00C3624B">
        <w:rPr>
          <w:color w:val="000000"/>
        </w:rPr>
        <w:t xml:space="preserve"> </w:t>
      </w:r>
      <w:proofErr w:type="gramStart"/>
      <w:r w:rsidR="00C3624B">
        <w:rPr>
          <w:color w:val="000000"/>
        </w:rPr>
        <w:t>16.8.2004</w:t>
      </w:r>
      <w:proofErr w:type="gramEnd"/>
    </w:p>
    <w:p w:rsidR="00196E0F" w:rsidRDefault="00C3624B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>
        <w:rPr>
          <w:color w:val="000000"/>
        </w:rPr>
        <w:t xml:space="preserve">Sejmuto dne: </w:t>
      </w:r>
      <w:proofErr w:type="gramStart"/>
      <w:r>
        <w:rPr>
          <w:color w:val="000000"/>
        </w:rPr>
        <w:t>1.9.2004</w:t>
      </w:r>
      <w:proofErr w:type="gramEnd"/>
    </w:p>
    <w:p w:rsidR="0091623E" w:rsidRDefault="0091623E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</w:p>
    <w:p w:rsidR="00196E0F" w:rsidRDefault="002E360A" w:rsidP="00BA7B00">
      <w:pPr>
        <w:spacing w:before="100" w:beforeAutospacing="1" w:after="100" w:afterAutospacing="1"/>
        <w:jc w:val="both"/>
        <w:outlineLvl w:val="4"/>
        <w:rPr>
          <w:color w:val="000000"/>
          <w:szCs w:val="20"/>
        </w:rPr>
      </w:pPr>
      <w:r w:rsidRPr="00B46B60">
        <w:rPr>
          <w:color w:val="000000"/>
          <w:szCs w:val="20"/>
        </w:rPr>
        <w:lastRenderedPageBreak/>
        <w:t>Příloha č</w:t>
      </w:r>
      <w:r w:rsidR="00BA7B00">
        <w:rPr>
          <w:color w:val="000000"/>
          <w:szCs w:val="20"/>
        </w:rPr>
        <w:t>. 1 k vyhlášce č. 5/2004</w:t>
      </w:r>
    </w:p>
    <w:p w:rsidR="002E360A" w:rsidRPr="00B46B60" w:rsidRDefault="002E360A" w:rsidP="00BA7B00">
      <w:pPr>
        <w:spacing w:before="100" w:beforeAutospacing="1" w:after="100" w:afterAutospacing="1"/>
        <w:jc w:val="both"/>
        <w:outlineLvl w:val="4"/>
        <w:rPr>
          <w:color w:val="000000"/>
          <w:szCs w:val="20"/>
        </w:rPr>
      </w:pPr>
      <w:r w:rsidRPr="00B46B60">
        <w:rPr>
          <w:color w:val="000000"/>
          <w:szCs w:val="20"/>
        </w:rPr>
        <w:t xml:space="preserve"> </w:t>
      </w:r>
    </w:p>
    <w:p w:rsidR="002E360A" w:rsidRDefault="002E360A" w:rsidP="00BA7B00">
      <w:pPr>
        <w:spacing w:before="100" w:beforeAutospacing="1" w:after="100" w:afterAutospacing="1"/>
        <w:jc w:val="center"/>
        <w:outlineLvl w:val="1"/>
        <w:rPr>
          <w:color w:val="000000"/>
          <w:sz w:val="28"/>
          <w:szCs w:val="28"/>
        </w:rPr>
      </w:pPr>
      <w:r w:rsidRPr="00AA5806">
        <w:rPr>
          <w:color w:val="000000"/>
          <w:sz w:val="28"/>
          <w:szCs w:val="28"/>
        </w:rPr>
        <w:t>Seznam sil a prostředků</w:t>
      </w:r>
      <w:r w:rsidRPr="00AA5806">
        <w:rPr>
          <w:color w:val="000000"/>
          <w:sz w:val="28"/>
          <w:szCs w:val="28"/>
        </w:rPr>
        <w:br/>
        <w:t>jednotek požární ochrany</w:t>
      </w:r>
      <w:r w:rsidRPr="00AA5806">
        <w:rPr>
          <w:color w:val="000000"/>
          <w:sz w:val="28"/>
          <w:szCs w:val="28"/>
        </w:rPr>
        <w:br/>
      </w:r>
      <w:r w:rsidR="00196E0F">
        <w:rPr>
          <w:color w:val="000000"/>
          <w:sz w:val="28"/>
          <w:szCs w:val="28"/>
        </w:rPr>
        <w:t>p</w:t>
      </w:r>
      <w:r w:rsidRPr="00AA5806">
        <w:rPr>
          <w:color w:val="000000"/>
          <w:sz w:val="28"/>
          <w:szCs w:val="28"/>
        </w:rPr>
        <w:t>odle požárního poplachového plánu kraje</w:t>
      </w:r>
    </w:p>
    <w:p w:rsidR="00196E0F" w:rsidRPr="00AA5806" w:rsidRDefault="00196E0F" w:rsidP="00BA7B00">
      <w:pPr>
        <w:spacing w:before="100" w:beforeAutospacing="1" w:after="100" w:afterAutospacing="1"/>
        <w:jc w:val="center"/>
        <w:outlineLvl w:val="1"/>
        <w:rPr>
          <w:color w:val="000000"/>
          <w:sz w:val="28"/>
          <w:szCs w:val="28"/>
        </w:rPr>
      </w:pPr>
    </w:p>
    <w:p w:rsidR="00DC3495" w:rsidRDefault="002E360A" w:rsidP="00BA7B00">
      <w:pPr>
        <w:spacing w:before="100" w:beforeAutospacing="1" w:after="100" w:afterAutospacing="1"/>
        <w:ind w:firstLine="500"/>
        <w:jc w:val="both"/>
        <w:rPr>
          <w:color w:val="000000"/>
        </w:rPr>
      </w:pPr>
      <w:r w:rsidRPr="00B46B60">
        <w:rPr>
          <w:color w:val="000000"/>
        </w:rPr>
        <w:t xml:space="preserve"> V případě vzniku požáru nebo jiné mimořádné události jsou pro poskytn</w:t>
      </w:r>
      <w:r w:rsidR="00AA5806">
        <w:rPr>
          <w:color w:val="000000"/>
        </w:rPr>
        <w:t>utí pomoci v katastru obce</w:t>
      </w:r>
      <w:r w:rsidRPr="00B46B60">
        <w:rPr>
          <w:color w:val="000000"/>
        </w:rPr>
        <w:t xml:space="preserve"> určeny podle stupně požárního poplachu následující jednotky požární ochrany:</w:t>
      </w:r>
    </w:p>
    <w:p w:rsidR="00DC3495" w:rsidRPr="00B46B60" w:rsidRDefault="00DC3495" w:rsidP="00BA7B00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Obec Čestice</w:t>
      </w:r>
    </w:p>
    <w:tbl>
      <w:tblPr>
        <w:tblW w:w="916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3"/>
        <w:gridCol w:w="1833"/>
        <w:gridCol w:w="1832"/>
        <w:gridCol w:w="1832"/>
        <w:gridCol w:w="1832"/>
      </w:tblGrid>
      <w:tr w:rsidR="00EE1B8C" w:rsidRPr="00B46B6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1B8C" w:rsidRPr="00B46B60" w:rsidRDefault="00EE1B8C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stupeň požárního poplachu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1B8C" w:rsidRPr="00B46B60" w:rsidRDefault="00EE1B8C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první jednotka PO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1B8C" w:rsidRPr="00B46B60" w:rsidRDefault="00EE1B8C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druhá jednotka PO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1B8C" w:rsidRPr="00B46B60" w:rsidRDefault="00EE1B8C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třetí jednotka PO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B8C" w:rsidRPr="00B46B60" w:rsidRDefault="00EE1B8C" w:rsidP="00BA7B00">
            <w:pPr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Čtvrtá jednotka JPO</w:t>
            </w:r>
          </w:p>
        </w:tc>
      </w:tr>
      <w:tr w:rsidR="00EE1B8C" w:rsidRPr="00B46B6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1B8C" w:rsidRPr="00B46B60" w:rsidRDefault="00EE1B8C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I.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1B8C" w:rsidRPr="00B46B60" w:rsidRDefault="00EE1B8C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 </w:t>
            </w:r>
            <w:r>
              <w:rPr>
                <w:color w:val="000000"/>
              </w:rPr>
              <w:t>JSDHO Čestice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1B8C" w:rsidRPr="00B46B60" w:rsidRDefault="00EE1B8C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 </w:t>
            </w:r>
            <w:r>
              <w:rPr>
                <w:color w:val="000000"/>
              </w:rPr>
              <w:t>JSDHO Volyně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1B8C" w:rsidRPr="00B46B60" w:rsidRDefault="00EE1B8C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HZS </w:t>
            </w:r>
            <w:proofErr w:type="spellStart"/>
            <w:r>
              <w:rPr>
                <w:color w:val="000000"/>
              </w:rPr>
              <w:t>JčK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CPS  Strakonice</w:t>
            </w:r>
            <w:proofErr w:type="gram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B8C" w:rsidRPr="00B46B60" w:rsidRDefault="00EE1B8C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JSDHO Vacov</w:t>
            </w:r>
          </w:p>
        </w:tc>
      </w:tr>
      <w:tr w:rsidR="00EE1B8C" w:rsidRPr="00B46B6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1B8C" w:rsidRPr="00B46B60" w:rsidRDefault="00EE1B8C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II.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1B8C" w:rsidRPr="00B46B60" w:rsidRDefault="00EE1B8C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JSDHO Čkyně</w:t>
            </w:r>
            <w:r w:rsidRPr="00B46B60">
              <w:rPr>
                <w:color w:val="000000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1B8C" w:rsidRPr="00B46B60" w:rsidRDefault="00EE1B8C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JSDHO Strakonice</w:t>
            </w:r>
            <w:r w:rsidRPr="00B46B60">
              <w:rPr>
                <w:color w:val="000000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E1B8C" w:rsidRPr="00B46B60" w:rsidRDefault="00EE1B8C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HZS </w:t>
            </w:r>
            <w:proofErr w:type="spellStart"/>
            <w:r>
              <w:rPr>
                <w:color w:val="000000"/>
              </w:rPr>
              <w:t>JčK</w:t>
            </w:r>
            <w:proofErr w:type="spellEnd"/>
            <w:r>
              <w:rPr>
                <w:color w:val="000000"/>
              </w:rPr>
              <w:t xml:space="preserve"> PS Vodňany</w:t>
            </w:r>
            <w:r w:rsidRPr="00B46B60">
              <w:rPr>
                <w:color w:val="000000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B8C" w:rsidRDefault="00EE1B8C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JSDHO Volenice</w:t>
            </w:r>
          </w:p>
        </w:tc>
      </w:tr>
    </w:tbl>
    <w:p w:rsidR="002E360A" w:rsidRPr="00B46B60" w:rsidRDefault="00DC3495" w:rsidP="00BA7B00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Obec Čestice, část </w:t>
      </w:r>
      <w:proofErr w:type="spellStart"/>
      <w:r>
        <w:rPr>
          <w:color w:val="000000"/>
        </w:rPr>
        <w:t>Radešov</w:t>
      </w:r>
      <w:proofErr w:type="spellEnd"/>
      <w:r w:rsidR="002E360A" w:rsidRPr="00B46B60">
        <w:rPr>
          <w:color w:val="000000"/>
        </w:rPr>
        <w:t> </w:t>
      </w:r>
    </w:p>
    <w:tbl>
      <w:tblPr>
        <w:tblW w:w="916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3"/>
        <w:gridCol w:w="1833"/>
        <w:gridCol w:w="1832"/>
        <w:gridCol w:w="1832"/>
        <w:gridCol w:w="1832"/>
      </w:tblGrid>
      <w:tr w:rsidR="00DC3495" w:rsidRPr="00B46B6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stupeň požárního poplachu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první jednotka PO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druhá jednotka PO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třetí jednotka PO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495" w:rsidRPr="00B46B60" w:rsidRDefault="00DC3495" w:rsidP="00BA7B00">
            <w:pPr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Čtvrtá jednotka JPO</w:t>
            </w:r>
          </w:p>
        </w:tc>
      </w:tr>
      <w:tr w:rsidR="00DC3495" w:rsidRPr="00B46B6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I.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 </w:t>
            </w:r>
            <w:r>
              <w:rPr>
                <w:color w:val="000000"/>
              </w:rPr>
              <w:t>JSDHO Čestice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 </w:t>
            </w:r>
            <w:r>
              <w:rPr>
                <w:color w:val="000000"/>
              </w:rPr>
              <w:t>JSDHO Volyně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HZS </w:t>
            </w:r>
            <w:proofErr w:type="spellStart"/>
            <w:r>
              <w:rPr>
                <w:color w:val="000000"/>
              </w:rPr>
              <w:t>JčK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CPS  Strakonice</w:t>
            </w:r>
            <w:proofErr w:type="gram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JSDHO Vacov</w:t>
            </w:r>
          </w:p>
        </w:tc>
      </w:tr>
      <w:tr w:rsidR="00DC3495" w:rsidRPr="00B46B6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II.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JSDHO Čkyně</w:t>
            </w:r>
            <w:r w:rsidRPr="00B46B60">
              <w:rPr>
                <w:color w:val="000000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JSDHO Čepřovice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JSDHO Volenice</w:t>
            </w:r>
            <w:r w:rsidRPr="00B46B60">
              <w:rPr>
                <w:color w:val="000000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495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JSDHO Strakonice</w:t>
            </w:r>
          </w:p>
        </w:tc>
      </w:tr>
    </w:tbl>
    <w:p w:rsidR="002E360A" w:rsidRDefault="002E360A" w:rsidP="00BA7B00">
      <w:pPr>
        <w:jc w:val="both"/>
        <w:rPr>
          <w:color w:val="000000"/>
        </w:rPr>
      </w:pPr>
    </w:p>
    <w:p w:rsidR="00DC3495" w:rsidRDefault="00DC3495" w:rsidP="00BA7B00">
      <w:pPr>
        <w:jc w:val="both"/>
        <w:rPr>
          <w:color w:val="000000"/>
        </w:rPr>
      </w:pPr>
      <w:r>
        <w:rPr>
          <w:color w:val="000000"/>
        </w:rPr>
        <w:t>Obec Čestice, část Střídka</w:t>
      </w:r>
    </w:p>
    <w:p w:rsidR="00DC3495" w:rsidRDefault="00DC3495" w:rsidP="00BA7B00">
      <w:pPr>
        <w:jc w:val="both"/>
        <w:rPr>
          <w:color w:val="000000"/>
        </w:rPr>
      </w:pPr>
    </w:p>
    <w:tbl>
      <w:tblPr>
        <w:tblW w:w="916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3"/>
        <w:gridCol w:w="1833"/>
        <w:gridCol w:w="1832"/>
        <w:gridCol w:w="1832"/>
        <w:gridCol w:w="1832"/>
      </w:tblGrid>
      <w:tr w:rsidR="00DC3495" w:rsidRPr="00B46B6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stupeň požárního poplachu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první jednotka PO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druhá jednotka PO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třetí jednotka PO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495" w:rsidRPr="00B46B60" w:rsidRDefault="00DC3495" w:rsidP="00BA7B00">
            <w:pPr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Čtvrtá jednotka JPO</w:t>
            </w:r>
          </w:p>
        </w:tc>
      </w:tr>
      <w:tr w:rsidR="00DC3495" w:rsidRPr="00B46B6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I.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 </w:t>
            </w:r>
            <w:r>
              <w:rPr>
                <w:color w:val="000000"/>
              </w:rPr>
              <w:t>JSDHO Čestice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 </w:t>
            </w:r>
            <w:r>
              <w:rPr>
                <w:color w:val="000000"/>
              </w:rPr>
              <w:t>JSDHO Volyně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HZS </w:t>
            </w:r>
            <w:proofErr w:type="spellStart"/>
            <w:r>
              <w:rPr>
                <w:color w:val="000000"/>
              </w:rPr>
              <w:t>JčK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CPS  Strakonice</w:t>
            </w:r>
            <w:proofErr w:type="gram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JSDHO Vacov</w:t>
            </w:r>
          </w:p>
        </w:tc>
      </w:tr>
      <w:tr w:rsidR="00DC3495" w:rsidRPr="00B46B6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II.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JSDHO Volenice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JSDHO Čepřovice</w:t>
            </w:r>
            <w:r w:rsidRPr="00B46B60">
              <w:rPr>
                <w:color w:val="000000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JSDHO Volenice</w:t>
            </w:r>
            <w:r w:rsidRPr="00B46B60">
              <w:rPr>
                <w:color w:val="000000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495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JSDHO Čkyně</w:t>
            </w:r>
          </w:p>
        </w:tc>
      </w:tr>
    </w:tbl>
    <w:p w:rsidR="00DC3495" w:rsidRDefault="00DC3495" w:rsidP="00BA7B00">
      <w:pPr>
        <w:jc w:val="both"/>
        <w:rPr>
          <w:color w:val="000000"/>
        </w:rPr>
      </w:pPr>
    </w:p>
    <w:p w:rsidR="00DC3495" w:rsidRDefault="00DC3495" w:rsidP="00BA7B00">
      <w:pPr>
        <w:jc w:val="both"/>
        <w:rPr>
          <w:color w:val="000000"/>
        </w:rPr>
      </w:pPr>
    </w:p>
    <w:p w:rsidR="00196E0F" w:rsidRDefault="00196E0F" w:rsidP="00BA7B00">
      <w:pPr>
        <w:jc w:val="both"/>
        <w:rPr>
          <w:color w:val="000000"/>
        </w:rPr>
      </w:pPr>
    </w:p>
    <w:p w:rsidR="00196E0F" w:rsidRDefault="00196E0F" w:rsidP="00BA7B00">
      <w:pPr>
        <w:jc w:val="both"/>
        <w:rPr>
          <w:color w:val="000000"/>
        </w:rPr>
      </w:pPr>
    </w:p>
    <w:p w:rsidR="00DC3495" w:rsidRDefault="00DC3495" w:rsidP="00BA7B00">
      <w:pPr>
        <w:jc w:val="both"/>
        <w:rPr>
          <w:color w:val="000000"/>
        </w:rPr>
      </w:pPr>
    </w:p>
    <w:p w:rsidR="00C3624B" w:rsidRDefault="00C3624B" w:rsidP="00BA7B00">
      <w:pPr>
        <w:jc w:val="both"/>
        <w:rPr>
          <w:color w:val="000000"/>
        </w:rPr>
      </w:pPr>
    </w:p>
    <w:p w:rsidR="00C3624B" w:rsidRDefault="00C3624B" w:rsidP="00BA7B00">
      <w:pPr>
        <w:jc w:val="both"/>
        <w:rPr>
          <w:color w:val="000000"/>
        </w:rPr>
      </w:pPr>
    </w:p>
    <w:p w:rsidR="00DC3495" w:rsidRDefault="00DC3495" w:rsidP="00BA7B00">
      <w:pPr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lastRenderedPageBreak/>
        <w:t>Obec Čestice, část Doubravice u Volyně</w:t>
      </w:r>
    </w:p>
    <w:p w:rsidR="00DC3495" w:rsidRDefault="00DC3495" w:rsidP="00BA7B00">
      <w:pPr>
        <w:jc w:val="both"/>
        <w:rPr>
          <w:color w:val="000000"/>
        </w:rPr>
      </w:pPr>
    </w:p>
    <w:tbl>
      <w:tblPr>
        <w:tblW w:w="916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3"/>
        <w:gridCol w:w="1833"/>
        <w:gridCol w:w="1832"/>
        <w:gridCol w:w="1832"/>
        <w:gridCol w:w="1832"/>
      </w:tblGrid>
      <w:tr w:rsidR="00DC3495" w:rsidRPr="00B46B6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stupeň požárního poplachu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první jednotka PO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druhá jednotka PO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třetí jednotka PO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495" w:rsidRPr="00B46B60" w:rsidRDefault="00DC3495" w:rsidP="00BA7B00">
            <w:pPr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Čtvrtá jednotka JPO</w:t>
            </w:r>
          </w:p>
        </w:tc>
      </w:tr>
      <w:tr w:rsidR="00DC3495" w:rsidRPr="00B46B6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I.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 </w:t>
            </w:r>
            <w:r>
              <w:rPr>
                <w:color w:val="000000"/>
              </w:rPr>
              <w:t>JSDHO Čestice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 </w:t>
            </w:r>
            <w:r>
              <w:rPr>
                <w:color w:val="000000"/>
              </w:rPr>
              <w:t>JSDHO Doubravice u Volyně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HZS </w:t>
            </w:r>
            <w:proofErr w:type="spellStart"/>
            <w:r>
              <w:rPr>
                <w:color w:val="000000"/>
              </w:rPr>
              <w:t>JčK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CPS  Strakonice</w:t>
            </w:r>
            <w:proofErr w:type="gram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JSDHO Volyně</w:t>
            </w:r>
          </w:p>
        </w:tc>
      </w:tr>
      <w:tr w:rsidR="00DC3495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II.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JSDHO Čepřovice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JSDHO Strakonice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JSDHO Volenice</w:t>
            </w:r>
            <w:r w:rsidRPr="00B46B60">
              <w:rPr>
                <w:color w:val="000000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495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JSDHO Vacov</w:t>
            </w:r>
          </w:p>
        </w:tc>
      </w:tr>
    </w:tbl>
    <w:p w:rsidR="00DC3495" w:rsidRDefault="00DC3495" w:rsidP="00BA7B00">
      <w:pPr>
        <w:jc w:val="both"/>
        <w:rPr>
          <w:color w:val="000000"/>
        </w:rPr>
      </w:pPr>
    </w:p>
    <w:p w:rsidR="00DC3495" w:rsidRDefault="00DC3495" w:rsidP="00BA7B00">
      <w:pPr>
        <w:jc w:val="both"/>
        <w:rPr>
          <w:color w:val="000000"/>
        </w:rPr>
      </w:pPr>
      <w:r>
        <w:rPr>
          <w:color w:val="000000"/>
        </w:rPr>
        <w:t xml:space="preserve">Obec Čestice, část </w:t>
      </w:r>
      <w:proofErr w:type="spellStart"/>
      <w:r>
        <w:rPr>
          <w:color w:val="000000"/>
        </w:rPr>
        <w:t>Nuzín</w:t>
      </w:r>
      <w:proofErr w:type="spellEnd"/>
    </w:p>
    <w:p w:rsidR="00DC3495" w:rsidRDefault="00DC3495" w:rsidP="00BA7B00">
      <w:pPr>
        <w:jc w:val="both"/>
        <w:rPr>
          <w:color w:val="000000"/>
        </w:rPr>
      </w:pPr>
    </w:p>
    <w:tbl>
      <w:tblPr>
        <w:tblW w:w="916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3"/>
        <w:gridCol w:w="1833"/>
        <w:gridCol w:w="1832"/>
        <w:gridCol w:w="1832"/>
        <w:gridCol w:w="1832"/>
      </w:tblGrid>
      <w:tr w:rsidR="00DC3495" w:rsidRPr="00B46B6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stupeň požárního poplachu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první jednotka PO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druhá jednotka PO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třetí jednotka PO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495" w:rsidRPr="00B46B60" w:rsidRDefault="00DC3495" w:rsidP="00BA7B00">
            <w:pPr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Čtvrtá jednotka JPO</w:t>
            </w:r>
          </w:p>
        </w:tc>
      </w:tr>
      <w:tr w:rsidR="00DC3495" w:rsidRPr="00B46B6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I.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 </w:t>
            </w:r>
            <w:r>
              <w:rPr>
                <w:color w:val="000000"/>
              </w:rPr>
              <w:t>JSDHO Čestice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JSDHO </w:t>
            </w:r>
            <w:proofErr w:type="spellStart"/>
            <w:r>
              <w:rPr>
                <w:color w:val="000000"/>
              </w:rPr>
              <w:t>Nuzín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HZS </w:t>
            </w:r>
            <w:proofErr w:type="spellStart"/>
            <w:r>
              <w:rPr>
                <w:color w:val="000000"/>
              </w:rPr>
              <w:t>JčK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CPS  Strakonice</w:t>
            </w:r>
            <w:proofErr w:type="gram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JSDHO Volyně</w:t>
            </w:r>
          </w:p>
        </w:tc>
      </w:tr>
      <w:tr w:rsidR="00DC3495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II.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JSDHO Čkyně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JSDHO Vacov</w:t>
            </w:r>
            <w:r w:rsidRPr="00B46B60">
              <w:rPr>
                <w:color w:val="000000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JSDHO Strakonice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495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JSDHO Čepřovice</w:t>
            </w:r>
          </w:p>
        </w:tc>
      </w:tr>
    </w:tbl>
    <w:p w:rsidR="00DC3495" w:rsidRDefault="00DC3495" w:rsidP="00BA7B00">
      <w:pPr>
        <w:jc w:val="both"/>
        <w:rPr>
          <w:color w:val="000000"/>
        </w:rPr>
      </w:pPr>
    </w:p>
    <w:p w:rsidR="00DC3495" w:rsidRDefault="00DC3495" w:rsidP="00BA7B00">
      <w:pPr>
        <w:jc w:val="both"/>
        <w:rPr>
          <w:color w:val="000000"/>
        </w:rPr>
      </w:pPr>
      <w:r>
        <w:rPr>
          <w:color w:val="000000"/>
        </w:rPr>
        <w:t xml:space="preserve">Obec Čestice, část Nahořany </w:t>
      </w:r>
    </w:p>
    <w:p w:rsidR="00DC3495" w:rsidRDefault="00DC3495" w:rsidP="00BA7B00">
      <w:pPr>
        <w:jc w:val="both"/>
        <w:rPr>
          <w:color w:val="000000"/>
        </w:rPr>
      </w:pPr>
    </w:p>
    <w:tbl>
      <w:tblPr>
        <w:tblW w:w="916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3"/>
        <w:gridCol w:w="1833"/>
        <w:gridCol w:w="1832"/>
        <w:gridCol w:w="1832"/>
        <w:gridCol w:w="1832"/>
      </w:tblGrid>
      <w:tr w:rsidR="00DC3495" w:rsidRPr="00B46B6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stupeň požárního poplachu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první jednotka PO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druhá jednotka PO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třetí jednotka PO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495" w:rsidRPr="00B46B60" w:rsidRDefault="00DC3495" w:rsidP="00BA7B00">
            <w:pPr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Čtvrtá jednotka JPO</w:t>
            </w:r>
          </w:p>
        </w:tc>
      </w:tr>
      <w:tr w:rsidR="00DC3495" w:rsidRPr="00B46B6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I.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 </w:t>
            </w:r>
            <w:r>
              <w:rPr>
                <w:color w:val="000000"/>
              </w:rPr>
              <w:t>JSDHO Čestice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 </w:t>
            </w:r>
            <w:r>
              <w:rPr>
                <w:color w:val="000000"/>
              </w:rPr>
              <w:t>JSDHO Nahořany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HZS </w:t>
            </w:r>
            <w:proofErr w:type="spellStart"/>
            <w:r>
              <w:rPr>
                <w:color w:val="000000"/>
              </w:rPr>
              <w:t>JčK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CPS  Strakonice</w:t>
            </w:r>
            <w:proofErr w:type="gram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JSDHO Volyně</w:t>
            </w:r>
          </w:p>
        </w:tc>
      </w:tr>
      <w:tr w:rsidR="00DC3495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II.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JSDHO Čkyně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JSDHO Vacov</w:t>
            </w:r>
            <w:r w:rsidRPr="00B46B60">
              <w:rPr>
                <w:color w:val="000000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JSDHO Čepřovice</w:t>
            </w:r>
            <w:r w:rsidRPr="00B46B60">
              <w:rPr>
                <w:color w:val="000000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495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JSDHO Volenice</w:t>
            </w:r>
          </w:p>
        </w:tc>
      </w:tr>
    </w:tbl>
    <w:p w:rsidR="00DC3495" w:rsidRDefault="00DC3495" w:rsidP="00BA7B00">
      <w:pPr>
        <w:jc w:val="both"/>
        <w:rPr>
          <w:color w:val="000000"/>
        </w:rPr>
      </w:pPr>
    </w:p>
    <w:p w:rsidR="00DC3495" w:rsidRDefault="00DC3495" w:rsidP="00BA7B00">
      <w:pPr>
        <w:jc w:val="both"/>
        <w:rPr>
          <w:color w:val="000000"/>
        </w:rPr>
      </w:pPr>
      <w:r>
        <w:rPr>
          <w:color w:val="000000"/>
        </w:rPr>
        <w:t xml:space="preserve">Obec Čestice, část </w:t>
      </w:r>
      <w:proofErr w:type="spellStart"/>
      <w:r>
        <w:rPr>
          <w:color w:val="000000"/>
        </w:rPr>
        <w:t>Krušlov</w:t>
      </w:r>
      <w:proofErr w:type="spellEnd"/>
    </w:p>
    <w:p w:rsidR="00DC3495" w:rsidRDefault="00DC3495" w:rsidP="00BA7B00">
      <w:pPr>
        <w:jc w:val="both"/>
        <w:rPr>
          <w:color w:val="000000"/>
        </w:rPr>
      </w:pPr>
    </w:p>
    <w:tbl>
      <w:tblPr>
        <w:tblW w:w="916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3"/>
        <w:gridCol w:w="1833"/>
        <w:gridCol w:w="1832"/>
        <w:gridCol w:w="1832"/>
        <w:gridCol w:w="1832"/>
      </w:tblGrid>
      <w:tr w:rsidR="00DC3495" w:rsidRPr="00B46B6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stupeň požárního poplachu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první jednotka PO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druhá jednotka PO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  <w:szCs w:val="20"/>
              </w:rPr>
              <w:t>třetí jednotka PO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495" w:rsidRPr="00B46B60" w:rsidRDefault="00DC3495" w:rsidP="00BA7B00">
            <w:pPr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Čtvrtá jednotka JPO</w:t>
            </w:r>
          </w:p>
        </w:tc>
      </w:tr>
      <w:tr w:rsidR="00DC3495" w:rsidRPr="00B46B6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I.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 </w:t>
            </w:r>
            <w:r>
              <w:rPr>
                <w:color w:val="000000"/>
              </w:rPr>
              <w:t>JSDHO Čestice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JSDHO </w:t>
            </w:r>
            <w:proofErr w:type="spellStart"/>
            <w:r>
              <w:rPr>
                <w:color w:val="000000"/>
              </w:rPr>
              <w:t>Krušlov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HZS </w:t>
            </w:r>
            <w:proofErr w:type="spellStart"/>
            <w:r>
              <w:rPr>
                <w:color w:val="000000"/>
              </w:rPr>
              <w:t>JčK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CPS  Strakonice</w:t>
            </w:r>
            <w:proofErr w:type="gram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JSDHO Volyně</w:t>
            </w:r>
          </w:p>
        </w:tc>
      </w:tr>
      <w:tr w:rsidR="00DC3495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 w:rsidRPr="00B46B60">
              <w:rPr>
                <w:color w:val="000000"/>
              </w:rPr>
              <w:t>II.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JSDHO Vacov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JSDHO Čkyně</w:t>
            </w:r>
            <w:r w:rsidRPr="00B46B60">
              <w:rPr>
                <w:color w:val="000000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C3495" w:rsidRPr="00B46B60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JSDHO Strakonice</w:t>
            </w:r>
            <w:r w:rsidRPr="00B46B60">
              <w:rPr>
                <w:color w:val="000000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495" w:rsidRDefault="00DC3495" w:rsidP="00BA7B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JSDHO Čepřovice</w:t>
            </w:r>
          </w:p>
        </w:tc>
      </w:tr>
    </w:tbl>
    <w:p w:rsidR="00DC3495" w:rsidRPr="00B46B60" w:rsidRDefault="00DC3495">
      <w:pPr>
        <w:rPr>
          <w:color w:val="000000"/>
        </w:rPr>
      </w:pPr>
    </w:p>
    <w:sectPr w:rsidR="00DC3495" w:rsidRPr="00B46B60" w:rsidSect="00FD4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+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F6F45"/>
    <w:multiLevelType w:val="hybridMultilevel"/>
    <w:tmpl w:val="A942F4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0A"/>
    <w:rsid w:val="000F6160"/>
    <w:rsid w:val="00140015"/>
    <w:rsid w:val="001651FE"/>
    <w:rsid w:val="00196E0F"/>
    <w:rsid w:val="002E2D0D"/>
    <w:rsid w:val="002E360A"/>
    <w:rsid w:val="00344F66"/>
    <w:rsid w:val="003C0D0F"/>
    <w:rsid w:val="003F5AF3"/>
    <w:rsid w:val="00436C0B"/>
    <w:rsid w:val="004B356E"/>
    <w:rsid w:val="005913E7"/>
    <w:rsid w:val="007560E6"/>
    <w:rsid w:val="00760806"/>
    <w:rsid w:val="00776421"/>
    <w:rsid w:val="0091623E"/>
    <w:rsid w:val="009A55A9"/>
    <w:rsid w:val="00A10B3D"/>
    <w:rsid w:val="00AA5806"/>
    <w:rsid w:val="00B3377B"/>
    <w:rsid w:val="00B46B60"/>
    <w:rsid w:val="00B5275D"/>
    <w:rsid w:val="00BA7B00"/>
    <w:rsid w:val="00BF282E"/>
    <w:rsid w:val="00C35917"/>
    <w:rsid w:val="00C3624B"/>
    <w:rsid w:val="00D907C9"/>
    <w:rsid w:val="00DC3495"/>
    <w:rsid w:val="00EE1B8C"/>
    <w:rsid w:val="00FD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rsid w:val="002E360A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Nadpis4">
    <w:name w:val="heading 4"/>
    <w:basedOn w:val="Normln"/>
    <w:qFormat/>
    <w:rsid w:val="002E360A"/>
    <w:pPr>
      <w:spacing w:before="100" w:beforeAutospacing="1" w:after="100" w:afterAutospacing="1"/>
      <w:outlineLvl w:val="3"/>
    </w:pPr>
    <w:rPr>
      <w:b/>
      <w:bCs/>
      <w:color w:val="000000"/>
    </w:rPr>
  </w:style>
  <w:style w:type="paragraph" w:styleId="Nadpis5">
    <w:name w:val="heading 5"/>
    <w:basedOn w:val="Normln"/>
    <w:qFormat/>
    <w:rsid w:val="002E360A"/>
    <w:pPr>
      <w:spacing w:before="100" w:beforeAutospacing="1" w:after="100" w:afterAutospacing="1"/>
      <w:outlineLvl w:val="4"/>
    </w:pPr>
    <w:rPr>
      <w:b/>
      <w:bCs/>
      <w:color w:val="000000"/>
      <w:sz w:val="2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sid w:val="002E360A"/>
    <w:rPr>
      <w:color w:val="3366FF"/>
      <w:u w:val="single"/>
    </w:rPr>
  </w:style>
  <w:style w:type="paragraph" w:styleId="Normlnweb">
    <w:name w:val="Normal (Web)"/>
    <w:basedOn w:val="Normln"/>
    <w:rsid w:val="002E360A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rsid w:val="002E360A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Nadpis4">
    <w:name w:val="heading 4"/>
    <w:basedOn w:val="Normln"/>
    <w:qFormat/>
    <w:rsid w:val="002E360A"/>
    <w:pPr>
      <w:spacing w:before="100" w:beforeAutospacing="1" w:after="100" w:afterAutospacing="1"/>
      <w:outlineLvl w:val="3"/>
    </w:pPr>
    <w:rPr>
      <w:b/>
      <w:bCs/>
      <w:color w:val="000000"/>
    </w:rPr>
  </w:style>
  <w:style w:type="paragraph" w:styleId="Nadpis5">
    <w:name w:val="heading 5"/>
    <w:basedOn w:val="Normln"/>
    <w:qFormat/>
    <w:rsid w:val="002E360A"/>
    <w:pPr>
      <w:spacing w:before="100" w:beforeAutospacing="1" w:after="100" w:afterAutospacing="1"/>
      <w:outlineLvl w:val="4"/>
    </w:pPr>
    <w:rPr>
      <w:b/>
      <w:bCs/>
      <w:color w:val="000000"/>
      <w:sz w:val="2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sid w:val="002E360A"/>
    <w:rPr>
      <w:color w:val="3366FF"/>
      <w:u w:val="single"/>
    </w:rPr>
  </w:style>
  <w:style w:type="paragraph" w:styleId="Normlnweb">
    <w:name w:val="Normal (Web)"/>
    <w:basedOn w:val="Normln"/>
    <w:rsid w:val="002E360A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1337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UEK</Company>
  <LinksUpToDate>false</LinksUpToDate>
  <CharactersWithSpaces>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valnik</dc:creator>
  <cp:lastModifiedBy>Jan Zábranský</cp:lastModifiedBy>
  <cp:revision>2</cp:revision>
  <cp:lastPrinted>2004-08-12T14:26:00Z</cp:lastPrinted>
  <dcterms:created xsi:type="dcterms:W3CDTF">2024-12-18T10:21:00Z</dcterms:created>
  <dcterms:modified xsi:type="dcterms:W3CDTF">2024-12-18T10:21:00Z</dcterms:modified>
</cp:coreProperties>
</file>