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428" w:rsidRDefault="002E2BF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5B5428" w:rsidRDefault="002E2BF1" w:rsidP="00AA2DF9">
      <w:pPr>
        <w:framePr w:w="3313" w:wrap="auto" w:hAnchor="page" w:x="4261" w:y="565"/>
        <w:widowControl w:val="0"/>
        <w:autoSpaceDE w:val="0"/>
        <w:autoSpaceDN w:val="0"/>
        <w:spacing w:before="36" w:after="0" w:line="281" w:lineRule="exact"/>
        <w:ind w:left="709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  <w:proofErr w:type="spellStart"/>
      <w:r>
        <w:rPr>
          <w:rFonts w:ascii="JNNFTF+Cambria-Bold" w:hAnsi="JNNFTF+Cambria-Bold" w:cs="JNNFTF+Cambria-Bold"/>
          <w:color w:val="000000"/>
          <w:sz w:val="28"/>
        </w:rPr>
        <w:t>ObecꢀČíměř</w:t>
      </w:r>
      <w:proofErr w:type="spellEnd"/>
      <w:r>
        <w:rPr>
          <w:rFonts w:ascii="FNLEGU+Cambria-Bold" w:hAnsi="FNLEGU+Cambria-Bold" w:cs="FNLEGU+Cambria-Bold"/>
          <w:color w:val="000000"/>
          <w:sz w:val="24"/>
        </w:rPr>
        <w:t>ꢀ</w:t>
      </w:r>
    </w:p>
    <w:p w:rsidR="005B5428" w:rsidRDefault="002E2BF1" w:rsidP="00AA2DF9">
      <w:pPr>
        <w:framePr w:w="2700" w:wrap="auto" w:hAnchor="text" w:x="4536" w:y="895"/>
        <w:widowControl w:val="0"/>
        <w:autoSpaceDE w:val="0"/>
        <w:autoSpaceDN w:val="0"/>
        <w:spacing w:before="0" w:after="0" w:line="281" w:lineRule="exact"/>
        <w:ind w:left="2835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ꢀꢀ</w:t>
      </w:r>
    </w:p>
    <w:p w:rsidR="005B5428" w:rsidRDefault="002E2BF1">
      <w:pPr>
        <w:framePr w:w="3643" w:wrap="auto" w:hAnchor="text" w:x="4298" w:y="1175"/>
        <w:widowControl w:val="0"/>
        <w:autoSpaceDE w:val="0"/>
        <w:autoSpaceDN w:val="0"/>
        <w:spacing w:before="0" w:after="0" w:line="326" w:lineRule="exact"/>
        <w:jc w:val="left"/>
        <w:rPr>
          <w:rFonts w:ascii="Times New Roman"/>
          <w:color w:val="000000"/>
          <w:sz w:val="28"/>
        </w:rPr>
      </w:pPr>
      <w:proofErr w:type="spellStart"/>
      <w:r>
        <w:rPr>
          <w:rFonts w:ascii="JNNFTF+Cambria-Bold" w:hAnsi="JNNFTF+Cambria-Bold" w:cs="JNNFTF+Cambria-Bold"/>
          <w:color w:val="000000"/>
          <w:sz w:val="28"/>
        </w:rPr>
        <w:t>ZastupitelstvoꢀobceꢀČíměř</w:t>
      </w:r>
      <w:proofErr w:type="spellEnd"/>
      <w:r>
        <w:rPr>
          <w:rFonts w:ascii="JNNFTF+Cambria-Bold" w:hAnsi="JNNFTF+Cambria-Bold" w:cs="JNNFTF+Cambria-Bold"/>
          <w:color w:val="000000"/>
          <w:sz w:val="28"/>
        </w:rPr>
        <w:t>ꢀ</w:t>
      </w:r>
    </w:p>
    <w:p w:rsidR="005B5428" w:rsidRDefault="002E2BF1">
      <w:pPr>
        <w:framePr w:w="293" w:wrap="auto" w:hAnchor="text" w:x="5968" w:y="1504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ꢀ</w:t>
      </w:r>
    </w:p>
    <w:p w:rsidR="005B5428" w:rsidRDefault="002E2BF1">
      <w:pPr>
        <w:framePr w:w="5538" w:wrap="auto" w:hAnchor="text" w:x="3368" w:y="1782"/>
        <w:widowControl w:val="0"/>
        <w:autoSpaceDE w:val="0"/>
        <w:autoSpaceDN w:val="0"/>
        <w:spacing w:before="0" w:after="0" w:line="377" w:lineRule="exact"/>
        <w:jc w:val="left"/>
        <w:rPr>
          <w:rFonts w:ascii="Times New Roman"/>
          <w:color w:val="000000"/>
          <w:sz w:val="32"/>
        </w:rPr>
      </w:pPr>
      <w:r>
        <w:rPr>
          <w:rFonts w:ascii="FNLEGU+Cambria-Bold" w:hAnsi="FNLEGU+Cambria-Bold" w:cs="FNLEGU+Cambria-Bold"/>
          <w:color w:val="000000"/>
          <w:sz w:val="32"/>
        </w:rPr>
        <w:t>Obecněꢀzávaznáꢀvyhláškaꢀč.ꢀ1/2021ꢀ</w:t>
      </w:r>
    </w:p>
    <w:p w:rsidR="005B5428" w:rsidRDefault="002E2BF1">
      <w:pPr>
        <w:framePr w:w="293" w:wrap="auto" w:hAnchor="text" w:x="5968" w:y="216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ꢀ</w:t>
      </w:r>
    </w:p>
    <w:p w:rsidR="005B5428" w:rsidRDefault="002E2BF1">
      <w:pPr>
        <w:framePr w:w="7645" w:wrap="auto" w:hAnchor="text" w:x="2327" w:y="2442"/>
        <w:widowControl w:val="0"/>
        <w:autoSpaceDE w:val="0"/>
        <w:autoSpaceDN w:val="0"/>
        <w:spacing w:before="0" w:after="0" w:line="326" w:lineRule="exact"/>
        <w:jc w:val="left"/>
        <w:rPr>
          <w:rFonts w:ascii="Times New Roman"/>
          <w:color w:val="000000"/>
          <w:sz w:val="28"/>
        </w:rPr>
      </w:pPr>
      <w:proofErr w:type="spellStart"/>
      <w:r>
        <w:rPr>
          <w:rFonts w:ascii="JNNFTF+Cambria-Bold" w:hAnsi="JNNFTF+Cambria-Bold" w:cs="JNNFTF+Cambria-Bold"/>
          <w:color w:val="000000"/>
          <w:sz w:val="28"/>
        </w:rPr>
        <w:t>oꢀstanoveníꢀobecníhoꢀsystémuꢀodpadovéhoꢀhospodářství</w:t>
      </w:r>
      <w:proofErr w:type="spellEnd"/>
      <w:r>
        <w:rPr>
          <w:rFonts w:ascii="JNNFTF+Cambria-Bold" w:hAnsi="JNNFTF+Cambria-Bold" w:cs="JNNFTF+Cambria-Bold"/>
          <w:color w:val="000000"/>
          <w:sz w:val="28"/>
        </w:rPr>
        <w:t>ꢀꢀ</w:t>
      </w:r>
    </w:p>
    <w:p w:rsidR="005B5428" w:rsidRDefault="002E2BF1">
      <w:pPr>
        <w:framePr w:w="293" w:wrap="auto" w:hAnchor="text" w:x="1433" w:y="2771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ꢀ</w:t>
      </w:r>
    </w:p>
    <w:p w:rsidR="005B5428" w:rsidRDefault="002E2BF1">
      <w:pPr>
        <w:framePr w:w="9363" w:wrap="auto" w:hAnchor="text" w:x="1433" w:y="3055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ZastupitelstvoꢀobceꢀČíměřꢀseꢀnaꢀsvémꢀzasedáníꢀdneꢀ3.ꢀ12.ꢀ2021,ꢀusnesloꢀvydatꢀnaꢀzákladěꢀ</w:t>
      </w:r>
    </w:p>
    <w:p w:rsidR="005B5428" w:rsidRDefault="002E2BF1">
      <w:pPr>
        <w:framePr w:w="360" w:wrap="auto" w:hAnchor="text" w:x="1433" w:y="3333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§</w:t>
      </w:r>
    </w:p>
    <w:p w:rsidR="005B5428" w:rsidRDefault="002E2BF1">
      <w:pPr>
        <w:framePr w:w="9243" w:wrap="auto" w:hAnchor="text" w:x="1553" w:y="3333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59ꢀ</w:t>
      </w:r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odst</w:t>
      </w:r>
      <w:proofErr w:type="spellEnd"/>
      <w:r>
        <w:rPr>
          <w:rFonts w:ascii="TDOASA+Cambria" w:hAnsi="TDOASA+Cambria" w:cs="TDOASA+Cambria"/>
          <w:color w:val="000000"/>
          <w:sz w:val="24"/>
        </w:rPr>
        <w:t>.ꢀ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4ꢀ</w:t>
      </w:r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zákona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č.ꢀ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541/2020ꢀ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Sb.,ꢀ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oꢀ</w:t>
      </w:r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odpadech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(</w:t>
      </w:r>
      <w:proofErr w:type="spellStart"/>
      <w:r>
        <w:rPr>
          <w:rFonts w:ascii="TDOASA+Cambria" w:hAnsi="TDOASA+Cambria" w:cs="TDOASA+Cambria"/>
          <w:color w:val="000000"/>
          <w:sz w:val="24"/>
        </w:rPr>
        <w:t>dále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jen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„</w:t>
      </w:r>
      <w:proofErr w:type="spellStart"/>
      <w:r>
        <w:rPr>
          <w:rFonts w:ascii="TDOASA+Cambria" w:hAnsi="TDOASA+Cambria" w:cs="TDOASA+Cambria"/>
          <w:color w:val="000000"/>
          <w:sz w:val="24"/>
        </w:rPr>
        <w:t>zákon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oꢀodpadech</w:t>
      </w:r>
      <w:proofErr w:type="spellEnd"/>
      <w:r>
        <w:rPr>
          <w:rFonts w:ascii="TDOASA+Cambria" w:hAnsi="TDOASA+Cambria" w:cs="TDOASA+Cambria"/>
          <w:color w:val="000000"/>
          <w:sz w:val="24"/>
        </w:rPr>
        <w:t>“),ꢀ</w:t>
      </w:r>
    </w:p>
    <w:p w:rsidR="005B5428" w:rsidRDefault="002E2BF1">
      <w:pPr>
        <w:framePr w:w="9477" w:wrap="auto" w:hAnchor="text" w:x="1433" w:y="3616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pacing w:val="-1"/>
          <w:sz w:val="24"/>
        </w:rPr>
        <w:t>aꢀvꢀsouladuꢀsꢀ§ꢀ10ꢀpísm.ꢀd)ꢀaꢀ§ꢀ84ꢀodst.ꢀ2ꢀpísm.ꢀh)ꢀzákonaꢀč.ꢀ128/2000ꢀSb.,ꢀoꢀobcíchꢀ(obecníꢀ</w:t>
      </w:r>
    </w:p>
    <w:p w:rsidR="005B5428" w:rsidRDefault="002E2BF1">
      <w:pPr>
        <w:framePr w:w="9477" w:wrap="auto" w:hAnchor="text" w:x="1433" w:y="3616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zřízení</w:t>
      </w:r>
      <w:proofErr w:type="spellEnd"/>
      <w:r>
        <w:rPr>
          <w:rFonts w:ascii="TDOASA+Cambria" w:hAnsi="TDOASA+Cambria" w:cs="TDOASA+Cambria"/>
          <w:color w:val="000000"/>
          <w:sz w:val="24"/>
        </w:rPr>
        <w:t>),ꢀ</w:t>
      </w:r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ve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znění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pozdějších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předpisů</w:t>
      </w:r>
      <w:proofErr w:type="spellEnd"/>
      <w:r>
        <w:rPr>
          <w:rFonts w:ascii="TDOASA+Cambria" w:hAnsi="TDOASA+Cambria" w:cs="TDOASA+Cambria"/>
          <w:color w:val="000000"/>
          <w:sz w:val="24"/>
        </w:rPr>
        <w:t>,ꢀ</w:t>
      </w:r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tuto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obecně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závaznou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vyhlášku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(</w:t>
      </w:r>
      <w:proofErr w:type="spellStart"/>
      <w:r>
        <w:rPr>
          <w:rFonts w:ascii="TDOASA+Cambria" w:hAnsi="TDOASA+Cambria" w:cs="TDOASA+Cambria"/>
          <w:color w:val="000000"/>
          <w:sz w:val="24"/>
        </w:rPr>
        <w:t>dále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jen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326" w:wrap="auto" w:hAnchor="text" w:x="1433" w:y="4178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„</w:t>
      </w:r>
    </w:p>
    <w:p w:rsidR="005B5428" w:rsidRDefault="002E2BF1">
      <w:pPr>
        <w:framePr w:w="1441" w:wrap="auto" w:hAnchor="text" w:x="1520" w:y="4178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vyhláška</w:t>
      </w:r>
      <w:proofErr w:type="spellEnd"/>
      <w:r>
        <w:rPr>
          <w:rFonts w:ascii="TDOASA+Cambria" w:hAnsi="TDOASA+Cambria" w:cs="TDOASA+Cambria"/>
          <w:color w:val="000000"/>
          <w:sz w:val="24"/>
        </w:rPr>
        <w:t>“):ꢀ</w:t>
      </w:r>
    </w:p>
    <w:p w:rsidR="005B5428" w:rsidRDefault="002E2BF1">
      <w:pPr>
        <w:framePr w:w="293" w:wrap="auto" w:hAnchor="text" w:x="5968" w:y="4461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ꢀ</w:t>
      </w:r>
    </w:p>
    <w:p w:rsidR="005B5428" w:rsidRDefault="002E2BF1">
      <w:pPr>
        <w:framePr w:w="1242" w:wrap="auto" w:hAnchor="text" w:x="5494" w:y="4739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Článekꢀ1ꢀ</w:t>
      </w:r>
    </w:p>
    <w:p w:rsidR="005B5428" w:rsidRDefault="002E2BF1">
      <w:pPr>
        <w:framePr w:w="2362" w:wrap="auto" w:hAnchor="text" w:x="4934" w:y="5023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FNLEGU+Cambria-Bold" w:hAnsi="FNLEGU+Cambria-Bold" w:cs="FNLEGU+Cambria-Bold"/>
          <w:color w:val="000000"/>
          <w:sz w:val="24"/>
        </w:rPr>
        <w:t>Úvodníꢀustanovení</w:t>
      </w:r>
      <w:proofErr w:type="spellEnd"/>
      <w:r>
        <w:rPr>
          <w:rFonts w:ascii="FNLEGU+Cambria-Bold" w:hAnsi="FNLEGU+Cambria-Bold" w:cs="FNLEGU+Cambria-Bold"/>
          <w:color w:val="000000"/>
          <w:sz w:val="24"/>
        </w:rPr>
        <w:t>ꢀ</w:t>
      </w:r>
    </w:p>
    <w:p w:rsidR="005B5428" w:rsidRDefault="002E2BF1">
      <w:pPr>
        <w:framePr w:w="293" w:wrap="auto" w:hAnchor="text" w:x="1433" w:y="5191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9363" w:wrap="auto" w:hAnchor="text" w:x="1433" w:y="5445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(1)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Tatoꢀ</w:t>
      </w:r>
      <w:r>
        <w:rPr>
          <w:rFonts w:ascii="Times New Roman"/>
          <w:color w:val="000000"/>
          <w:spacing w:val="-13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vyhláška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3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stanovuje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obecní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systém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3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odpadového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hospodářství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naꢀ</w:t>
      </w:r>
      <w:r>
        <w:rPr>
          <w:rFonts w:ascii="Times New Roman"/>
          <w:color w:val="000000"/>
          <w:spacing w:val="-13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území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4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obce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9363" w:wrap="auto" w:hAnchor="text" w:x="1433" w:y="5445"/>
        <w:widowControl w:val="0"/>
        <w:autoSpaceDE w:val="0"/>
        <w:autoSpaceDN w:val="0"/>
        <w:spacing w:before="0" w:after="0" w:line="278" w:lineRule="exact"/>
        <w:ind w:left="426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Číměř</w:t>
      </w:r>
      <w:proofErr w:type="spellEnd"/>
      <w:r>
        <w:rPr>
          <w:rFonts w:ascii="TDOASA+Cambria" w:hAnsi="TDOASA+Cambria" w:cs="TDOASA+Cambria"/>
          <w:color w:val="000000"/>
          <w:sz w:val="24"/>
        </w:rPr>
        <w:t>.ꢀ</w:t>
      </w:r>
    </w:p>
    <w:p w:rsidR="005B5428" w:rsidRDefault="002E2BF1">
      <w:pPr>
        <w:framePr w:w="293" w:wrap="auto" w:hAnchor="text" w:x="1858" w:y="5891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9363" w:wrap="auto" w:hAnchor="text" w:x="1433" w:y="6146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(2)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Každýꢀ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jeꢀ</w:t>
      </w:r>
      <w:r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povinen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odpad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neboꢀ</w:t>
      </w:r>
      <w:r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movitou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věc</w:t>
      </w:r>
      <w:proofErr w:type="spellEnd"/>
      <w:r>
        <w:rPr>
          <w:rFonts w:ascii="TDOASA+Cambria" w:hAnsi="TDOASA+Cambria" w:cs="TDOASA+Cambria"/>
          <w:color w:val="000000"/>
          <w:sz w:val="24"/>
        </w:rPr>
        <w:t>,ꢀ</w:t>
      </w:r>
      <w:r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které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předává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doꢀ</w:t>
      </w:r>
      <w:r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obecního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2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systému</w:t>
      </w:r>
      <w:proofErr w:type="spellEnd"/>
      <w:r>
        <w:rPr>
          <w:rFonts w:ascii="TDOASA+Cambria" w:hAnsi="TDOASA+Cambria" w:cs="TDOASA+Cambria"/>
          <w:color w:val="000000"/>
          <w:sz w:val="24"/>
        </w:rPr>
        <w:t>,ꢀ</w:t>
      </w:r>
    </w:p>
    <w:p w:rsidR="005B5428" w:rsidRDefault="002E2BF1">
      <w:pPr>
        <w:framePr w:w="9363" w:wrap="auto" w:hAnchor="text" w:x="1433" w:y="6146"/>
        <w:widowControl w:val="0"/>
        <w:autoSpaceDE w:val="0"/>
        <w:autoSpaceDN w:val="0"/>
        <w:spacing w:before="2" w:after="0" w:line="281" w:lineRule="exact"/>
        <w:ind w:left="426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pacing w:val="1"/>
          <w:sz w:val="24"/>
        </w:rPr>
        <w:t>odkládatꢀnaꢀmístaꢀurčenáꢀobcíꢀvꢀsouladuꢀsꢀpovinnostmiꢀstanovenýmiꢀproꢀdanýꢀdruh,ꢀ</w:t>
      </w:r>
    </w:p>
    <w:p w:rsidR="005B5428" w:rsidRDefault="002E2BF1">
      <w:pPr>
        <w:framePr w:w="9363" w:wrap="auto" w:hAnchor="text" w:x="1433" w:y="6146"/>
        <w:widowControl w:val="0"/>
        <w:autoSpaceDE w:val="0"/>
        <w:autoSpaceDN w:val="0"/>
        <w:spacing w:before="2" w:after="0" w:line="281" w:lineRule="exact"/>
        <w:ind w:left="426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kategorii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24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neboꢀ</w:t>
      </w:r>
      <w:r>
        <w:rPr>
          <w:rFonts w:ascii="Times New Roman"/>
          <w:color w:val="000000"/>
          <w:spacing w:val="-24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materiál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24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odpadu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24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neboꢀ</w:t>
      </w:r>
      <w:r>
        <w:rPr>
          <w:rFonts w:ascii="Times New Roman"/>
          <w:color w:val="000000"/>
          <w:spacing w:val="-24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movitých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24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věcí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24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zákonem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24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oꢀ</w:t>
      </w:r>
      <w:r>
        <w:rPr>
          <w:rFonts w:ascii="Times New Roman"/>
          <w:color w:val="000000"/>
          <w:spacing w:val="-24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odpadech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24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aꢀ</w:t>
      </w:r>
      <w:r>
        <w:rPr>
          <w:rFonts w:ascii="Times New Roman"/>
          <w:color w:val="000000"/>
          <w:spacing w:val="-24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touto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9363" w:wrap="auto" w:hAnchor="text" w:x="1433" w:y="6146"/>
        <w:widowControl w:val="0"/>
        <w:autoSpaceDE w:val="0"/>
        <w:autoSpaceDN w:val="0"/>
        <w:spacing w:before="0" w:after="0" w:line="278" w:lineRule="exact"/>
        <w:ind w:left="426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vyhláškou</w:t>
      </w:r>
      <w:r>
        <w:rPr>
          <w:rFonts w:ascii="TDOASA+Cambria"/>
          <w:color w:val="000000"/>
          <w:spacing w:val="-4"/>
          <w:sz w:val="24"/>
          <w:vertAlign w:val="subscript"/>
        </w:rPr>
        <w:t>1</w:t>
      </w:r>
      <w:r>
        <w:rPr>
          <w:rFonts w:ascii="TDOASA+Cambria" w:hAnsi="TDOASA+Cambria" w:cs="TDOASA+Cambria"/>
          <w:color w:val="000000"/>
          <w:sz w:val="24"/>
        </w:rPr>
        <w:t>.ꢀ</w:t>
      </w:r>
    </w:p>
    <w:p w:rsidR="005B5428" w:rsidRDefault="002E2BF1">
      <w:pPr>
        <w:framePr w:w="293" w:wrap="auto" w:hAnchor="text" w:x="1858" w:y="7159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9363" w:wrap="auto" w:hAnchor="text" w:x="1433" w:y="7413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(3)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Vꢀ</w:t>
      </w:r>
      <w:r>
        <w:rPr>
          <w:rFonts w:ascii="Times New Roman"/>
          <w:color w:val="000000"/>
          <w:spacing w:val="-9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okamžiku</w:t>
      </w:r>
      <w:proofErr w:type="spellEnd"/>
      <w:r>
        <w:rPr>
          <w:rFonts w:ascii="TDOASA+Cambria" w:hAnsi="TDOASA+Cambria" w:cs="TDOASA+Cambria"/>
          <w:color w:val="000000"/>
          <w:sz w:val="24"/>
        </w:rPr>
        <w:t>,ꢀ</w:t>
      </w:r>
      <w:r>
        <w:rPr>
          <w:rFonts w:ascii="Times New Roman"/>
          <w:color w:val="000000"/>
          <w:spacing w:val="-9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kdy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9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osoba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9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zapojená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doꢀ</w:t>
      </w:r>
      <w:r>
        <w:rPr>
          <w:rFonts w:ascii="Times New Roman"/>
          <w:color w:val="000000"/>
          <w:spacing w:val="-9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obecního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9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systému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9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odloží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9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movitou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9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věc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neboꢀ</w:t>
      </w:r>
    </w:p>
    <w:p w:rsidR="005B5428" w:rsidRDefault="002E2BF1">
      <w:pPr>
        <w:framePr w:w="9363" w:wrap="auto" w:hAnchor="text" w:x="1433" w:y="7413"/>
        <w:widowControl w:val="0"/>
        <w:autoSpaceDE w:val="0"/>
        <w:autoSpaceDN w:val="0"/>
        <w:spacing w:before="2" w:after="0" w:line="281" w:lineRule="exact"/>
        <w:ind w:left="426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odpad</w:t>
      </w:r>
      <w:proofErr w:type="spellEnd"/>
      <w:r>
        <w:rPr>
          <w:rFonts w:ascii="TDOASA+Cambria" w:hAnsi="TDOASA+Cambria" w:cs="TDOASA+Cambria"/>
          <w:color w:val="000000"/>
          <w:sz w:val="24"/>
        </w:rPr>
        <w:t>,ꢀ</w:t>
      </w:r>
      <w:r>
        <w:rPr>
          <w:rFonts w:ascii="Times New Roman"/>
          <w:color w:val="000000"/>
          <w:spacing w:val="-26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sꢀ</w:t>
      </w:r>
      <w:r>
        <w:rPr>
          <w:rFonts w:ascii="Times New Roman"/>
          <w:color w:val="000000"/>
          <w:spacing w:val="-2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výjimkou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2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výrobků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26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sꢀ</w:t>
      </w:r>
      <w:r>
        <w:rPr>
          <w:rFonts w:ascii="Times New Roman"/>
          <w:color w:val="000000"/>
          <w:spacing w:val="-2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ukončenou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2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životností</w:t>
      </w:r>
      <w:proofErr w:type="spellEnd"/>
      <w:r>
        <w:rPr>
          <w:rFonts w:ascii="TDOASA+Cambria" w:hAnsi="TDOASA+Cambria" w:cs="TDOASA+Cambria"/>
          <w:color w:val="000000"/>
          <w:sz w:val="24"/>
        </w:rPr>
        <w:t>,ꢀ</w:t>
      </w:r>
      <w:r>
        <w:rPr>
          <w:rFonts w:ascii="Times New Roman"/>
          <w:color w:val="000000"/>
          <w:spacing w:val="-26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naꢀ</w:t>
      </w:r>
      <w:r>
        <w:rPr>
          <w:rFonts w:ascii="Times New Roman"/>
          <w:color w:val="000000"/>
          <w:spacing w:val="-2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místě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2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obcí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26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kꢀ</w:t>
      </w:r>
      <w:r>
        <w:rPr>
          <w:rFonts w:ascii="Times New Roman"/>
          <w:color w:val="000000"/>
          <w:spacing w:val="-2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tomuto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2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účelu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9363" w:wrap="auto" w:hAnchor="text" w:x="1433" w:y="7413"/>
        <w:widowControl w:val="0"/>
        <w:autoSpaceDE w:val="0"/>
        <w:autoSpaceDN w:val="0"/>
        <w:spacing w:before="0" w:after="0" w:line="278" w:lineRule="exact"/>
        <w:ind w:left="426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určeném,ꢀstáváꢀseꢀobecꢀvlastníkemꢀtétoꢀmovitéꢀvěciꢀneboꢀodpadu</w:t>
      </w:r>
      <w:r>
        <w:rPr>
          <w:rFonts w:ascii="TDOASA+Cambria"/>
          <w:color w:val="000000"/>
          <w:spacing w:val="-3"/>
          <w:sz w:val="24"/>
          <w:vertAlign w:val="subscript"/>
        </w:rPr>
        <w:t>2</w:t>
      </w:r>
      <w:r>
        <w:rPr>
          <w:rFonts w:ascii="TDOASA+Cambria" w:hAnsi="TDOASA+Cambria" w:cs="TDOASA+Cambria"/>
          <w:color w:val="000000"/>
          <w:sz w:val="24"/>
        </w:rPr>
        <w:t>.ꢀꢀ</w:t>
      </w:r>
    </w:p>
    <w:p w:rsidR="005B5428" w:rsidRDefault="002E2BF1">
      <w:pPr>
        <w:framePr w:w="293" w:wrap="auto" w:hAnchor="text" w:x="1433" w:y="8143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9361" w:wrap="auto" w:hAnchor="text" w:x="1433" w:y="839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(4)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DOASA+Cambria" w:hAnsi="TDOASA+Cambria" w:cs="TDOASA+Cambria"/>
          <w:color w:val="000000"/>
          <w:spacing w:val="1"/>
          <w:sz w:val="24"/>
        </w:rPr>
        <w:t>Stanovištěꢀsběrnýchꢀnádobꢀjeꢀmísto,ꢀkdeꢀjsouꢀsběrnéꢀnádobyꢀtrvaleꢀneboꢀpřechodněꢀ</w:t>
      </w:r>
    </w:p>
    <w:p w:rsidR="005B5428" w:rsidRDefault="002E2BF1">
      <w:pPr>
        <w:framePr w:w="9021" w:wrap="auto" w:hAnchor="text" w:x="1859" w:y="8680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pacing w:val="-1"/>
          <w:sz w:val="24"/>
        </w:rPr>
        <w:t>umístěnyꢀzaꢀúčelemꢀdalšíhoꢀnakládáníꢀseꢀsměsnýmꢀkomunálnímꢀodpadem.ꢀStanovištěꢀ</w:t>
      </w:r>
    </w:p>
    <w:p w:rsidR="005B5428" w:rsidRDefault="002E2BF1">
      <w:pPr>
        <w:framePr w:w="7141" w:wrap="auto" w:hAnchor="text" w:x="1859" w:y="8963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sběrnýchꢀnádobꢀjsouꢀindividuálníꢀneboꢀspolečnáꢀproꢀvíceꢀuživatelů.ꢀ</w:t>
      </w:r>
    </w:p>
    <w:p w:rsidR="005B5428" w:rsidRDefault="002E2BF1">
      <w:pPr>
        <w:framePr w:w="293" w:wrap="auto" w:hAnchor="text" w:x="1433" w:y="924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ꢀ</w:t>
      </w:r>
    </w:p>
    <w:p w:rsidR="005B5428" w:rsidRDefault="002E2BF1">
      <w:pPr>
        <w:framePr w:w="1242" w:wrap="auto" w:hAnchor="text" w:x="5494" w:y="9525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Článekꢀ2ꢀ</w:t>
      </w:r>
    </w:p>
    <w:p w:rsidR="005B5428" w:rsidRDefault="002E2BF1">
      <w:pPr>
        <w:framePr w:w="5493" w:wrap="auto" w:hAnchor="text" w:x="3395" w:y="9803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FNLEGU+Cambria-Bold" w:hAnsi="FNLEGU+Cambria-Bold" w:cs="FNLEGU+Cambria-Bold"/>
          <w:color w:val="000000"/>
          <w:sz w:val="24"/>
        </w:rPr>
        <w:t>Oddělenéꢀsoustřeďován</w:t>
      </w:r>
      <w:r>
        <w:rPr>
          <w:rFonts w:ascii="TDOASA+Cambria" w:hAnsi="TDOASA+Cambria" w:cs="TDOASA+Cambria"/>
          <w:color w:val="000000"/>
          <w:spacing w:val="18"/>
          <w:sz w:val="36"/>
          <w:vertAlign w:val="subscript"/>
        </w:rPr>
        <w:t>ꢀ</w:t>
      </w:r>
      <w:r>
        <w:rPr>
          <w:rFonts w:ascii="FNLEGU+Cambria-Bold" w:hAnsi="FNLEGU+Cambria-Bold" w:cs="FNLEGU+Cambria-Bold"/>
          <w:color w:val="000000"/>
          <w:sz w:val="24"/>
        </w:rPr>
        <w:t>íꢀkomunálníhoꢀodpadu</w:t>
      </w:r>
      <w:proofErr w:type="spellEnd"/>
      <w:r>
        <w:rPr>
          <w:rFonts w:ascii="FNLEGU+Cambria-Bold" w:hAnsi="FNLEGU+Cambria-Bold" w:cs="FNLEGU+Cambria-Bold"/>
          <w:color w:val="000000"/>
          <w:sz w:val="24"/>
        </w:rPr>
        <w:t>ꢀ</w:t>
      </w: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9363" w:wrap="auto" w:hAnchor="text" w:x="1433" w:y="10226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(1)</w:t>
      </w:r>
      <w:r>
        <w:rPr>
          <w:rFonts w:ascii="Times New Roman"/>
          <w:color w:val="000000"/>
          <w:spacing w:val="50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Osoby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předávající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komunální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odpad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naꢀ</w:t>
      </w:r>
      <w:r>
        <w:rPr>
          <w:rFonts w:ascii="Times New Roman"/>
          <w:color w:val="000000"/>
          <w:spacing w:val="-1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místa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určená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obcí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jsou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povinny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7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odděleně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9363" w:wrap="auto" w:hAnchor="text" w:x="1433" w:y="10226"/>
        <w:widowControl w:val="0"/>
        <w:autoSpaceDE w:val="0"/>
        <w:autoSpaceDN w:val="0"/>
        <w:spacing w:before="2" w:after="0" w:line="281" w:lineRule="exact"/>
        <w:ind w:left="426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soustřeďovatꢀnásledujícíꢀsložky</w:t>
      </w:r>
      <w:proofErr w:type="spellEnd"/>
      <w:r>
        <w:rPr>
          <w:rFonts w:ascii="TDOASA+Cambria" w:hAnsi="TDOASA+Cambria" w:cs="TDOASA+Cambria"/>
          <w:color w:val="000000"/>
          <w:sz w:val="24"/>
        </w:rPr>
        <w:t>:ꢀ</w:t>
      </w:r>
    </w:p>
    <w:p w:rsidR="005B5428" w:rsidRDefault="002E2BF1">
      <w:pPr>
        <w:framePr w:w="293" w:wrap="auto" w:hAnchor="text" w:x="1858" w:y="1067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523" w:wrap="auto" w:hAnchor="text" w:x="1859" w:y="10931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a)</w:t>
      </w:r>
      <w:r>
        <w:rPr>
          <w:rFonts w:ascii="Times New Roman"/>
          <w:color w:val="000000"/>
          <w:spacing w:val="91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biologickéꢀodpady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523" w:wrap="auto" w:hAnchor="text" w:x="1859" w:y="10931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b)</w:t>
      </w:r>
      <w:r>
        <w:rPr>
          <w:rFonts w:ascii="Times New Roman"/>
          <w:color w:val="000000"/>
          <w:spacing w:val="77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papír</w:t>
      </w:r>
      <w:proofErr w:type="spellEnd"/>
      <w:r>
        <w:rPr>
          <w:rFonts w:ascii="TDOASA+Cambria" w:hAnsi="TDOASA+Cambria" w:cs="TDOASA+Cambria"/>
          <w:color w:val="000000"/>
          <w:sz w:val="24"/>
        </w:rPr>
        <w:t>,ꢀ</w:t>
      </w:r>
    </w:p>
    <w:p w:rsidR="005B5428" w:rsidRDefault="002E2BF1">
      <w:pPr>
        <w:framePr w:w="3077" w:wrap="auto" w:hAnchor="text" w:x="1859" w:y="11493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c)</w:t>
      </w:r>
      <w:r>
        <w:rPr>
          <w:rFonts w:ascii="Times New Roman"/>
          <w:color w:val="000000"/>
          <w:spacing w:val="103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plastyꢀvčetněꢀPETꢀlahví</w:t>
      </w:r>
      <w:proofErr w:type="spellEnd"/>
      <w:r>
        <w:rPr>
          <w:rFonts w:ascii="TDOASA+Cambria" w:hAnsi="TDOASA+Cambria" w:cs="TDOASA+Cambria"/>
          <w:color w:val="000000"/>
          <w:sz w:val="24"/>
        </w:rPr>
        <w:t>,ꢀ</w:t>
      </w:r>
    </w:p>
    <w:p w:rsidR="005B5428" w:rsidRDefault="002E2BF1">
      <w:pPr>
        <w:framePr w:w="3077" w:wrap="auto" w:hAnchor="text" w:x="1859" w:y="11493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d)</w:t>
      </w:r>
      <w:r>
        <w:rPr>
          <w:rFonts w:ascii="Times New Roman"/>
          <w:color w:val="000000"/>
          <w:spacing w:val="75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sklo</w:t>
      </w:r>
      <w:proofErr w:type="spellEnd"/>
      <w:r>
        <w:rPr>
          <w:rFonts w:ascii="TDOASA+Cambria" w:hAnsi="TDOASA+Cambria" w:cs="TDOASA+Cambria"/>
          <w:color w:val="000000"/>
          <w:sz w:val="24"/>
        </w:rPr>
        <w:t>,ꢀ</w:t>
      </w:r>
    </w:p>
    <w:p w:rsidR="005B5428" w:rsidRDefault="002E2BF1">
      <w:pPr>
        <w:framePr w:w="3077" w:wrap="auto" w:hAnchor="text" w:x="1859" w:y="11493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e)</w:t>
      </w:r>
      <w:r>
        <w:rPr>
          <w:rFonts w:ascii="Times New Roman"/>
          <w:color w:val="000000"/>
          <w:spacing w:val="91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kovy</w:t>
      </w:r>
      <w:proofErr w:type="spellEnd"/>
      <w:r>
        <w:rPr>
          <w:rFonts w:ascii="TDOASA+Cambria" w:hAnsi="TDOASA+Cambria" w:cs="TDOASA+Cambria"/>
          <w:color w:val="000000"/>
          <w:sz w:val="24"/>
        </w:rPr>
        <w:t>,ꢀ</w:t>
      </w:r>
    </w:p>
    <w:p w:rsidR="005B5428" w:rsidRDefault="002E2BF1">
      <w:pPr>
        <w:framePr w:w="3077" w:wrap="auto" w:hAnchor="text" w:x="1859" w:y="11493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f)</w:t>
      </w:r>
      <w:r>
        <w:rPr>
          <w:rFonts w:ascii="Times New Roman"/>
          <w:color w:val="000000"/>
          <w:spacing w:val="13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nebezpečnéꢀodpady</w:t>
      </w:r>
      <w:proofErr w:type="spellEnd"/>
      <w:r>
        <w:rPr>
          <w:rFonts w:ascii="TDOASA+Cambria" w:hAnsi="TDOASA+Cambria" w:cs="TDOASA+Cambria"/>
          <w:color w:val="000000"/>
          <w:sz w:val="24"/>
        </w:rPr>
        <w:t>,ꢀ</w:t>
      </w:r>
    </w:p>
    <w:p w:rsidR="005B5428" w:rsidRDefault="002E2BF1">
      <w:pPr>
        <w:framePr w:w="3077" w:wrap="auto" w:hAnchor="text" w:x="1859" w:y="11493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g)</w:t>
      </w:r>
      <w:r>
        <w:rPr>
          <w:rFonts w:ascii="Times New Roman"/>
          <w:color w:val="000000"/>
          <w:spacing w:val="90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objemnýꢀodpad</w:t>
      </w:r>
      <w:proofErr w:type="spellEnd"/>
      <w:r>
        <w:rPr>
          <w:rFonts w:ascii="TDOASA+Cambria" w:hAnsi="TDOASA+Cambria" w:cs="TDOASA+Cambria"/>
          <w:color w:val="000000"/>
          <w:sz w:val="24"/>
        </w:rPr>
        <w:t>,ꢀꢀ</w:t>
      </w:r>
    </w:p>
    <w:p w:rsidR="005B5428" w:rsidRDefault="002E2BF1">
      <w:pPr>
        <w:framePr w:w="3077" w:wrap="auto" w:hAnchor="text" w:x="1859" w:y="11493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h)</w:t>
      </w:r>
      <w:r>
        <w:rPr>
          <w:rFonts w:ascii="Times New Roman"/>
          <w:color w:val="000000"/>
          <w:spacing w:val="7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jedléꢀolejeꢀaꢀtuky</w:t>
      </w:r>
      <w:proofErr w:type="spellEnd"/>
      <w:r>
        <w:rPr>
          <w:rFonts w:ascii="TDOASA+Cambria" w:hAnsi="TDOASA+Cambria" w:cs="TDOASA+Cambria"/>
          <w:color w:val="000000"/>
          <w:sz w:val="24"/>
        </w:rPr>
        <w:t>,ꢀ</w:t>
      </w:r>
    </w:p>
    <w:p w:rsidR="005B5428" w:rsidRDefault="002E2BF1">
      <w:pPr>
        <w:framePr w:w="3077" w:wrap="auto" w:hAnchor="text" w:x="1859" w:y="11493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/>
          <w:color w:val="000000"/>
          <w:sz w:val="24"/>
        </w:rPr>
        <w:t>i</w:t>
      </w:r>
      <w:proofErr w:type="spellEnd"/>
      <w:r>
        <w:rPr>
          <w:rFonts w:ascii="TDOASA+Cambria"/>
          <w:color w:val="000000"/>
          <w:sz w:val="24"/>
        </w:rPr>
        <w:t>)</w:t>
      </w:r>
      <w:r>
        <w:rPr>
          <w:rFonts w:ascii="Times New Roman"/>
          <w:color w:val="000000"/>
          <w:spacing w:val="142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textil</w:t>
      </w:r>
      <w:proofErr w:type="spellEnd"/>
      <w:r>
        <w:rPr>
          <w:rFonts w:ascii="TDOASA+Cambria" w:hAnsi="TDOASA+Cambria" w:cs="TDOASA+Cambria"/>
          <w:color w:val="000000"/>
          <w:sz w:val="24"/>
        </w:rPr>
        <w:t>,ꢀ</w:t>
      </w:r>
    </w:p>
    <w:p w:rsidR="005B5428" w:rsidRDefault="002E2BF1">
      <w:pPr>
        <w:framePr w:w="3332" w:wrap="auto" w:hAnchor="text" w:x="1859" w:y="13461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j)</w:t>
      </w:r>
      <w:r>
        <w:rPr>
          <w:rFonts w:ascii="Times New Roman"/>
          <w:color w:val="000000"/>
          <w:spacing w:val="144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směsnýꢀkomunálníꢀodpad</w:t>
      </w:r>
      <w:proofErr w:type="spellEnd"/>
      <w:r>
        <w:rPr>
          <w:rFonts w:ascii="TDOASA+Cambria" w:hAnsi="TDOASA+Cambria" w:cs="TDOASA+Cambria"/>
          <w:color w:val="000000"/>
          <w:sz w:val="24"/>
        </w:rPr>
        <w:t>.ꢀ</w:t>
      </w:r>
    </w:p>
    <w:p w:rsidR="005B5428" w:rsidRDefault="002E2BF1">
      <w:pPr>
        <w:framePr w:w="293" w:wrap="auto" w:hAnchor="text" w:x="1433" w:y="13744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LUUSDE+Cambria-Italic" w:hAnsi="LUUSDE+Cambria-Italic" w:cs="LUUSDE+Cambria-Italic"/>
          <w:color w:val="000000"/>
          <w:sz w:val="24"/>
        </w:rPr>
        <w:t>ꢀ</w:t>
      </w:r>
    </w:p>
    <w:p w:rsidR="005B5428" w:rsidRDefault="002E2BF1">
      <w:pPr>
        <w:framePr w:w="267" w:wrap="auto" w:hAnchor="text" w:x="1433" w:y="14828"/>
        <w:widowControl w:val="0"/>
        <w:autoSpaceDE w:val="0"/>
        <w:autoSpaceDN w:val="0"/>
        <w:spacing w:before="0" w:after="0" w:line="152" w:lineRule="exact"/>
        <w:jc w:val="left"/>
        <w:rPr>
          <w:rFonts w:ascii="Times New Roman"/>
          <w:color w:val="000000"/>
          <w:sz w:val="13"/>
        </w:rPr>
      </w:pPr>
      <w:r>
        <w:rPr>
          <w:rFonts w:ascii="TDOASA+Cambria"/>
          <w:color w:val="000000"/>
          <w:sz w:val="13"/>
        </w:rPr>
        <w:t>1</w:t>
      </w:r>
    </w:p>
    <w:p w:rsidR="005B5428" w:rsidRDefault="002E2BF1">
      <w:pPr>
        <w:framePr w:w="267" w:wrap="auto" w:hAnchor="text" w:x="1433" w:y="14828"/>
        <w:widowControl w:val="0"/>
        <w:autoSpaceDE w:val="0"/>
        <w:autoSpaceDN w:val="0"/>
        <w:spacing w:before="83" w:after="0" w:line="152" w:lineRule="exact"/>
        <w:jc w:val="left"/>
        <w:rPr>
          <w:rFonts w:ascii="Times New Roman"/>
          <w:color w:val="000000"/>
          <w:sz w:val="13"/>
        </w:rPr>
      </w:pPr>
      <w:r>
        <w:rPr>
          <w:rFonts w:ascii="TDOASA+Cambria"/>
          <w:color w:val="000000"/>
          <w:sz w:val="13"/>
        </w:rPr>
        <w:t>2</w:t>
      </w:r>
    </w:p>
    <w:p w:rsidR="005B5428" w:rsidRDefault="002E2BF1">
      <w:pPr>
        <w:framePr w:w="2391" w:wrap="auto" w:hAnchor="text" w:x="1505" w:y="14808"/>
        <w:widowControl w:val="0"/>
        <w:autoSpaceDE w:val="0"/>
        <w:autoSpaceDN w:val="0"/>
        <w:spacing w:before="0" w:after="0" w:line="236" w:lineRule="exact"/>
        <w:jc w:val="left"/>
        <w:rPr>
          <w:rFonts w:ascii="Times New Roman"/>
          <w:color w:val="000000"/>
          <w:sz w:val="20"/>
        </w:rPr>
      </w:pPr>
      <w:r>
        <w:rPr>
          <w:rFonts w:ascii="TDOASA+Cambria" w:hAnsi="TDOASA+Cambria" w:cs="TDOASA+Cambria"/>
          <w:color w:val="000000"/>
          <w:sz w:val="20"/>
        </w:rPr>
        <w:t>ꢀ</w:t>
      </w:r>
      <w:r>
        <w:rPr>
          <w:rFonts w:ascii="TDOASA+Cambria" w:hAnsi="TDOASA+Cambria" w:cs="TDOASA+Cambria"/>
          <w:color w:val="000000"/>
          <w:sz w:val="20"/>
        </w:rPr>
        <w:t>§ꢀ61ꢀzákonaꢀoꢀodpadechꢀ</w:t>
      </w:r>
    </w:p>
    <w:p w:rsidR="005B5428" w:rsidRDefault="002E2BF1">
      <w:pPr>
        <w:framePr w:w="2391" w:wrap="auto" w:hAnchor="text" w:x="1505" w:y="14808"/>
        <w:widowControl w:val="0"/>
        <w:autoSpaceDE w:val="0"/>
        <w:autoSpaceDN w:val="0"/>
        <w:spacing w:before="0" w:after="0" w:line="235" w:lineRule="exact"/>
        <w:jc w:val="left"/>
        <w:rPr>
          <w:rFonts w:ascii="Times New Roman"/>
          <w:color w:val="000000"/>
          <w:sz w:val="20"/>
        </w:rPr>
      </w:pPr>
      <w:r>
        <w:rPr>
          <w:rFonts w:ascii="TDOASA+Cambria" w:hAnsi="TDOASA+Cambria" w:cs="TDOASA+Cambria"/>
          <w:color w:val="000000"/>
          <w:sz w:val="20"/>
        </w:rPr>
        <w:t>ꢀ</w:t>
      </w:r>
      <w:r>
        <w:rPr>
          <w:rFonts w:ascii="TDOASA+Cambria" w:hAnsi="TDOASA+Cambria" w:cs="TDOASA+Cambria"/>
          <w:color w:val="000000"/>
          <w:sz w:val="20"/>
        </w:rPr>
        <w:t>§ꢀ60ꢀzákonaꢀoꢀodpadech</w:t>
      </w:r>
    </w:p>
    <w:p w:rsidR="005B5428" w:rsidRDefault="002E2BF1">
      <w:pPr>
        <w:framePr w:w="360" w:wrap="auto" w:hAnchor="text" w:x="5908" w:y="15582"/>
        <w:widowControl w:val="0"/>
        <w:autoSpaceDE w:val="0"/>
        <w:autoSpaceDN w:val="0"/>
        <w:spacing w:before="0" w:after="0" w:line="266" w:lineRule="exact"/>
        <w:jc w:val="left"/>
        <w:rPr>
          <w:rFonts w:ascii="RQQSEA+TimesNewRomanPSMT"/>
          <w:color w:val="000000"/>
          <w:sz w:val="24"/>
        </w:rPr>
      </w:pPr>
      <w:r>
        <w:rPr>
          <w:rFonts w:ascii="RQQSEA+TimesNewRomanPSMT"/>
          <w:color w:val="000000"/>
          <w:sz w:val="24"/>
        </w:rPr>
        <w:t>1</w:t>
      </w:r>
    </w:p>
    <w:p w:rsidR="005B5428" w:rsidRDefault="002E2BF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9" type="#_x0000_t75" style="position:absolute;margin-left:70.65pt;margin-top:733.6pt;width:146pt;height:2.5pt;z-index:-251657216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  <w:bookmarkStart w:id="1" w:name="_GoBack"/>
      <w:bookmarkEnd w:id="1"/>
    </w:p>
    <w:p w:rsidR="005B5428" w:rsidRDefault="002E2BF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5B5428" w:rsidRDefault="002E2BF1">
      <w:pPr>
        <w:framePr w:w="9363" w:wrap="auto" w:hAnchor="text" w:x="1433" w:y="568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(2)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DOASA+Cambria" w:hAnsi="TDOASA+Cambria" w:cs="TDOASA+Cambria"/>
          <w:color w:val="000000"/>
          <w:spacing w:val="2"/>
          <w:sz w:val="24"/>
        </w:rPr>
        <w:t>Směsnýmꢀkomunálnímꢀodpademꢀseꢀrozumíꢀzbylýꢀkomunálníꢀodpadꢀpoꢀstanovenémꢀ</w:t>
      </w:r>
    </w:p>
    <w:p w:rsidR="005B5428" w:rsidRDefault="002E2BF1">
      <w:pPr>
        <w:framePr w:w="9363" w:wrap="auto" w:hAnchor="text" w:x="1433" w:y="568"/>
        <w:widowControl w:val="0"/>
        <w:autoSpaceDE w:val="0"/>
        <w:autoSpaceDN w:val="0"/>
        <w:spacing w:before="0" w:after="0" w:line="278" w:lineRule="exact"/>
        <w:ind w:left="426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vytříděníꢀpodleꢀodstavceꢀ1ꢀpísm.ꢀa),ꢀb),ꢀc),ꢀd),ꢀe),ꢀf),ꢀg),ꢀh)ꢀaꢀi).ꢀ</w:t>
      </w:r>
    </w:p>
    <w:p w:rsidR="005B5428" w:rsidRDefault="002E2BF1">
      <w:pPr>
        <w:framePr w:w="293" w:wrap="auto" w:hAnchor="text" w:x="1858" w:y="1015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9362" w:wrap="auto" w:hAnchor="text" w:x="1433" w:y="1269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(3)</w:t>
      </w:r>
      <w:r>
        <w:rPr>
          <w:rFonts w:ascii="Times New Roman"/>
          <w:color w:val="000000"/>
          <w:spacing w:val="50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Objemný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2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odpad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26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jeꢀ</w:t>
      </w:r>
      <w:r>
        <w:rPr>
          <w:rFonts w:ascii="Times New Roman"/>
          <w:color w:val="000000"/>
          <w:spacing w:val="-2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takový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2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odpad</w:t>
      </w:r>
      <w:proofErr w:type="spellEnd"/>
      <w:r>
        <w:rPr>
          <w:rFonts w:ascii="TDOASA+Cambria" w:hAnsi="TDOASA+Cambria" w:cs="TDOASA+Cambria"/>
          <w:color w:val="000000"/>
          <w:sz w:val="24"/>
        </w:rPr>
        <w:t>,ꢀ</w:t>
      </w:r>
      <w:r>
        <w:rPr>
          <w:rFonts w:ascii="Times New Roman"/>
          <w:color w:val="000000"/>
          <w:spacing w:val="-2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který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2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vzhledem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26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keꢀ</w:t>
      </w:r>
      <w:r>
        <w:rPr>
          <w:rFonts w:ascii="Times New Roman"/>
          <w:color w:val="000000"/>
          <w:spacing w:val="-2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svým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2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rozměrům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2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nemůže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26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býtꢀ</w:t>
      </w:r>
    </w:p>
    <w:p w:rsidR="005B5428" w:rsidRDefault="002E2BF1">
      <w:pPr>
        <w:framePr w:w="6927" w:wrap="auto" w:hAnchor="text" w:x="1859" w:y="155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umístěnꢀdoꢀsběrnýchꢀnádob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DOASA+Cambria" w:hAnsi="TDOASA+Cambria" w:cs="TDOASA+Cambria"/>
          <w:color w:val="000000"/>
          <w:sz w:val="24"/>
        </w:rPr>
        <w:t>(</w:t>
      </w:r>
      <w:proofErr w:type="spellStart"/>
      <w:r>
        <w:rPr>
          <w:rFonts w:ascii="TDOASA+Cambria" w:hAnsi="TDOASA+Cambria" w:cs="TDOASA+Cambria"/>
          <w:color w:val="000000"/>
          <w:sz w:val="24"/>
        </w:rPr>
        <w:t>např</w:t>
      </w:r>
      <w:proofErr w:type="spellEnd"/>
      <w:r>
        <w:rPr>
          <w:rFonts w:ascii="TDOASA+Cambria" w:hAnsi="TDOASA+Cambria" w:cs="TDOASA+Cambria"/>
          <w:color w:val="000000"/>
          <w:sz w:val="24"/>
        </w:rPr>
        <w:t>.ꢀ</w:t>
      </w:r>
      <w:proofErr w:type="spellStart"/>
      <w:r>
        <w:rPr>
          <w:rFonts w:ascii="TDOASA+Cambria" w:hAnsi="TDOASA+Cambria" w:cs="TDOASA+Cambria"/>
          <w:color w:val="000000"/>
          <w:sz w:val="24"/>
        </w:rPr>
        <w:t>koberce</w:t>
      </w:r>
      <w:proofErr w:type="spellEnd"/>
      <w:r>
        <w:rPr>
          <w:rFonts w:ascii="TDOASA+Cambria" w:hAnsi="TDOASA+Cambria" w:cs="TDOASA+Cambria"/>
          <w:color w:val="000000"/>
          <w:sz w:val="24"/>
        </w:rPr>
        <w:t>,ꢀ</w:t>
      </w:r>
      <w:proofErr w:type="spellStart"/>
      <w:r>
        <w:rPr>
          <w:rFonts w:ascii="TDOASA+Cambria" w:hAnsi="TDOASA+Cambria" w:cs="TDOASA+Cambria"/>
          <w:color w:val="000000"/>
          <w:sz w:val="24"/>
        </w:rPr>
        <w:t>matrace</w:t>
      </w:r>
      <w:proofErr w:type="spellEnd"/>
      <w:r>
        <w:rPr>
          <w:rFonts w:ascii="TDOASA+Cambria" w:hAnsi="TDOASA+Cambria" w:cs="TDOASA+Cambria"/>
          <w:color w:val="000000"/>
          <w:sz w:val="24"/>
        </w:rPr>
        <w:t>,ꢀ</w:t>
      </w:r>
      <w:proofErr w:type="spellStart"/>
      <w:r>
        <w:rPr>
          <w:rFonts w:ascii="TDOASA+Cambria" w:hAnsi="TDOASA+Cambria" w:cs="TDOASA+Cambria"/>
          <w:color w:val="000000"/>
          <w:sz w:val="24"/>
        </w:rPr>
        <w:t>nábytek</w:t>
      </w:r>
      <w:proofErr w:type="spellEnd"/>
      <w:r>
        <w:rPr>
          <w:rFonts w:ascii="TDOASA+Cambria" w:hAnsi="TDOASA+Cambria" w:cs="TDOASA+Cambria"/>
          <w:color w:val="000000"/>
          <w:sz w:val="24"/>
        </w:rPr>
        <w:t>,…).ꢀ</w:t>
      </w:r>
    </w:p>
    <w:p w:rsidR="005B5428" w:rsidRDefault="002E2BF1">
      <w:pPr>
        <w:framePr w:w="293" w:wrap="auto" w:hAnchor="text" w:x="1433" w:y="1835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1242" w:wrap="auto" w:hAnchor="text" w:x="5494" w:y="2114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Článekꢀ3ꢀ</w:t>
      </w:r>
    </w:p>
    <w:p w:rsidR="005B5428" w:rsidRDefault="002E2BF1">
      <w:pPr>
        <w:framePr w:w="9299" w:wrap="auto" w:hAnchor="text" w:x="1465" w:y="239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Soustřeďováníꢀpapíru,ꢀplastů,ꢀskla,ꢀkovů,ꢀbiologickéhoꢀodpadu,ꢀjedlýchꢀolejů,ꢀtukůꢀ</w:t>
      </w:r>
    </w:p>
    <w:p w:rsidR="005B5428" w:rsidRDefault="002E2BF1">
      <w:pPr>
        <w:framePr w:w="9299" w:wrap="auto" w:hAnchor="text" w:x="1465" w:y="2397"/>
        <w:widowControl w:val="0"/>
        <w:autoSpaceDE w:val="0"/>
        <w:autoSpaceDN w:val="0"/>
        <w:spacing w:before="0" w:after="0" w:line="278" w:lineRule="exact"/>
        <w:ind w:left="4052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FNLEGU+Cambria-Bold" w:hAnsi="FNLEGU+Cambria-Bold" w:cs="FNLEGU+Cambria-Bold"/>
          <w:color w:val="000000"/>
          <w:sz w:val="24"/>
        </w:rPr>
        <w:t>aꢀtextilu</w:t>
      </w:r>
      <w:proofErr w:type="spellEnd"/>
      <w:r>
        <w:rPr>
          <w:rFonts w:ascii="FNLEGU+Cambria-Bold" w:hAnsi="FNLEGU+Cambria-Bold" w:cs="FNLEGU+Cambria-Bold"/>
          <w:color w:val="000000"/>
          <w:sz w:val="24"/>
        </w:rPr>
        <w:t>ꢀ</w:t>
      </w:r>
    </w:p>
    <w:p w:rsidR="005B5428" w:rsidRDefault="002E2BF1">
      <w:pPr>
        <w:framePr w:w="293" w:wrap="auto" w:hAnchor="text" w:x="1433" w:y="2843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ꢀ</w:t>
      </w:r>
    </w:p>
    <w:p w:rsidR="005B5428" w:rsidRDefault="002E2BF1">
      <w:pPr>
        <w:framePr w:w="9363" w:wrap="auto" w:hAnchor="text" w:x="1433" w:y="3098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(1)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Papír,ꢀplasty,ꢀsklo,ꢀkovy,ꢀbiologickéꢀodpady,ꢀjedléꢀoleje,ꢀtukyꢀaꢀtextilꢀseꢀsoustřeďujíꢀdoꢀ</w:t>
      </w:r>
    </w:p>
    <w:p w:rsidR="005B5428" w:rsidRDefault="002E2BF1">
      <w:pPr>
        <w:framePr w:w="9363" w:wrap="auto" w:hAnchor="text" w:x="1433" w:y="3098"/>
        <w:widowControl w:val="0"/>
        <w:autoSpaceDE w:val="0"/>
        <w:autoSpaceDN w:val="0"/>
        <w:spacing w:before="2" w:after="0" w:line="281" w:lineRule="exact"/>
        <w:ind w:left="426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zvláštníchꢀsběrnýchꢀnádob,ꢀkterýmiꢀjsouꢀvelkoobjemovéꢀkontejneryꢀaꢀsběrnéꢀnádobyꢀ</w:t>
      </w:r>
    </w:p>
    <w:p w:rsidR="005B5428" w:rsidRDefault="002E2BF1">
      <w:pPr>
        <w:framePr w:w="9363" w:wrap="auto" w:hAnchor="text" w:x="1433" w:y="3098"/>
        <w:widowControl w:val="0"/>
        <w:autoSpaceDE w:val="0"/>
        <w:autoSpaceDN w:val="0"/>
        <w:spacing w:before="2" w:after="0" w:line="281" w:lineRule="exact"/>
        <w:ind w:left="426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naꢀtříděnýꢀodpad</w:t>
      </w:r>
      <w:proofErr w:type="spellEnd"/>
      <w:r>
        <w:rPr>
          <w:rFonts w:ascii="TDOASA+Cambria" w:hAnsi="TDOASA+Cambria" w:cs="TDOASA+Cambria"/>
          <w:color w:val="000000"/>
          <w:sz w:val="24"/>
        </w:rPr>
        <w:t>.ꢀ</w:t>
      </w:r>
    </w:p>
    <w:p w:rsidR="005B5428" w:rsidRDefault="002E2BF1">
      <w:pPr>
        <w:framePr w:w="293" w:wrap="auto" w:hAnchor="text" w:x="1858" w:y="383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9405" w:wrap="auto" w:hAnchor="text" w:x="1433" w:y="408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(2)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DOASA+Cambria" w:hAnsi="TDOASA+Cambria" w:cs="TDOASA+Cambria"/>
          <w:color w:val="000000"/>
          <w:spacing w:val="-2"/>
          <w:sz w:val="24"/>
        </w:rPr>
        <w:t>Zvláštníꢀsběrnéꢀnádobyꢀnaꢀtříděnýꢀodpadꢀjsouꢀumístěnyꢀnaꢀ</w:t>
      </w:r>
      <w:r>
        <w:rPr>
          <w:rFonts w:ascii="TDOASA+Cambria" w:hAnsi="TDOASA+Cambria" w:cs="TDOASA+Cambria"/>
          <w:color w:val="000000"/>
          <w:spacing w:val="-2"/>
          <w:sz w:val="24"/>
        </w:rPr>
        <w:t>stanovištíchꢀnaꢀúzemíꢀobceꢀ</w:t>
      </w:r>
    </w:p>
    <w:p w:rsidR="005B5428" w:rsidRDefault="002E2BF1">
      <w:pPr>
        <w:framePr w:w="9405" w:wrap="auto" w:hAnchor="text" w:x="1433" w:y="4082"/>
        <w:widowControl w:val="0"/>
        <w:autoSpaceDE w:val="0"/>
        <w:autoSpaceDN w:val="0"/>
        <w:spacing w:before="2" w:after="0" w:line="281" w:lineRule="exact"/>
        <w:ind w:left="426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pacing w:val="-1"/>
          <w:sz w:val="24"/>
        </w:rPr>
        <w:t>Číměř.ꢀJednotliváꢀstanovištěꢀjsouꢀvymezenaꢀvꢀPřílozeꢀč.ꢀ1ꢀtétoꢀvyhlášky,ꢀkteráꢀtvoříꢀjejíꢀ</w:t>
      </w:r>
    </w:p>
    <w:p w:rsidR="005B5428" w:rsidRDefault="002E2BF1">
      <w:pPr>
        <w:framePr w:w="9405" w:wrap="auto" w:hAnchor="text" w:x="1433" w:y="4082"/>
        <w:widowControl w:val="0"/>
        <w:autoSpaceDE w:val="0"/>
        <w:autoSpaceDN w:val="0"/>
        <w:spacing w:before="2" w:after="0" w:line="281" w:lineRule="exact"/>
        <w:ind w:left="426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/>
          <w:color w:val="000000"/>
          <w:sz w:val="24"/>
        </w:rPr>
        <w:t>ned</w:t>
      </w:r>
      <w:proofErr w:type="spellEnd"/>
      <w:r>
        <w:rPr>
          <w:rFonts w:ascii="TDOASA+Cambria" w:hAnsi="TDOASA+Cambria" w:cs="TDOASA+Cambria"/>
          <w:color w:val="000000"/>
          <w:sz w:val="33"/>
          <w:vertAlign w:val="subscript"/>
        </w:rPr>
        <w:t>ꢀ</w:t>
      </w:r>
      <w:r>
        <w:rPr>
          <w:rFonts w:ascii="Times New Roman"/>
          <w:color w:val="000000"/>
          <w:spacing w:val="-41"/>
          <w:sz w:val="33"/>
          <w:vertAlign w:val="subscript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ílnouꢀsoučást</w:t>
      </w:r>
      <w:proofErr w:type="spellEnd"/>
      <w:r>
        <w:rPr>
          <w:rFonts w:ascii="TDOASA+Cambria" w:hAnsi="TDOASA+Cambria" w:cs="TDOASA+Cambria"/>
          <w:color w:val="000000"/>
          <w:sz w:val="24"/>
        </w:rPr>
        <w:t>.ꢀ</w:t>
      </w:r>
    </w:p>
    <w:p w:rsidR="005B5428" w:rsidRDefault="002E2BF1">
      <w:pPr>
        <w:framePr w:w="8655" w:wrap="auto" w:hAnchor="text" w:x="1433" w:y="5056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(3)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Zvláštníꢀsběrnéꢀnádobyꢀjsouꢀbarevněꢀodlišenyꢀaꢀoznačenyꢀpříslušnýmiꢀnápisy:ꢀ</w:t>
      </w:r>
    </w:p>
    <w:p w:rsidR="005B5428" w:rsidRDefault="002E2BF1">
      <w:pPr>
        <w:framePr w:w="293" w:wrap="auto" w:hAnchor="text" w:x="1433" w:y="5224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5567" w:wrap="auto" w:hAnchor="text" w:x="1793" w:y="5479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a)</w:t>
      </w:r>
      <w:r>
        <w:rPr>
          <w:rFonts w:ascii="Times New Roman"/>
          <w:color w:val="000000"/>
          <w:spacing w:val="91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biologickéꢀodpady</w:t>
      </w:r>
      <w:proofErr w:type="spellEnd"/>
      <w:r>
        <w:rPr>
          <w:rFonts w:ascii="TDOASA+Cambria" w:hAnsi="TDOASA+Cambria" w:cs="TDOASA+Cambria"/>
          <w:color w:val="000000"/>
          <w:sz w:val="24"/>
        </w:rPr>
        <w:t>ꢀ–ꢀ</w:t>
      </w:r>
      <w:proofErr w:type="spellStart"/>
      <w:r>
        <w:rPr>
          <w:rFonts w:ascii="TDOASA+Cambria" w:hAnsi="TDOASA+Cambria" w:cs="TDOASA+Cambria"/>
          <w:color w:val="000000"/>
          <w:sz w:val="24"/>
        </w:rPr>
        <w:t>vymezenéꢀstanovištěꢀVálov</w:t>
      </w:r>
      <w:proofErr w:type="spellEnd"/>
      <w:r>
        <w:rPr>
          <w:rFonts w:ascii="TDOASA+Cambria" w:hAnsi="TDOASA+Cambria" w:cs="TDOASA+Cambria"/>
          <w:color w:val="000000"/>
          <w:sz w:val="24"/>
        </w:rPr>
        <w:t>,ꢀ</w:t>
      </w:r>
    </w:p>
    <w:p w:rsidR="005B5428" w:rsidRDefault="002E2BF1">
      <w:pPr>
        <w:framePr w:w="5567" w:wrap="auto" w:hAnchor="text" w:x="1793" w:y="5479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b)</w:t>
      </w:r>
      <w:r>
        <w:rPr>
          <w:rFonts w:ascii="Times New Roman"/>
          <w:color w:val="000000"/>
          <w:spacing w:val="77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papír</w:t>
      </w:r>
      <w:proofErr w:type="spellEnd"/>
      <w:r>
        <w:rPr>
          <w:rFonts w:ascii="TDOASA+Cambria" w:hAnsi="TDOASA+Cambria" w:cs="TDOASA+Cambria"/>
          <w:color w:val="000000"/>
          <w:sz w:val="24"/>
        </w:rPr>
        <w:t>ꢀ–ꢀ</w:t>
      </w:r>
      <w:proofErr w:type="spellStart"/>
      <w:r>
        <w:rPr>
          <w:rFonts w:ascii="TDOASA+Cambria" w:hAnsi="TDOASA+Cambria" w:cs="TDOASA+Cambria"/>
          <w:color w:val="000000"/>
          <w:sz w:val="24"/>
        </w:rPr>
        <w:t>barvaꢀmodrá</w:t>
      </w:r>
      <w:proofErr w:type="spellEnd"/>
      <w:r>
        <w:rPr>
          <w:rFonts w:ascii="TDOASA+Cambria" w:hAnsi="TDOASA+Cambria" w:cs="TDOASA+Cambria"/>
          <w:color w:val="000000"/>
          <w:sz w:val="24"/>
        </w:rPr>
        <w:t>,ꢀ</w:t>
      </w:r>
    </w:p>
    <w:p w:rsidR="005B5428" w:rsidRDefault="002E2BF1">
      <w:pPr>
        <w:framePr w:w="3768" w:wrap="auto" w:hAnchor="text" w:x="1793" w:y="6040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c)</w:t>
      </w:r>
      <w:r>
        <w:rPr>
          <w:rFonts w:ascii="Times New Roman"/>
          <w:color w:val="000000"/>
          <w:spacing w:val="103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plasty</w:t>
      </w:r>
      <w:proofErr w:type="spellEnd"/>
      <w:r>
        <w:rPr>
          <w:rFonts w:ascii="TDOASA+Cambria" w:hAnsi="TDOASA+Cambria" w:cs="TDOASA+Cambria"/>
          <w:color w:val="000000"/>
          <w:sz w:val="24"/>
        </w:rPr>
        <w:t>,ꢀ</w:t>
      </w:r>
      <w:proofErr w:type="spellStart"/>
      <w:r>
        <w:rPr>
          <w:rFonts w:ascii="TDOASA+Cambria" w:hAnsi="TDOASA+Cambria" w:cs="TDOASA+Cambria"/>
          <w:color w:val="000000"/>
          <w:sz w:val="24"/>
        </w:rPr>
        <w:t>PETꢀlahve</w:t>
      </w:r>
      <w:proofErr w:type="spellEnd"/>
      <w:r>
        <w:rPr>
          <w:rFonts w:ascii="TDOASA+Cambria" w:hAnsi="TDOASA+Cambria" w:cs="TDOASA+Cambria"/>
          <w:color w:val="000000"/>
          <w:sz w:val="24"/>
        </w:rPr>
        <w:t>ꢀ–ꢀ</w:t>
      </w:r>
      <w:proofErr w:type="spellStart"/>
      <w:r>
        <w:rPr>
          <w:rFonts w:ascii="TDOASA+Cambria" w:hAnsi="TDOASA+Cambria" w:cs="TDOASA+Cambria"/>
          <w:color w:val="000000"/>
          <w:sz w:val="24"/>
        </w:rPr>
        <w:t>barvaꢀžlutá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3768" w:wrap="auto" w:hAnchor="text" w:x="1793" w:y="6040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d)</w:t>
      </w:r>
      <w:r>
        <w:rPr>
          <w:rFonts w:ascii="Times New Roman"/>
          <w:color w:val="000000"/>
          <w:spacing w:val="75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skloꢀbílé</w:t>
      </w:r>
      <w:proofErr w:type="spellEnd"/>
      <w:r>
        <w:rPr>
          <w:rFonts w:ascii="TDOASA+Cambria" w:hAnsi="TDOASA+Cambria" w:cs="TDOASA+Cambria"/>
          <w:color w:val="000000"/>
          <w:sz w:val="24"/>
        </w:rPr>
        <w:t>ꢀ–ꢀ</w:t>
      </w:r>
      <w:proofErr w:type="spellStart"/>
      <w:r>
        <w:rPr>
          <w:rFonts w:ascii="TDOASA+Cambria" w:hAnsi="TDOASA+Cambria" w:cs="TDOASA+Cambria"/>
          <w:color w:val="000000"/>
          <w:sz w:val="24"/>
        </w:rPr>
        <w:t>barvaꢀbílá</w:t>
      </w:r>
      <w:proofErr w:type="spellEnd"/>
      <w:r>
        <w:rPr>
          <w:rFonts w:ascii="TDOASA+Cambria" w:hAnsi="TDOASA+Cambria" w:cs="TDOASA+Cambria"/>
          <w:color w:val="000000"/>
          <w:sz w:val="24"/>
        </w:rPr>
        <w:t>,ꢀꢀ</w:t>
      </w:r>
    </w:p>
    <w:p w:rsidR="005B5428" w:rsidRDefault="002E2BF1">
      <w:pPr>
        <w:framePr w:w="3768" w:wrap="auto" w:hAnchor="text" w:x="1793" w:y="6040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e)</w:t>
      </w:r>
      <w:r>
        <w:rPr>
          <w:rFonts w:ascii="Times New Roman"/>
          <w:color w:val="000000"/>
          <w:spacing w:val="91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skloꢀbarevné</w:t>
      </w:r>
      <w:proofErr w:type="spellEnd"/>
      <w:r>
        <w:rPr>
          <w:rFonts w:ascii="TDOASA+Cambria" w:hAnsi="TDOASA+Cambria" w:cs="TDOASA+Cambria"/>
          <w:color w:val="000000"/>
          <w:sz w:val="24"/>
        </w:rPr>
        <w:t>ꢀ–ꢀ</w:t>
      </w:r>
      <w:proofErr w:type="spellStart"/>
      <w:r>
        <w:rPr>
          <w:rFonts w:ascii="TDOASA+Cambria" w:hAnsi="TDOASA+Cambria" w:cs="TDOASA+Cambria"/>
          <w:color w:val="000000"/>
          <w:sz w:val="24"/>
        </w:rPr>
        <w:t>barvaꢀzelená</w:t>
      </w:r>
      <w:proofErr w:type="spellEnd"/>
      <w:r>
        <w:rPr>
          <w:rFonts w:ascii="TDOASA+Cambria" w:hAnsi="TDOASA+Cambria" w:cs="TDOASA+Cambria"/>
          <w:color w:val="000000"/>
          <w:sz w:val="24"/>
        </w:rPr>
        <w:t>,ꢀ</w:t>
      </w:r>
    </w:p>
    <w:p w:rsidR="005B5428" w:rsidRDefault="002E2BF1">
      <w:pPr>
        <w:framePr w:w="3768" w:wrap="auto" w:hAnchor="text" w:x="1793" w:y="6040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f)</w:t>
      </w:r>
      <w:r>
        <w:rPr>
          <w:rFonts w:ascii="Times New Roman"/>
          <w:color w:val="000000"/>
          <w:spacing w:val="13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kovy</w:t>
      </w:r>
      <w:proofErr w:type="spellEnd"/>
      <w:r>
        <w:rPr>
          <w:rFonts w:ascii="TDOASA+Cambria" w:hAnsi="TDOASA+Cambria" w:cs="TDOASA+Cambria"/>
          <w:color w:val="000000"/>
          <w:sz w:val="24"/>
        </w:rPr>
        <w:t>ꢀ–ꢀ</w:t>
      </w:r>
      <w:proofErr w:type="spellStart"/>
      <w:r>
        <w:rPr>
          <w:rFonts w:ascii="TDOASA+Cambria" w:hAnsi="TDOASA+Cambria" w:cs="TDOASA+Cambria"/>
          <w:color w:val="000000"/>
          <w:sz w:val="24"/>
        </w:rPr>
        <w:t>barvaꢀšedá</w:t>
      </w:r>
      <w:proofErr w:type="spellEnd"/>
      <w:r>
        <w:rPr>
          <w:rFonts w:ascii="TDOASA+Cambria" w:hAnsi="TDOASA+Cambria" w:cs="TDOASA+Cambria"/>
          <w:color w:val="000000"/>
          <w:sz w:val="24"/>
        </w:rPr>
        <w:t>,ꢀ</w:t>
      </w:r>
    </w:p>
    <w:p w:rsidR="005B5428" w:rsidRDefault="002E2BF1">
      <w:pPr>
        <w:framePr w:w="5754" w:wrap="auto" w:hAnchor="text" w:x="1793" w:y="7168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g)</w:t>
      </w:r>
      <w:r>
        <w:rPr>
          <w:rFonts w:ascii="Times New Roman"/>
          <w:color w:val="000000"/>
          <w:spacing w:val="90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jedléꢀolejeꢀaꢀtuky</w:t>
      </w:r>
      <w:proofErr w:type="spellEnd"/>
      <w:r>
        <w:rPr>
          <w:rFonts w:ascii="TDOASA+Cambria" w:hAnsi="TDOASA+Cambria" w:cs="TDOASA+Cambria"/>
          <w:color w:val="000000"/>
          <w:sz w:val="24"/>
        </w:rPr>
        <w:t>ꢀ–ꢀ</w:t>
      </w:r>
      <w:proofErr w:type="spellStart"/>
      <w:r>
        <w:rPr>
          <w:rFonts w:ascii="TDOASA+Cambria" w:hAnsi="TDOASA+Cambria" w:cs="TDOASA+Cambria"/>
          <w:color w:val="000000"/>
          <w:sz w:val="24"/>
        </w:rPr>
        <w:t>speciálníꢀsběrnáꢀnádobaꢀčerná</w:t>
      </w:r>
      <w:proofErr w:type="spellEnd"/>
      <w:r>
        <w:rPr>
          <w:rFonts w:ascii="TDOASA+Cambria" w:hAnsi="TDOASA+Cambria" w:cs="TDOASA+Cambria"/>
          <w:color w:val="000000"/>
          <w:sz w:val="24"/>
        </w:rPr>
        <w:t>,ꢀ</w:t>
      </w:r>
    </w:p>
    <w:p w:rsidR="005B5428" w:rsidRDefault="002E2BF1">
      <w:pPr>
        <w:framePr w:w="293" w:wrap="auto" w:hAnchor="text" w:x="1790" w:y="7336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LUUSDE+Cambria-Italic" w:hAnsi="LUUSDE+Cambria-Italic" w:cs="LUUSDE+Cambria-Italic"/>
          <w:color w:val="000000"/>
          <w:sz w:val="24"/>
        </w:rPr>
        <w:t>ꢀ</w:t>
      </w:r>
    </w:p>
    <w:p w:rsidR="005B5428" w:rsidRDefault="002E2BF1">
      <w:pPr>
        <w:framePr w:w="9363" w:wrap="auto" w:hAnchor="text" w:x="1433" w:y="7591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(4)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DOASA+Cambria" w:hAnsi="TDOASA+Cambria" w:cs="TDOASA+Cambria"/>
          <w:color w:val="000000"/>
          <w:spacing w:val="1"/>
          <w:sz w:val="24"/>
        </w:rPr>
        <w:t>Doꢀzvláštníchꢀsběrnýchꢀnádobꢀjeꢀzakázánoꢀukládatꢀjinéꢀsložkyꢀkomunálníchꢀodpadů,ꢀ</w:t>
      </w:r>
    </w:p>
    <w:p w:rsidR="005B5428" w:rsidRDefault="002E2BF1">
      <w:pPr>
        <w:framePr w:w="9363" w:wrap="auto" w:hAnchor="text" w:x="1433" w:y="7591"/>
        <w:widowControl w:val="0"/>
        <w:autoSpaceDE w:val="0"/>
        <w:autoSpaceDN w:val="0"/>
        <w:spacing w:before="0" w:after="0" w:line="278" w:lineRule="exact"/>
        <w:ind w:left="426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nežꢀproꢀkteréꢀjsouꢀurčeny</w:t>
      </w:r>
      <w:proofErr w:type="spellEnd"/>
      <w:r>
        <w:rPr>
          <w:rFonts w:ascii="TDOASA+Cambria" w:hAnsi="TDOASA+Cambria" w:cs="TDOASA+Cambria"/>
          <w:color w:val="000000"/>
          <w:sz w:val="24"/>
        </w:rPr>
        <w:t>.ꢀ</w:t>
      </w:r>
    </w:p>
    <w:p w:rsidR="005B5428" w:rsidRDefault="002E2BF1">
      <w:pPr>
        <w:framePr w:w="293" w:wrap="auto" w:hAnchor="text" w:x="1858" w:y="803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9360" w:wrap="auto" w:hAnchor="text" w:x="1433" w:y="8291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(5)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DOASA+Cambria" w:hAnsi="TDOASA+Cambria" w:cs="TDOASA+Cambria"/>
          <w:color w:val="000000"/>
          <w:spacing w:val="3"/>
          <w:sz w:val="24"/>
        </w:rPr>
        <w:t>Zvláštníꢀsběrnéꢀnádobyꢀjeꢀpovinnostꢀplnitꢀtak,ꢀabyꢀjeꢀbyloꢀmožnoꢀuzavřítꢀaꢀodpadꢀzꢀ</w:t>
      </w:r>
    </w:p>
    <w:p w:rsidR="005B5428" w:rsidRDefault="002E2BF1">
      <w:pPr>
        <w:framePr w:w="8981" w:wrap="auto" w:hAnchor="text" w:x="1859" w:y="8575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pacing w:val="-1"/>
          <w:sz w:val="24"/>
        </w:rPr>
        <w:t>nichꢀpřiꢀmanipulaciꢀnevypadával.ꢀPokudꢀtoꢀumožňujeꢀpovah</w:t>
      </w:r>
      <w:r>
        <w:rPr>
          <w:rFonts w:ascii="TDOASA+Cambria" w:hAnsi="TDOASA+Cambria" w:cs="TDOASA+Cambria"/>
          <w:color w:val="000000"/>
          <w:spacing w:val="-1"/>
          <w:sz w:val="24"/>
        </w:rPr>
        <w:t>aꢀodpadu,ꢀjeꢀnutnoꢀobjemꢀ</w:t>
      </w:r>
    </w:p>
    <w:p w:rsidR="005B5428" w:rsidRDefault="002E2BF1">
      <w:pPr>
        <w:framePr w:w="6743" w:wrap="auto" w:hAnchor="text" w:x="1859" w:y="8858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odpaduꢀpředꢀjehoꢀodloženímꢀdoꢀsběrnéꢀnádobyꢀminimalizovat</w:t>
      </w:r>
      <w:proofErr w:type="spellEnd"/>
      <w:r>
        <w:rPr>
          <w:rFonts w:ascii="TDOASA+Cambria" w:hAnsi="TDOASA+Cambria" w:cs="TDOASA+Cambria"/>
          <w:color w:val="000000"/>
          <w:sz w:val="24"/>
        </w:rPr>
        <w:t>.ꢀꢀ</w:t>
      </w:r>
    </w:p>
    <w:p w:rsidR="005B5428" w:rsidRDefault="002E2BF1">
      <w:pPr>
        <w:framePr w:w="293" w:wrap="auto" w:hAnchor="text" w:x="1793" w:y="9136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1242" w:wrap="auto" w:hAnchor="text" w:x="5494" w:y="9419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Článekꢀ4ꢀ</w:t>
      </w:r>
    </w:p>
    <w:p w:rsidR="005B5428" w:rsidRDefault="002E2BF1">
      <w:pPr>
        <w:framePr w:w="293" w:wrap="auto" w:hAnchor="text" w:x="2103" w:y="9698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ꢀ</w:t>
      </w:r>
    </w:p>
    <w:p w:rsidR="005B5428" w:rsidRDefault="002E2BF1">
      <w:pPr>
        <w:framePr w:w="7970" w:wrap="auto" w:hAnchor="text" w:x="2156" w:y="9698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Svozꢀnebezpečnýchꢀsložekꢀkomunáln</w:t>
      </w:r>
      <w:r>
        <w:rPr>
          <w:rFonts w:ascii="FNLEGU+Cambria-Bold" w:hAnsi="FNLEGU+Cambria-Bold" w:cs="FNLEGU+Cambria-Bold"/>
          <w:color w:val="000000"/>
          <w:spacing w:val="18"/>
          <w:sz w:val="36"/>
          <w:vertAlign w:val="subscript"/>
        </w:rPr>
        <w:t>ꢀ</w:t>
      </w:r>
      <w:r>
        <w:rPr>
          <w:rFonts w:ascii="FNLEGU+Cambria-Bold" w:hAnsi="FNLEGU+Cambria-Bold" w:cs="FNLEGU+Cambria-Bold"/>
          <w:color w:val="000000"/>
          <w:sz w:val="24"/>
        </w:rPr>
        <w:t>íhoꢀodpaduꢀaꢀobjemnéhoꢀodpaduꢀ</w:t>
      </w:r>
    </w:p>
    <w:p w:rsidR="005B5428" w:rsidRDefault="002E2BF1">
      <w:pPr>
        <w:framePr w:w="9363" w:wrap="auto" w:hAnchor="text" w:x="1433" w:y="10120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(1)</w:t>
      </w:r>
      <w:r>
        <w:rPr>
          <w:rFonts w:ascii="Times New Roman"/>
          <w:color w:val="000000"/>
          <w:spacing w:val="50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Svoz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nebezpečných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složek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komunálního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odpadu</w:t>
      </w:r>
      <w:proofErr w:type="spellEnd"/>
      <w:r>
        <w:rPr>
          <w:rFonts w:ascii="TDOASA+Cambria" w:hAnsi="TDOASA+Cambria" w:cs="TDOASA+Cambria"/>
          <w:color w:val="000000"/>
          <w:sz w:val="24"/>
        </w:rPr>
        <w:t>,ꢀ</w:t>
      </w:r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textilu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aꢀ</w:t>
      </w:r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objemného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odpadu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jeꢀ</w:t>
      </w:r>
    </w:p>
    <w:p w:rsidR="005B5428" w:rsidRDefault="002E2BF1">
      <w:pPr>
        <w:framePr w:w="9363" w:wrap="auto" w:hAnchor="text" w:x="1433" w:y="10120"/>
        <w:widowControl w:val="0"/>
        <w:autoSpaceDE w:val="0"/>
        <w:autoSpaceDN w:val="0"/>
        <w:spacing w:before="2" w:after="0" w:line="281" w:lineRule="exact"/>
        <w:ind w:left="426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zajišťován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minimálně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jedenkrát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ročně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jejichꢀ</w:t>
      </w:r>
      <w:r>
        <w:rPr>
          <w:rFonts w:ascii="Times New Roman"/>
          <w:color w:val="000000"/>
          <w:spacing w:val="-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odebíráním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naꢀ</w:t>
      </w:r>
      <w:r>
        <w:rPr>
          <w:rFonts w:ascii="Times New Roman"/>
          <w:color w:val="000000"/>
          <w:spacing w:val="-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předem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vyhlášených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9363" w:wrap="auto" w:hAnchor="text" w:x="1433" w:y="10120"/>
        <w:widowControl w:val="0"/>
        <w:autoSpaceDE w:val="0"/>
        <w:autoSpaceDN w:val="0"/>
        <w:spacing w:before="2" w:after="0" w:line="281" w:lineRule="exact"/>
        <w:ind w:left="426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přechodných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stanovištích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přímo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doꢀzvláštních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sběrných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nádob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kꢀtomuto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sběru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9363" w:wrap="auto" w:hAnchor="text" w:x="1433" w:y="10120"/>
        <w:widowControl w:val="0"/>
        <w:autoSpaceDE w:val="0"/>
        <w:autoSpaceDN w:val="0"/>
        <w:spacing w:before="0" w:after="0" w:line="278" w:lineRule="exact"/>
        <w:ind w:left="426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pacing w:val="1"/>
          <w:sz w:val="24"/>
        </w:rPr>
        <w:t>určených.ꢀInformaceꢀoꢀsběruꢀjsouꢀzveřejňoványꢀnaꢀúředníꢀdesce,ꢀvꢀmístnímꢀrozhlaseꢀ</w:t>
      </w:r>
    </w:p>
    <w:p w:rsidR="005B5428" w:rsidRDefault="002E2BF1">
      <w:pPr>
        <w:framePr w:w="9363" w:wrap="auto" w:hAnchor="text" w:x="1433" w:y="10120"/>
        <w:widowControl w:val="0"/>
        <w:autoSpaceDE w:val="0"/>
        <w:autoSpaceDN w:val="0"/>
        <w:spacing w:before="2" w:after="0" w:line="281" w:lineRule="exact"/>
        <w:ind w:left="426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aꢀwebovýchꢀstránkáchꢀobce</w:t>
      </w:r>
      <w:proofErr w:type="spellEnd"/>
      <w:r>
        <w:rPr>
          <w:rFonts w:ascii="TDOASA+Cambria" w:hAnsi="TDOASA+Cambria" w:cs="TDOASA+Cambria"/>
          <w:color w:val="000000"/>
          <w:sz w:val="24"/>
        </w:rPr>
        <w:t>.ꢀ</w:t>
      </w:r>
    </w:p>
    <w:p w:rsidR="005B5428" w:rsidRDefault="002E2BF1">
      <w:pPr>
        <w:framePr w:w="293" w:wrap="auto" w:hAnchor="text" w:x="1858" w:y="11416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9363" w:wrap="auto" w:hAnchor="text" w:x="1433" w:y="11671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(2)</w:t>
      </w:r>
      <w:r>
        <w:rPr>
          <w:rFonts w:ascii="Times New Roman"/>
          <w:color w:val="000000"/>
          <w:spacing w:val="50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Soustřeďování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nebezpečných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složek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komunálního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odpadu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aꢀ</w:t>
      </w:r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objemného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odpadu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6027" w:wrap="auto" w:hAnchor="text" w:x="1859" w:y="11949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podléháꢀpožadavkůmꢀstanovenýmꢀvꢀčlánkuꢀ3ꢀodst.ꢀ4ꢀaꢀ5.ꢀ</w:t>
      </w:r>
    </w:p>
    <w:p w:rsidR="005B5428" w:rsidRDefault="002E2BF1">
      <w:pPr>
        <w:framePr w:w="293" w:wrap="auto" w:hAnchor="text" w:x="1433" w:y="1223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ꢀ</w:t>
      </w:r>
    </w:p>
    <w:p w:rsidR="005B5428" w:rsidRDefault="002E2BF1">
      <w:pPr>
        <w:framePr w:w="1242" w:wrap="auto" w:hAnchor="text" w:x="5494" w:y="12515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Článekꢀ5ꢀ</w:t>
      </w:r>
    </w:p>
    <w:p w:rsidR="005B5428" w:rsidRDefault="002E2BF1">
      <w:pPr>
        <w:framePr w:w="5565" w:wrap="auto" w:hAnchor="text" w:x="3359" w:y="12794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FNLEGU+Cambria-Bold" w:hAnsi="FNLEGU+Cambria-Bold" w:cs="FNLEGU+Cambria-Bold"/>
          <w:color w:val="000000"/>
          <w:spacing w:val="-2"/>
          <w:sz w:val="24"/>
        </w:rPr>
        <w:t>Soustřeďováníꢀsměsnéh</w:t>
      </w:r>
      <w:r>
        <w:rPr>
          <w:rFonts w:ascii="FNLEGU+Cambria-Bold" w:hAnsi="FNLEGU+Cambria-Bold" w:cs="FNLEGU+Cambria-Bold"/>
          <w:color w:val="000000"/>
          <w:spacing w:val="-7"/>
          <w:sz w:val="36"/>
          <w:vertAlign w:val="subscript"/>
        </w:rPr>
        <w:t>ꢀ</w:t>
      </w:r>
      <w:r>
        <w:rPr>
          <w:rFonts w:ascii="FNLEGU+Cambria-Bold" w:hAnsi="FNLEGU+Cambria-Bold" w:cs="FNLEGU+Cambria-Bold"/>
          <w:color w:val="000000"/>
          <w:sz w:val="24"/>
        </w:rPr>
        <w:t>oꢀkomunálníhoꢀodpadu</w:t>
      </w:r>
      <w:proofErr w:type="spellEnd"/>
      <w:r>
        <w:rPr>
          <w:rFonts w:ascii="FNLEGU+Cambria-Bold" w:hAnsi="FNLEGU+Cambria-Bold" w:cs="FNLEGU+Cambria-Bold"/>
          <w:color w:val="000000"/>
          <w:sz w:val="24"/>
        </w:rPr>
        <w:t>ꢀꢀ</w:t>
      </w:r>
    </w:p>
    <w:p w:rsidR="005B5428" w:rsidRDefault="002E2BF1">
      <w:pPr>
        <w:framePr w:w="9364" w:wrap="auto" w:hAnchor="text" w:x="1433" w:y="13216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(1)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DOASA+Cambria" w:hAnsi="TDOASA+Cambria" w:cs="TDOASA+Cambria"/>
          <w:color w:val="000000"/>
          <w:spacing w:val="1"/>
          <w:sz w:val="24"/>
        </w:rPr>
        <w:t>Směsnýꢀkomunálníꢀodpadꢀseꢀodkládáꢀdoꢀsběrnýchꢀnádob.ꢀProꢀúčelyꢀtétoꢀvyhláškyꢀseꢀ</w:t>
      </w:r>
    </w:p>
    <w:p w:rsidR="005B5428" w:rsidRDefault="002E2BF1">
      <w:pPr>
        <w:framePr w:w="9364" w:wrap="auto" w:hAnchor="text" w:x="1433" w:y="13216"/>
        <w:widowControl w:val="0"/>
        <w:autoSpaceDE w:val="0"/>
        <w:autoSpaceDN w:val="0"/>
        <w:spacing w:before="2" w:after="0" w:line="281" w:lineRule="exact"/>
        <w:ind w:left="426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sběrnýmiꢀnádobamiꢀrozumějí</w:t>
      </w:r>
      <w:proofErr w:type="spellEnd"/>
      <w:r>
        <w:rPr>
          <w:rFonts w:ascii="TDOASA+Cambria" w:hAnsi="TDOASA+Cambria" w:cs="TDOASA+Cambria"/>
          <w:color w:val="000000"/>
          <w:sz w:val="24"/>
        </w:rPr>
        <w:t>:ꢀ</w:t>
      </w:r>
    </w:p>
    <w:p w:rsidR="005B5428" w:rsidRDefault="002E2BF1">
      <w:pPr>
        <w:framePr w:w="346" w:wrap="auto" w:hAnchor="text" w:x="1433" w:y="1366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LUUSDE+Cambria-Italic" w:hAnsi="LUUSDE+Cambria-Italic" w:cs="LUUSDE+Cambria-Italic"/>
          <w:color w:val="00B0F0"/>
          <w:sz w:val="24"/>
        </w:rPr>
        <w:t>ꢀ</w:t>
      </w:r>
      <w:r>
        <w:rPr>
          <w:rFonts w:ascii="TDOASA+Cambria" w:hAnsi="TDOASA+Cambria" w:cs="TDOASA+Cambria"/>
          <w:color w:val="00B0F0"/>
          <w:sz w:val="24"/>
        </w:rPr>
        <w:t>ꢀ</w:t>
      </w:r>
    </w:p>
    <w:p w:rsidR="005B5428" w:rsidRDefault="002E2BF1">
      <w:pPr>
        <w:framePr w:w="9003" w:wrap="auto" w:hAnchor="text" w:x="1793" w:y="1392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a)</w:t>
      </w:r>
      <w:r>
        <w:rPr>
          <w:rFonts w:ascii="Times New Roman"/>
          <w:color w:val="000000"/>
          <w:spacing w:val="91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typizované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sběrné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nádoby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(</w:t>
      </w:r>
      <w:proofErr w:type="spellStart"/>
      <w:r>
        <w:rPr>
          <w:rFonts w:ascii="TDOASA+Cambria" w:hAnsi="TDOASA+Cambria" w:cs="TDOASA+Cambria"/>
          <w:color w:val="000000"/>
          <w:sz w:val="24"/>
        </w:rPr>
        <w:t>popelnice</w:t>
      </w:r>
      <w:proofErr w:type="spellEnd"/>
      <w:r>
        <w:rPr>
          <w:rFonts w:ascii="TDOASA+Cambria" w:hAnsi="TDOASA+Cambria" w:cs="TDOASA+Cambria"/>
          <w:color w:val="000000"/>
          <w:sz w:val="24"/>
        </w:rPr>
        <w:t>)ꢀ</w:t>
      </w:r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určené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keꢀ</w:t>
      </w:r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shromažďování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směsného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9003" w:wrap="auto" w:hAnchor="text" w:x="1793" w:y="13922"/>
        <w:widowControl w:val="0"/>
        <w:autoSpaceDE w:val="0"/>
        <w:autoSpaceDN w:val="0"/>
        <w:spacing w:before="0" w:after="0" w:line="278" w:lineRule="exact"/>
        <w:ind w:left="360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komunálníhoꢀodpadu</w:t>
      </w:r>
      <w:proofErr w:type="spellEnd"/>
      <w:r>
        <w:rPr>
          <w:rFonts w:ascii="TDOASA+Cambria" w:hAnsi="TDOASA+Cambria" w:cs="TDOASA+Cambria"/>
          <w:color w:val="00AFEF"/>
          <w:sz w:val="24"/>
        </w:rPr>
        <w:t>ꢀꢀ</w:t>
      </w:r>
    </w:p>
    <w:p w:rsidR="005B5428" w:rsidRDefault="002E2BF1">
      <w:pPr>
        <w:framePr w:w="9003" w:wrap="auto" w:hAnchor="text" w:x="1793" w:y="14483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b)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DOASA+Cambria" w:hAnsi="TDOASA+Cambria" w:cs="TDOASA+Cambria"/>
          <w:color w:val="000000"/>
          <w:spacing w:val="1"/>
          <w:sz w:val="24"/>
        </w:rPr>
        <w:t>odpadkovéꢀkoše,ꢀkteréꢀjsouꢀumístěnyꢀnaꢀveřejnýchꢀprostranstvíchꢀvꢀobci,ꢀsloužícíꢀ</w:t>
      </w:r>
    </w:p>
    <w:p w:rsidR="005B5428" w:rsidRDefault="002E2BF1">
      <w:pPr>
        <w:framePr w:w="9003" w:wrap="auto" w:hAnchor="text" w:x="1793" w:y="14483"/>
        <w:widowControl w:val="0"/>
        <w:autoSpaceDE w:val="0"/>
        <w:autoSpaceDN w:val="0"/>
        <w:spacing w:before="2" w:after="0" w:line="281" w:lineRule="exact"/>
        <w:ind w:left="360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proꢀodkládáníꢀdrobnéhoꢀsměsnéhoꢀkomunálníhoꢀodpadu</w:t>
      </w:r>
      <w:proofErr w:type="spellEnd"/>
      <w:r>
        <w:rPr>
          <w:rFonts w:ascii="TDOASA+Cambria" w:hAnsi="TDOASA+Cambria" w:cs="TDOASA+Cambria"/>
          <w:color w:val="000000"/>
          <w:sz w:val="24"/>
        </w:rPr>
        <w:t>.ꢀ</w:t>
      </w:r>
    </w:p>
    <w:p w:rsidR="005B5428" w:rsidRDefault="002E2BF1">
      <w:pPr>
        <w:framePr w:w="293" w:wrap="auto" w:hAnchor="text" w:x="1433" w:y="14935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360" w:wrap="auto" w:hAnchor="text" w:x="5908" w:y="15582"/>
        <w:widowControl w:val="0"/>
        <w:autoSpaceDE w:val="0"/>
        <w:autoSpaceDN w:val="0"/>
        <w:spacing w:before="0" w:after="0" w:line="266" w:lineRule="exact"/>
        <w:jc w:val="left"/>
        <w:rPr>
          <w:rFonts w:ascii="RQQSEA+TimesNewRomanPSMT"/>
          <w:color w:val="000000"/>
          <w:sz w:val="24"/>
        </w:rPr>
      </w:pPr>
      <w:r>
        <w:rPr>
          <w:rFonts w:ascii="RQQSEA+TimesNewRomanPSMT"/>
          <w:color w:val="000000"/>
          <w:sz w:val="24"/>
        </w:rPr>
        <w:t>2</w:t>
      </w:r>
    </w:p>
    <w:p w:rsidR="005B5428" w:rsidRDefault="005B542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5B5428" w:rsidRDefault="002E2BF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5B5428" w:rsidRDefault="002E2BF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3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5B5428" w:rsidRDefault="002E2BF1">
      <w:pPr>
        <w:framePr w:w="9416" w:wrap="auto" w:hAnchor="text" w:x="1433" w:y="568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(2)</w:t>
      </w:r>
      <w:r>
        <w:rPr>
          <w:rFonts w:ascii="Times New Roman"/>
          <w:color w:val="000000"/>
          <w:spacing w:val="50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Soustřeďování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9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směsného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9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komunálního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9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odpadu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9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podléhá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9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požadavkům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-19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stanoveným</w:t>
      </w:r>
      <w:proofErr w:type="spellEnd"/>
      <w:r>
        <w:rPr>
          <w:rFonts w:ascii="TDOASA+Cambria" w:hAnsi="TDOASA+Cambria" w:cs="TDOASA+Cambria"/>
          <w:color w:val="000000"/>
          <w:sz w:val="24"/>
        </w:rPr>
        <w:t>ꢀꢀ</w:t>
      </w:r>
    </w:p>
    <w:p w:rsidR="005B5428" w:rsidRDefault="002E2BF1">
      <w:pPr>
        <w:framePr w:w="2523" w:wrap="auto" w:hAnchor="text" w:x="1859" w:y="84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vꢀčlánkuꢀ3ꢀodst.ꢀ4ꢀaꢀ5.ꢀꢀ</w:t>
      </w:r>
    </w:p>
    <w:p w:rsidR="005B5428" w:rsidRDefault="002E2BF1">
      <w:pPr>
        <w:framePr w:w="293" w:wrap="auto" w:hAnchor="text" w:x="1433" w:y="1130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ꢀ</w:t>
      </w:r>
    </w:p>
    <w:p w:rsidR="005B5428" w:rsidRDefault="002E2BF1">
      <w:pPr>
        <w:framePr w:w="1267" w:wrap="auto" w:hAnchor="text" w:x="5481" w:y="1413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Článekꢀ6ꢀ</w:t>
      </w:r>
    </w:p>
    <w:p w:rsidR="005B5428" w:rsidRDefault="002E2BF1">
      <w:pPr>
        <w:framePr w:w="1267" w:wrap="auto" w:hAnchor="text" w:x="5481" w:y="1413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FNLEGU+Cambria-Bold" w:hAnsi="FNLEGU+Cambria-Bold" w:cs="FNLEGU+Cambria-Bold"/>
          <w:color w:val="000000"/>
          <w:spacing w:val="-2"/>
          <w:sz w:val="24"/>
        </w:rPr>
        <w:t>Účin</w:t>
      </w:r>
      <w:r>
        <w:rPr>
          <w:rFonts w:ascii="FNLEGU+Cambria-Bold" w:hAnsi="FNLEGU+Cambria-Bold" w:cs="FNLEGU+Cambria-Bold"/>
          <w:color w:val="000000"/>
          <w:spacing w:val="-45"/>
          <w:sz w:val="36"/>
          <w:vertAlign w:val="subscript"/>
        </w:rPr>
        <w:t>ꢀ</w:t>
      </w:r>
      <w:r>
        <w:rPr>
          <w:rFonts w:ascii="FNLEGU+Cambria-Bold" w:hAnsi="FNLEGU+Cambria-Bold" w:cs="FNLEGU+Cambria-Bold"/>
          <w:color w:val="000000"/>
          <w:sz w:val="24"/>
        </w:rPr>
        <w:t>nost</w:t>
      </w:r>
      <w:proofErr w:type="spellEnd"/>
      <w:r>
        <w:rPr>
          <w:rFonts w:ascii="FNLEGU+Cambria-Bold" w:hAnsi="FNLEGU+Cambria-Bold" w:cs="FNLEGU+Cambria-Bold"/>
          <w:color w:val="000000"/>
          <w:sz w:val="24"/>
        </w:rPr>
        <w:t>ꢀ</w:t>
      </w:r>
    </w:p>
    <w:p w:rsidR="005B5428" w:rsidRDefault="002E2BF1">
      <w:pPr>
        <w:framePr w:w="7075" w:wrap="auto" w:hAnchor="text" w:x="2577" w:y="2114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Tatoꢀvyhláškaꢀnabýváꢀúčinnostiꢀpatnáctýmꢀdnemꢀpoꢀdniꢀvyhlášení.ꢀ</w:t>
      </w:r>
    </w:p>
    <w:p w:rsidR="005B5428" w:rsidRDefault="002E2BF1">
      <w:pPr>
        <w:framePr w:w="293" w:wrap="auto" w:hAnchor="text" w:x="5968" w:y="239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5968" w:y="2397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1427" w:wrap="auto" w:hAnchor="text" w:x="5401" w:y="2959"/>
        <w:widowControl w:val="0"/>
        <w:autoSpaceDE w:val="0"/>
        <w:autoSpaceDN w:val="0"/>
        <w:spacing w:before="0" w:after="0" w:line="281" w:lineRule="exact"/>
        <w:ind w:left="92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Článekꢀ7ꢀ</w:t>
      </w:r>
    </w:p>
    <w:p w:rsidR="005B5428" w:rsidRDefault="002E2BF1">
      <w:pPr>
        <w:framePr w:w="1427" w:wrap="auto" w:hAnchor="text" w:x="5401" w:y="2959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FNLEGU+Cambria-Bold" w:hAnsi="FNLEGU+Cambria-Bold" w:cs="FNLEGU+Cambria-Bold"/>
          <w:color w:val="000000"/>
          <w:sz w:val="24"/>
        </w:rPr>
        <w:t>Zrušujeꢀse</w:t>
      </w:r>
      <w:proofErr w:type="spellEnd"/>
      <w:r>
        <w:rPr>
          <w:rFonts w:ascii="FNLEGU+Cambria-Bold" w:hAnsi="FNLEGU+Cambria-Bold" w:cs="FNLEGU+Cambria-Bold"/>
          <w:color w:val="000000"/>
          <w:sz w:val="24"/>
        </w:rPr>
        <w:t>ꢀ</w:t>
      </w:r>
    </w:p>
    <w:p w:rsidR="005B5428" w:rsidRDefault="002E2BF1">
      <w:pPr>
        <w:framePr w:w="293" w:wrap="auto" w:hAnchor="text" w:x="1433" w:y="3645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373" w:wrap="auto" w:hAnchor="text" w:x="1433" w:y="4043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1</w:t>
      </w:r>
    </w:p>
    <w:p w:rsidR="005B5428" w:rsidRDefault="002E2BF1">
      <w:pPr>
        <w:framePr w:w="9230" w:wrap="auto" w:hAnchor="text" w:x="1566" w:y="4043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/>
          <w:color w:val="000000"/>
          <w:sz w:val="24"/>
        </w:rPr>
        <w:t>)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Obecně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40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závazná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40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vyhláška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č.ꢀ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1/2015ꢀ</w:t>
      </w:r>
      <w:r>
        <w:rPr>
          <w:rFonts w:ascii="Times New Roman"/>
          <w:color w:val="000000"/>
          <w:spacing w:val="40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ze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40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dne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26.ꢀ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1.ꢀ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DOASA+Cambria" w:hAnsi="TDOASA+Cambria" w:cs="TDOASA+Cambria"/>
          <w:color w:val="000000"/>
          <w:sz w:val="24"/>
        </w:rPr>
        <w:t>2015ꢀ</w:t>
      </w:r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oꢀstanovení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40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systému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9230" w:wrap="auto" w:hAnchor="text" w:x="1566" w:y="4043"/>
        <w:widowControl w:val="0"/>
        <w:autoSpaceDE w:val="0"/>
        <w:autoSpaceDN w:val="0"/>
        <w:spacing w:before="0" w:after="0" w:line="278" w:lineRule="exact"/>
        <w:ind w:left="151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shromažďování</w:t>
      </w:r>
      <w:proofErr w:type="spellEnd"/>
      <w:r>
        <w:rPr>
          <w:rFonts w:ascii="TDOASA+Cambria" w:hAnsi="TDOASA+Cambria" w:cs="TDOASA+Cambria"/>
          <w:color w:val="000000"/>
          <w:sz w:val="24"/>
        </w:rPr>
        <w:t>,ꢀ</w:t>
      </w:r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sběru</w:t>
      </w:r>
      <w:proofErr w:type="spellEnd"/>
      <w:r>
        <w:rPr>
          <w:rFonts w:ascii="TDOASA+Cambria" w:hAnsi="TDOASA+Cambria" w:cs="TDOASA+Cambria"/>
          <w:color w:val="000000"/>
          <w:sz w:val="24"/>
        </w:rPr>
        <w:t>,ꢀ</w:t>
      </w:r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přepravy</w:t>
      </w:r>
      <w:proofErr w:type="spellEnd"/>
      <w:r>
        <w:rPr>
          <w:rFonts w:ascii="TDOASA+Cambria" w:hAnsi="TDOASA+Cambria" w:cs="TDOASA+Cambria"/>
          <w:color w:val="000000"/>
          <w:sz w:val="24"/>
        </w:rPr>
        <w:t>,ꢀ</w:t>
      </w:r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třídění</w:t>
      </w:r>
      <w:proofErr w:type="spellEnd"/>
      <w:r>
        <w:rPr>
          <w:rFonts w:ascii="TDOASA+Cambria" w:hAnsi="TDOASA+Cambria" w:cs="TDOASA+Cambria"/>
          <w:color w:val="000000"/>
          <w:sz w:val="24"/>
        </w:rPr>
        <w:t>,ꢀ</w:t>
      </w:r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využívání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aꢀodstraňování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DOASA+Cambria" w:hAnsi="TDOASA+Cambria" w:cs="TDOASA+Cambria"/>
          <w:color w:val="000000"/>
          <w:sz w:val="24"/>
        </w:rPr>
        <w:t>komunálních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9230" w:wrap="auto" w:hAnchor="text" w:x="1566" w:y="4043"/>
        <w:widowControl w:val="0"/>
        <w:autoSpaceDE w:val="0"/>
        <w:autoSpaceDN w:val="0"/>
        <w:spacing w:before="2" w:after="0" w:line="281" w:lineRule="exact"/>
        <w:ind w:left="151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odpadůꢀaꢀnakládáníꢀseꢀstavebnímꢀodpademꢀnaꢀúzemíꢀobceꢀČíměř</w:t>
      </w:r>
      <w:proofErr w:type="spellEnd"/>
      <w:r>
        <w:rPr>
          <w:rFonts w:ascii="TDOASA+Cambria" w:hAnsi="TDOASA+Cambria" w:cs="TDOASA+Cambria"/>
          <w:color w:val="000000"/>
          <w:sz w:val="24"/>
        </w:rPr>
        <w:t>.ꢀ</w:t>
      </w:r>
    </w:p>
    <w:p w:rsidR="005B5428" w:rsidRDefault="002E2BF1">
      <w:pPr>
        <w:framePr w:w="9230" w:wrap="auto" w:hAnchor="text" w:x="1566" w:y="4043"/>
        <w:widowControl w:val="0"/>
        <w:autoSpaceDE w:val="0"/>
        <w:autoSpaceDN w:val="0"/>
        <w:spacing w:before="2" w:after="0" w:line="281" w:lineRule="exact"/>
        <w:ind w:left="4402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516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5167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LUUSDE+Cambria-Italic" w:hAnsi="LUUSDE+Cambria-Italic" w:cs="LUUSDE+Cambria-Italic"/>
          <w:color w:val="000000"/>
          <w:sz w:val="24"/>
        </w:rPr>
        <w:t>ꢀ</w:t>
      </w:r>
    </w:p>
    <w:p w:rsidR="005B5428" w:rsidRDefault="002E2BF1">
      <w:pPr>
        <w:framePr w:w="293" w:wrap="auto" w:hAnchor="text" w:x="1433" w:y="5167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5167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5167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812" w:wrap="auto" w:hAnchor="text" w:x="1433" w:y="6583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ꢀꢀꢀꢀꢀꢀꢀꢀꢀꢀꢀꢀꢀ</w:t>
      </w:r>
      <w:proofErr w:type="spellStart"/>
      <w:r>
        <w:rPr>
          <w:rFonts w:ascii="FNLEGU+Cambria-Bold" w:hAnsi="FNLEGU+Cambria-Bold" w:cs="FNLEGU+Cambria-Bold"/>
          <w:color w:val="000000"/>
          <w:sz w:val="24"/>
        </w:rPr>
        <w:t>VěraꢀNevoralová</w:t>
      </w:r>
      <w:proofErr w:type="spellEnd"/>
      <w:r>
        <w:rPr>
          <w:rFonts w:ascii="FNLEGU+Cambria-Bold" w:hAnsi="FNLEGU+Cambria-Bold" w:cs="FNLEGU+Cambria-Bold"/>
          <w:color w:val="000000"/>
          <w:sz w:val="24"/>
        </w:rPr>
        <w:t>ꢀ</w:t>
      </w:r>
    </w:p>
    <w:p w:rsidR="005B5428" w:rsidRDefault="002E2BF1">
      <w:pPr>
        <w:framePr w:w="293" w:wrap="auto" w:hAnchor="text" w:x="5264" w:y="6583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6680" w:y="6583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1946" w:wrap="auto" w:hAnchor="text" w:x="8155" w:y="6583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FNLEGU+Cambria-Bold" w:hAnsi="FNLEGU+Cambria-Bold" w:cs="FNLEGU+Cambria-Bold"/>
          <w:color w:val="000000"/>
          <w:sz w:val="24"/>
        </w:rPr>
        <w:t>LenkaꢀHůlková</w:t>
      </w:r>
      <w:proofErr w:type="spellEnd"/>
      <w:r>
        <w:rPr>
          <w:rFonts w:ascii="FNLEGU+Cambria-Bold" w:hAnsi="FNLEGU+Cambria-Bold" w:cs="FNLEGU+Cambria-Bold"/>
          <w:color w:val="000000"/>
          <w:sz w:val="24"/>
        </w:rPr>
        <w:t>ꢀ</w:t>
      </w:r>
    </w:p>
    <w:p w:rsidR="005B5428" w:rsidRDefault="002E2BF1">
      <w:pPr>
        <w:framePr w:w="2361" w:wrap="auto" w:hAnchor="text" w:x="1924" w:y="6866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místostarostkaꢀobce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1783" w:wrap="auto" w:hAnchor="text" w:x="8236" w:y="6866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starostkaꢀobce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7149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7149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r>
        <w:rPr>
          <w:rFonts w:ascii="LUUSDE+Cambria-Italic" w:hAnsi="LUUSDE+Cambria-Italic" w:cs="LUUSDE+Cambria-Italic"/>
          <w:color w:val="000000"/>
          <w:sz w:val="24"/>
        </w:rPr>
        <w:t>ꢀ</w:t>
      </w:r>
    </w:p>
    <w:p w:rsidR="005B5428" w:rsidRDefault="002E2BF1">
      <w:pPr>
        <w:framePr w:w="6297" w:wrap="auto" w:hAnchor="text" w:x="1433" w:y="7711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Vyvěšenoꢀnaꢀúředníꢀdesceꢀobecníhoꢀúřaduꢀdne</w:t>
      </w:r>
      <w:proofErr w:type="spellEnd"/>
      <w:r>
        <w:rPr>
          <w:rFonts w:ascii="TDOASA+Cambria" w:hAnsi="TDOASA+Cambria" w:cs="TDOASA+Cambria"/>
          <w:color w:val="000000"/>
          <w:sz w:val="24"/>
        </w:rPr>
        <w:t>:ꢀ6.ꢀ12.ꢀ2021ꢀ</w:t>
      </w:r>
    </w:p>
    <w:p w:rsidR="005B5428" w:rsidRDefault="002E2BF1">
      <w:pPr>
        <w:framePr w:w="6297" w:wrap="auto" w:hAnchor="text" w:x="1433" w:y="7711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Sejmutoꢀzꢀúředníꢀdeskyꢀobecníhoꢀúřaduꢀdne</w:t>
      </w:r>
      <w:proofErr w:type="spellEnd"/>
      <w:r>
        <w:rPr>
          <w:rFonts w:ascii="TDOASA+Cambria" w:hAnsi="TDOASA+Cambria" w:cs="TDOASA+Cambria"/>
          <w:color w:val="000000"/>
          <w:sz w:val="24"/>
        </w:rPr>
        <w:t>:ꢀ1.ꢀ1.ꢀ2022ꢀ</w:t>
      </w:r>
    </w:p>
    <w:p w:rsidR="005B5428" w:rsidRDefault="002E2BF1">
      <w:pPr>
        <w:framePr w:w="293" w:wrap="auto" w:hAnchor="text" w:x="1433" w:y="827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8272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8272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8272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8272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8272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8272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8272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8272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8272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8272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8272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8272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8272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8272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8272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8272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8272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8272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8272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8272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8272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8272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8272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360" w:wrap="auto" w:hAnchor="text" w:x="5908" w:y="15582"/>
        <w:widowControl w:val="0"/>
        <w:autoSpaceDE w:val="0"/>
        <w:autoSpaceDN w:val="0"/>
        <w:spacing w:before="0" w:after="0" w:line="266" w:lineRule="exact"/>
        <w:jc w:val="left"/>
        <w:rPr>
          <w:rFonts w:ascii="RQQSEA+TimesNewRomanPSMT"/>
          <w:color w:val="000000"/>
          <w:sz w:val="24"/>
        </w:rPr>
      </w:pPr>
      <w:r>
        <w:rPr>
          <w:rFonts w:ascii="RQQSEA+TimesNewRomanPSMT"/>
          <w:color w:val="000000"/>
          <w:sz w:val="24"/>
        </w:rPr>
        <w:t>3</w:t>
      </w:r>
    </w:p>
    <w:p w:rsidR="005B5428" w:rsidRDefault="002E2BF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" o:spid="_x0000_s1028" type="#_x0000_t75" style="position:absolute;margin-left:67.3pt;margin-top:327.8pt;width:161.35pt;height:2.5pt;z-index:-251658240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>
        <w:rPr>
          <w:noProof/>
        </w:rPr>
        <w:pict>
          <v:shape id="_x00002" o:spid="_x0000_s1027" type="#_x0000_t75" style="position:absolute;margin-left:368.5pt;margin-top:327.8pt;width:161.35pt;height:2.5pt;z-index:-251659264;mso-position-horizontal:absolute;mso-position-horizontal-relative:page;mso-position-vertical:absolute;mso-position-vertical-relative:page">
            <v:imagedata r:id="rId7" o:title="image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5B5428" w:rsidRDefault="002E2BF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4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5B5428" w:rsidRDefault="002E2BF1">
      <w:pPr>
        <w:framePr w:w="293" w:wrap="auto" w:hAnchor="text" w:x="1433" w:y="568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568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568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568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568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568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568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568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568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5968" w:y="3098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ꢀ</w:t>
      </w:r>
    </w:p>
    <w:p w:rsidR="005B5428" w:rsidRDefault="002E2BF1">
      <w:pPr>
        <w:framePr w:w="5226" w:wrap="auto" w:hAnchor="text" w:x="3502" w:y="3381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PřílohaꢀkꢀObecněꢀzávaznéꢀvyhlášceꢀč.ꢀ1/2021ꢀ</w:t>
      </w:r>
    </w:p>
    <w:p w:rsidR="005B5428" w:rsidRDefault="002E2BF1">
      <w:pPr>
        <w:framePr w:w="293" w:wrap="auto" w:hAnchor="text" w:x="5968" w:y="3664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ꢀ</w:t>
      </w:r>
    </w:p>
    <w:p w:rsidR="005B5428" w:rsidRDefault="002E2BF1">
      <w:pPr>
        <w:framePr w:w="8863" w:wrap="auto" w:hAnchor="text" w:x="1687" w:y="3945"/>
        <w:widowControl w:val="0"/>
        <w:autoSpaceDE w:val="0"/>
        <w:autoSpaceDN w:val="0"/>
        <w:spacing w:before="0" w:after="0" w:line="326" w:lineRule="exact"/>
        <w:jc w:val="left"/>
        <w:rPr>
          <w:rFonts w:ascii="Times New Roman"/>
          <w:color w:val="000000"/>
          <w:sz w:val="28"/>
        </w:rPr>
      </w:pPr>
      <w:proofErr w:type="spellStart"/>
      <w:r>
        <w:rPr>
          <w:rFonts w:ascii="JNNFTF+Cambria-Bold" w:hAnsi="JNNFTF+Cambria-Bold" w:cs="JNNFTF+Cambria-Bold"/>
          <w:color w:val="000000"/>
          <w:sz w:val="28"/>
        </w:rPr>
        <w:t>Stanovištěꢀsběrnýchꢀnádobꢀproꢀtříděnýꢀkomunálníꢀodpadꢀnaꢀúzemí</w:t>
      </w:r>
      <w:proofErr w:type="spellEnd"/>
      <w:r>
        <w:rPr>
          <w:rFonts w:ascii="JNNFTF+Cambria-Bold" w:hAnsi="JNNFTF+Cambria-Bold" w:cs="JNNFTF+Cambria-Bold"/>
          <w:color w:val="000000"/>
          <w:sz w:val="28"/>
        </w:rPr>
        <w:t>ꢀ</w:t>
      </w:r>
    </w:p>
    <w:p w:rsidR="005B5428" w:rsidRDefault="002E2BF1">
      <w:pPr>
        <w:framePr w:w="1743" w:wrap="auto" w:hAnchor="text" w:x="5247" w:y="4271"/>
        <w:widowControl w:val="0"/>
        <w:autoSpaceDE w:val="0"/>
        <w:autoSpaceDN w:val="0"/>
        <w:spacing w:before="0" w:after="0" w:line="326" w:lineRule="exact"/>
        <w:jc w:val="left"/>
        <w:rPr>
          <w:rFonts w:ascii="Times New Roman"/>
          <w:color w:val="000000"/>
          <w:sz w:val="28"/>
        </w:rPr>
      </w:pPr>
      <w:proofErr w:type="spellStart"/>
      <w:r>
        <w:rPr>
          <w:rFonts w:ascii="JNNFTF+Cambria-Bold" w:hAnsi="JNNFTF+Cambria-Bold" w:cs="JNNFTF+Cambria-Bold"/>
          <w:color w:val="000000"/>
          <w:sz w:val="28"/>
        </w:rPr>
        <w:t>obceꢀČíměř</w:t>
      </w:r>
      <w:proofErr w:type="spellEnd"/>
      <w:r>
        <w:rPr>
          <w:rFonts w:ascii="JNNFTF+Cambria-Bold" w:hAnsi="JNNFTF+Cambria-Bold" w:cs="JNNFTF+Cambria-Bold"/>
          <w:color w:val="000000"/>
          <w:sz w:val="28"/>
        </w:rPr>
        <w:t>ꢀ</w:t>
      </w:r>
    </w:p>
    <w:p w:rsidR="005B5428" w:rsidRDefault="002E2BF1">
      <w:pPr>
        <w:framePr w:w="293" w:wrap="auto" w:hAnchor="text" w:x="1433" w:y="4600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657" w:wrap="auto" w:hAnchor="text" w:x="2005" w:y="4893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PAPÍRꢀ</w:t>
      </w:r>
    </w:p>
    <w:p w:rsidR="005B5428" w:rsidRDefault="002E2BF1">
      <w:pPr>
        <w:framePr w:w="2657" w:wrap="auto" w:hAnchor="text" w:x="2005" w:y="4893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modrýꢀkontejner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657" w:wrap="auto" w:hAnchor="text" w:x="2005" w:y="4893"/>
        <w:widowControl w:val="0"/>
        <w:autoSpaceDE w:val="0"/>
        <w:autoSpaceDN w:val="0"/>
        <w:spacing w:before="11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SKLOꢀBÍLÉꢀ</w:t>
      </w:r>
    </w:p>
    <w:p w:rsidR="005B5428" w:rsidRDefault="002E2BF1">
      <w:pPr>
        <w:framePr w:w="2657" w:wrap="auto" w:hAnchor="text" w:x="2005" w:y="4893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bílýꢀkontejner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657" w:wrap="auto" w:hAnchor="text" w:x="2005" w:y="4893"/>
        <w:widowControl w:val="0"/>
        <w:autoSpaceDE w:val="0"/>
        <w:autoSpaceDN w:val="0"/>
        <w:spacing w:before="7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SKLOꢀBAREVNÉꢀ</w:t>
      </w:r>
    </w:p>
    <w:p w:rsidR="005B5428" w:rsidRDefault="002E2BF1">
      <w:pPr>
        <w:framePr w:w="2657" w:wrap="auto" w:hAnchor="text" w:x="2005" w:y="4893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zelenýꢀkontejner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657" w:wrap="auto" w:hAnchor="text" w:x="2005" w:y="4893"/>
        <w:widowControl w:val="0"/>
        <w:autoSpaceDE w:val="0"/>
        <w:autoSpaceDN w:val="0"/>
        <w:spacing w:before="11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PLASTYꢀAꢀPETꢀLAHVEꢀ</w:t>
      </w:r>
    </w:p>
    <w:p w:rsidR="005B5428" w:rsidRDefault="002E2BF1">
      <w:pPr>
        <w:framePr w:w="2657" w:wrap="auto" w:hAnchor="text" w:x="2005" w:y="4893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žlutýꢀkontejner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657" w:wrap="auto" w:hAnchor="text" w:x="2005" w:y="4893"/>
        <w:widowControl w:val="0"/>
        <w:autoSpaceDE w:val="0"/>
        <w:autoSpaceDN w:val="0"/>
        <w:spacing w:before="11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POUŽITÉꢀBATERIEꢀ</w:t>
      </w:r>
    </w:p>
    <w:p w:rsidR="005B5428" w:rsidRDefault="002E2BF1">
      <w:pPr>
        <w:framePr w:w="2657" w:wrap="auto" w:hAnchor="text" w:x="2005" w:y="4893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Speciálníꢀbox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3180" w:wrap="auto" w:hAnchor="text" w:x="5691" w:y="4893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6ꢀkontejnerůꢀuꢀvjezduꢀdoꢀZDꢀ</w:t>
      </w:r>
    </w:p>
    <w:p w:rsidR="005B5428" w:rsidRDefault="002E2BF1">
      <w:pPr>
        <w:framePr w:w="3180" w:wrap="auto" w:hAnchor="text" w:x="5691" w:y="4893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2ꢀkontejnerꢀnaꢀnávsiꢀ</w:t>
      </w:r>
    </w:p>
    <w:p w:rsidR="005B5428" w:rsidRDefault="002E2BF1">
      <w:pPr>
        <w:framePr w:w="3180" w:wrap="auto" w:hAnchor="text" w:x="5691" w:y="4893"/>
        <w:widowControl w:val="0"/>
        <w:autoSpaceDE w:val="0"/>
        <w:autoSpaceDN w:val="0"/>
        <w:spacing w:before="11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1ꢀkontejnerꢀuꢀvjezduꢀdoꢀZDꢀ</w:t>
      </w:r>
    </w:p>
    <w:p w:rsidR="005B5428" w:rsidRDefault="002E2BF1">
      <w:pPr>
        <w:framePr w:w="3180" w:wrap="auto" w:hAnchor="text" w:x="5691" w:y="4893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1ꢀkontejnerꢀnaꢀnávsiꢀ</w:t>
      </w:r>
    </w:p>
    <w:p w:rsidR="005B5428" w:rsidRDefault="002E2BF1">
      <w:pPr>
        <w:framePr w:w="3180" w:wrap="auto" w:hAnchor="text" w:x="5691" w:y="4893"/>
        <w:widowControl w:val="0"/>
        <w:autoSpaceDE w:val="0"/>
        <w:autoSpaceDN w:val="0"/>
        <w:spacing w:before="7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1ꢀkontejnerꢀuꢀvjezduꢀdoꢀZDꢀ</w:t>
      </w:r>
    </w:p>
    <w:p w:rsidR="005B5428" w:rsidRDefault="002E2BF1">
      <w:pPr>
        <w:framePr w:w="3180" w:wrap="auto" w:hAnchor="text" w:x="5691" w:y="4893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1ꢀkontejnerꢀnaꢀnávsiꢀ</w:t>
      </w:r>
    </w:p>
    <w:p w:rsidR="005B5428" w:rsidRDefault="002E2BF1">
      <w:pPr>
        <w:framePr w:w="3180" w:wrap="auto" w:hAnchor="text" w:x="5691" w:y="4893"/>
        <w:widowControl w:val="0"/>
        <w:autoSpaceDE w:val="0"/>
        <w:autoSpaceDN w:val="0"/>
        <w:spacing w:before="11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5ꢀkontejnerůꢀuꢀvjezduꢀdoꢀZDꢀ</w:t>
      </w:r>
    </w:p>
    <w:p w:rsidR="005B5428" w:rsidRDefault="002E2BF1">
      <w:pPr>
        <w:framePr w:w="3180" w:wrap="auto" w:hAnchor="text" w:x="5691" w:y="4893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3ꢀkontejnerꢀnaꢀnávsiꢀ</w:t>
      </w:r>
    </w:p>
    <w:p w:rsidR="005B5428" w:rsidRDefault="002E2BF1">
      <w:pPr>
        <w:framePr w:w="3180" w:wrap="auto" w:hAnchor="text" w:x="5691" w:y="4893"/>
        <w:widowControl w:val="0"/>
        <w:autoSpaceDE w:val="0"/>
        <w:autoSpaceDN w:val="0"/>
        <w:spacing w:before="11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1ꢀboxꢀuꢀvjezduꢀdoꢀZDꢀ</w:t>
      </w:r>
    </w:p>
    <w:p w:rsidR="005B5428" w:rsidRDefault="002E2BF1">
      <w:pPr>
        <w:framePr w:w="3180" w:wrap="auto" w:hAnchor="text" w:x="5691" w:y="4893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1ꢀboxꢀnaꢀnávsiꢀ</w:t>
      </w:r>
    </w:p>
    <w:p w:rsidR="005B5428" w:rsidRDefault="002E2BF1">
      <w:pPr>
        <w:framePr w:w="921" w:wrap="auto" w:hAnchor="text" w:x="2005" w:y="7754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KOVYꢀ</w:t>
      </w:r>
    </w:p>
    <w:p w:rsidR="005B5428" w:rsidRDefault="002E2BF1">
      <w:pPr>
        <w:framePr w:w="3047" w:wrap="auto" w:hAnchor="text" w:x="5691" w:y="7754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1ꢀkontejnerꢀuꢀvjezduꢀdoꢀZDꢀ</w:t>
      </w:r>
    </w:p>
    <w:p w:rsidR="005B5428" w:rsidRDefault="002E2BF1">
      <w:pPr>
        <w:framePr w:w="3047" w:wrap="auto" w:hAnchor="text" w:x="5691" w:y="7754"/>
        <w:widowControl w:val="0"/>
        <w:autoSpaceDE w:val="0"/>
        <w:autoSpaceDN w:val="0"/>
        <w:spacing w:before="2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1ꢀkontejnerꢀnaꢀnávsiꢀ</w:t>
      </w:r>
    </w:p>
    <w:p w:rsidR="005B5428" w:rsidRDefault="002E2BF1">
      <w:pPr>
        <w:framePr w:w="3047" w:wrap="auto" w:hAnchor="text" w:x="5691" w:y="7754"/>
        <w:widowControl w:val="0"/>
        <w:autoSpaceDE w:val="0"/>
        <w:autoSpaceDN w:val="0"/>
        <w:spacing w:before="11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1ꢀkontejnerꢀuꢀvjezduꢀdoꢀZDꢀ</w:t>
      </w:r>
    </w:p>
    <w:p w:rsidR="005B5428" w:rsidRDefault="002E2BF1">
      <w:pPr>
        <w:framePr w:w="3047" w:wrap="auto" w:hAnchor="text" w:x="5691" w:y="7754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1ꢀkontejnerꢀnaꢀnávsiꢀ</w:t>
      </w:r>
    </w:p>
    <w:p w:rsidR="005B5428" w:rsidRDefault="002E2BF1">
      <w:pPr>
        <w:framePr w:w="3047" w:wrap="auto" w:hAnchor="text" w:x="5691" w:y="7754"/>
        <w:widowControl w:val="0"/>
        <w:autoSpaceDE w:val="0"/>
        <w:autoSpaceDN w:val="0"/>
        <w:spacing w:before="11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770" w:wrap="auto" w:hAnchor="text" w:x="2005" w:y="8037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šedýꢀkontejner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770" w:wrap="auto" w:hAnchor="text" w:x="2005" w:y="8037"/>
        <w:widowControl w:val="0"/>
        <w:autoSpaceDE w:val="0"/>
        <w:autoSpaceDN w:val="0"/>
        <w:spacing w:before="11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FNLEGU+Cambria-Bold" w:hAnsi="FNLEGU+Cambria-Bold" w:cs="FNLEGU+Cambria-Bold"/>
          <w:color w:val="000000"/>
          <w:sz w:val="24"/>
        </w:rPr>
        <w:t>JEDLÉꢀOLEJEꢀAꢀTUKYꢀ</w:t>
      </w:r>
    </w:p>
    <w:p w:rsidR="005B5428" w:rsidRDefault="002E2BF1">
      <w:pPr>
        <w:framePr w:w="2770" w:wrap="auto" w:hAnchor="text" w:x="2005" w:y="8037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DOASA+Cambria" w:hAnsi="TDOASA+Cambria" w:cs="TDOASA+Cambria"/>
          <w:color w:val="000000"/>
          <w:sz w:val="24"/>
        </w:rPr>
        <w:t>speciálníꢀsběrnáꢀnádoba</w:t>
      </w:r>
      <w:proofErr w:type="spellEnd"/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770" w:wrap="auto" w:hAnchor="text" w:x="2005" w:y="8037"/>
        <w:widowControl w:val="0"/>
        <w:autoSpaceDE w:val="0"/>
        <w:autoSpaceDN w:val="0"/>
        <w:spacing w:before="11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9194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293" w:wrap="auto" w:hAnchor="text" w:x="1433" w:y="9194"/>
        <w:widowControl w:val="0"/>
        <w:autoSpaceDE w:val="0"/>
        <w:autoSpaceDN w:val="0"/>
        <w:spacing w:before="0" w:after="0" w:line="278" w:lineRule="exact"/>
        <w:jc w:val="left"/>
        <w:rPr>
          <w:rFonts w:ascii="Times New Roman"/>
          <w:color w:val="000000"/>
          <w:sz w:val="24"/>
        </w:rPr>
      </w:pPr>
      <w:r>
        <w:rPr>
          <w:rFonts w:ascii="TDOASA+Cambria" w:hAnsi="TDOASA+Cambria" w:cs="TDOASA+Cambria"/>
          <w:color w:val="000000"/>
          <w:sz w:val="24"/>
        </w:rPr>
        <w:t>ꢀ</w:t>
      </w:r>
    </w:p>
    <w:p w:rsidR="005B5428" w:rsidRDefault="002E2BF1">
      <w:pPr>
        <w:framePr w:w="360" w:wrap="auto" w:hAnchor="text" w:x="5908" w:y="15582"/>
        <w:widowControl w:val="0"/>
        <w:autoSpaceDE w:val="0"/>
        <w:autoSpaceDN w:val="0"/>
        <w:spacing w:before="0" w:after="0" w:line="266" w:lineRule="exact"/>
        <w:jc w:val="left"/>
        <w:rPr>
          <w:rFonts w:ascii="RQQSEA+TimesNewRomanPSMT"/>
          <w:color w:val="000000"/>
          <w:sz w:val="24"/>
        </w:rPr>
      </w:pPr>
      <w:r>
        <w:rPr>
          <w:rFonts w:ascii="RQQSEA+TimesNewRomanPSMT"/>
          <w:color w:val="000000"/>
          <w:sz w:val="24"/>
        </w:rPr>
        <w:t>4</w:t>
      </w:r>
    </w:p>
    <w:p w:rsidR="005B5428" w:rsidRDefault="002E2BF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" o:spid="_x0000_s1026" type="#_x0000_t75" style="position:absolute;margin-left:95.4pt;margin-top:243.05pt;width:413.6pt;height:217.5pt;z-index:-251660288;mso-position-horizontal:absolute;mso-position-horizontal-relative:page;mso-position-vertical:absolute;mso-position-vertical-relative:page">
            <v:imagedata r:id="rId8" o:title="image4"/>
            <w10:wrap anchorx="page" anchory="page"/>
          </v:shape>
        </w:pict>
      </w:r>
    </w:p>
    <w:sectPr w:rsidR="005B5428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B034BFC-B88E-4AB4-8756-525E9992B02F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1D6F63B3-7193-486A-927E-441CE3D4C3F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B4F9811A-6B0D-494A-B182-17FB5EEC686C}"/>
  </w:font>
  <w:font w:name="TDOASA+Cambria">
    <w:charset w:val="01"/>
    <w:family w:val="auto"/>
    <w:pitch w:val="variable"/>
    <w:sig w:usb0="01010101" w:usb1="01010101" w:usb2="01010101" w:usb3="01010101" w:csb0="01010101" w:csb1="01010101"/>
    <w:embedRegular r:id="rId4" w:fontKey="{71D4166A-1C82-4196-A3B8-E0E20167F786}"/>
  </w:font>
  <w:font w:name="JNNFTF+Cambria-Bold">
    <w:charset w:val="01"/>
    <w:family w:val="auto"/>
    <w:pitch w:val="variable"/>
    <w:sig w:usb0="01010101" w:usb1="01010101" w:usb2="01010101" w:usb3="01010101" w:csb0="01010101" w:csb1="01010101"/>
    <w:embedRegular r:id="rId5" w:fontKey="{39971FE9-5DBC-4B64-A4F4-B3218B3DF0F7}"/>
  </w:font>
  <w:font w:name="FNLEGU+Cambria-Bold">
    <w:charset w:val="01"/>
    <w:family w:val="auto"/>
    <w:pitch w:val="variable"/>
    <w:sig w:usb0="01010101" w:usb1="01010101" w:usb2="01010101" w:usb3="01010101" w:csb0="01010101" w:csb1="01010101"/>
    <w:embedRegular r:id="rId6" w:fontKey="{173DBCC7-2044-4958-88B9-53976CAEB9DA}"/>
  </w:font>
  <w:font w:name="LUUSDE+Cambria-Italic">
    <w:charset w:val="01"/>
    <w:family w:val="auto"/>
    <w:pitch w:val="variable"/>
    <w:sig w:usb0="01010101" w:usb1="01010101" w:usb2="01010101" w:usb3="01010101" w:csb0="01010101" w:csb1="01010101"/>
    <w:embedRegular r:id="rId7" w:fontKey="{F2660AB9-6F09-454C-9A3D-95B5B499DE23}"/>
  </w:font>
  <w:font w:name="RQQSEA+TimesNewRomanPSMT">
    <w:charset w:val="01"/>
    <w:family w:val="auto"/>
    <w:pitch w:val="variable"/>
    <w:sig w:usb0="01010101" w:usb1="01010101" w:usb2="01010101" w:usb3="01010101" w:csb0="01010101" w:csb1="01010101"/>
    <w:embedRegular r:id="rId8" w:fontKey="{6D7E5555-7C80-4BBF-9826-D5104250D4F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76E84660-283C-4D20-B603-772AAFAAB91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2E2BF1"/>
    <w:rsid w:val="005B5428"/>
    <w:rsid w:val="00AA2DF9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843</Words>
  <Characters>4975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Jaroslav Vecheta</cp:lastModifiedBy>
  <cp:revision>2</cp:revision>
  <dcterms:created xsi:type="dcterms:W3CDTF">2024-11-14T14:37:00Z</dcterms:created>
  <dcterms:modified xsi:type="dcterms:W3CDTF">2024-11-14T14:37:00Z</dcterms:modified>
</cp:coreProperties>
</file>