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823" w14:textId="77777777" w:rsidR="004D5CAF" w:rsidRPr="002529A2" w:rsidRDefault="00F177F5" w:rsidP="00F177F5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noProof/>
          <w:color w:val="FF0000"/>
          <w:sz w:val="22"/>
          <w:szCs w:val="22"/>
        </w:rPr>
        <w:drawing>
          <wp:inline distT="0" distB="0" distL="0" distR="0" wp14:anchorId="593349FC" wp14:editId="1FAA1F64">
            <wp:extent cx="771525" cy="7699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Řepníky_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56" cy="78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FE7C" w14:textId="77777777" w:rsidR="004D5CAF" w:rsidRDefault="004D5CAF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36CFB9FB" w14:textId="77777777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</w:t>
      </w:r>
    </w:p>
    <w:p w14:paraId="5A1EB157" w14:textId="77777777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</w:t>
      </w:r>
    </w:p>
    <w:p w14:paraId="66864AAB" w14:textId="1934D6D2" w:rsidR="004D5CAF" w:rsidRPr="00064B66" w:rsidRDefault="00481AA0" w:rsidP="00064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</w:t>
      </w:r>
      <w:r w:rsidR="008636B6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č. 1/2022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14:paraId="48EB69D2" w14:textId="77777777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</w:t>
      </w:r>
      <w:r w:rsidR="00CB6618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  <w:r w:rsidRPr="00C63A4A">
        <w:rPr>
          <w:rFonts w:ascii="Arial" w:hAnsi="Arial"/>
          <w:b/>
          <w:bCs/>
        </w:rPr>
        <w:t>a vymezují prostory pro volné pobíhání psů</w:t>
      </w:r>
    </w:p>
    <w:p w14:paraId="0A47861E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4F0E4CB" w14:textId="6EE5C182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064B6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Řepníky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</w:t>
      </w:r>
      <w:r w:rsidR="00794FC2">
        <w:rPr>
          <w:rFonts w:ascii="Arial" w:hAnsi="Arial"/>
          <w:sz w:val="22"/>
          <w:szCs w:val="22"/>
        </w:rPr>
        <w:t xml:space="preserve"> 25.7.2022</w:t>
      </w:r>
      <w:r>
        <w:rPr>
          <w:rFonts w:ascii="Arial" w:hAnsi="Arial"/>
          <w:sz w:val="22"/>
          <w:szCs w:val="22"/>
        </w:rPr>
        <w:t xml:space="preserve"> usnesením č. </w:t>
      </w:r>
      <w:r w:rsidR="00794FC2">
        <w:rPr>
          <w:rFonts w:ascii="Arial" w:hAnsi="Arial"/>
          <w:sz w:val="22"/>
          <w:szCs w:val="22"/>
        </w:rPr>
        <w:t>7/1/2022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</w:t>
      </w:r>
      <w:r w:rsidR="00EB5636">
        <w:rPr>
          <w:rFonts w:ascii="Arial" w:hAnsi="Arial"/>
          <w:sz w:val="22"/>
          <w:szCs w:val="22"/>
        </w:rPr>
        <w:t>c</w:t>
      </w:r>
      <w:r w:rsidR="00064B66">
        <w:rPr>
          <w:rFonts w:ascii="Arial" w:hAnsi="Arial"/>
          <w:sz w:val="22"/>
          <w:szCs w:val="22"/>
        </w:rPr>
        <w:t xml:space="preserve">) a </w:t>
      </w:r>
      <w:r>
        <w:rPr>
          <w:rFonts w:ascii="Arial" w:hAnsi="Arial"/>
          <w:sz w:val="22"/>
          <w:szCs w:val="22"/>
        </w:rPr>
        <w:t>d), § 35 a § 84 odst. 2 písm. h) zákona č. 128/2000 Sb., o obcích (obecní zřízení), ve znění pozdějších předpisů, tuto obecně závaznou vyhlášku:</w:t>
      </w:r>
    </w:p>
    <w:p w14:paraId="58862CEA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2E75FFE0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FE5F94E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49A29BC" w14:textId="77777777" w:rsidR="004D5CAF" w:rsidRPr="00064B66" w:rsidRDefault="004147C9" w:rsidP="00064B6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  <w:r w:rsidR="00064B66">
        <w:rPr>
          <w:rFonts w:ascii="Arial" w:hAnsi="Arial"/>
        </w:rPr>
        <w:t xml:space="preserve"> </w:t>
      </w:r>
      <w:r w:rsidRPr="00064B66">
        <w:rPr>
          <w:rFonts w:ascii="Arial" w:hAnsi="Arial"/>
        </w:rPr>
        <w:t xml:space="preserve">na </w:t>
      </w:r>
      <w:r w:rsidRPr="00064B66">
        <w:rPr>
          <w:rFonts w:ascii="Arial" w:hAnsi="Arial"/>
          <w:b/>
          <w:bCs/>
        </w:rPr>
        <w:t>všech veřejných prostranstvích</w:t>
      </w:r>
      <w:r w:rsidRPr="00064B66">
        <w:rPr>
          <w:rFonts w:ascii="Arial" w:hAnsi="Arial"/>
        </w:rPr>
        <w:t xml:space="preserve"> v obci je možný pohyb psů pouze </w:t>
      </w:r>
      <w:r w:rsidR="00197F19" w:rsidRPr="008C0305">
        <w:rPr>
          <w:rFonts w:ascii="Arial" w:hAnsi="Arial"/>
        </w:rPr>
        <w:t>na vodítku (bez nasazeného náhubku na tlamě), anebo pes musí mít nasazen náhubek na tlamě (a nemusí být veden současně na vodítku)</w:t>
      </w:r>
      <w:r w:rsidR="00197F19">
        <w:rPr>
          <w:rFonts w:ascii="Arial" w:hAnsi="Arial"/>
        </w:rPr>
        <w:t>.</w:t>
      </w:r>
    </w:p>
    <w:p w14:paraId="193FE9A4" w14:textId="77777777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povinností stanovených v odst. 1 zajišťuje fyzická osoba, která má psa na veřejném prostra</w:t>
      </w:r>
      <w:r w:rsidR="00EB5636">
        <w:rPr>
          <w:rFonts w:ascii="Arial" w:hAnsi="Arial"/>
        </w:rPr>
        <w:t>nství pod kontrolou či dohledem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43F2F1F9" w14:textId="77777777" w:rsidR="004D5CAF" w:rsidRPr="00F177F5" w:rsidRDefault="004147C9" w:rsidP="00F177F5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5A39BC8A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7402E73A" w14:textId="77777777" w:rsidR="004D5CAF" w:rsidRDefault="004147C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2E6D87E5" w14:textId="77777777" w:rsidR="004D5CAF" w:rsidRDefault="004D5CAF">
      <w:pPr>
        <w:pStyle w:val="Odstavecseseznamem"/>
        <w:widowControl w:val="0"/>
        <w:spacing w:after="120" w:line="240" w:lineRule="auto"/>
        <w:ind w:left="721"/>
        <w:jc w:val="both"/>
        <w:rPr>
          <w:rFonts w:ascii="Arial" w:eastAsia="Arial" w:hAnsi="Arial" w:cs="Arial"/>
        </w:rPr>
      </w:pPr>
    </w:p>
    <w:p w14:paraId="4FE07AA8" w14:textId="77777777" w:rsidR="009937C9" w:rsidRDefault="004147C9" w:rsidP="00B11716">
      <w:pPr>
        <w:pStyle w:val="Odstavecseseznamem"/>
        <w:widowControl w:val="0"/>
        <w:spacing w:after="120" w:line="312" w:lineRule="auto"/>
        <w:ind w:left="357"/>
        <w:jc w:val="both"/>
        <w:rPr>
          <w:rFonts w:ascii="Arial" w:hAnsi="Arial"/>
        </w:rPr>
      </w:pPr>
      <w:r>
        <w:rPr>
          <w:rFonts w:ascii="Arial" w:hAnsi="Arial"/>
        </w:rPr>
        <w:t>Pro volné pobíhání psů, které je možné pouze pod neustálým dohledem a přímým vlivem fyzické osoby doprovázející psa, se vymezují prostory</w:t>
      </w:r>
      <w:r w:rsidR="009937C9">
        <w:rPr>
          <w:rFonts w:ascii="Arial" w:hAnsi="Arial"/>
        </w:rPr>
        <w:t>:</w:t>
      </w:r>
    </w:p>
    <w:p w14:paraId="3B031E5B" w14:textId="245CEACD" w:rsidR="004D5CAF" w:rsidRPr="00B11716" w:rsidRDefault="009937C9" w:rsidP="00B11716">
      <w:pPr>
        <w:pStyle w:val="Odstavecseseznamem"/>
        <w:widowControl w:val="0"/>
        <w:numPr>
          <w:ilvl w:val="0"/>
          <w:numId w:val="9"/>
        </w:numPr>
        <w:spacing w:after="120" w:line="312" w:lineRule="auto"/>
        <w:jc w:val="both"/>
        <w:rPr>
          <w:rFonts w:ascii="Arial" w:hAnsi="Arial"/>
        </w:rPr>
      </w:pPr>
      <w:r w:rsidRPr="00B11716">
        <w:rPr>
          <w:rFonts w:ascii="Arial" w:hAnsi="Arial"/>
        </w:rPr>
        <w:t>Řepníky – u Horního rybníka parcelní číslo 733/1, 1239/1</w:t>
      </w:r>
      <w:r w:rsidR="004147C9" w:rsidRPr="00B11716">
        <w:rPr>
          <w:rFonts w:ascii="Arial" w:hAnsi="Arial"/>
        </w:rPr>
        <w:t xml:space="preserve"> </w:t>
      </w:r>
      <w:r w:rsidRPr="00B11716">
        <w:rPr>
          <w:rFonts w:ascii="Arial" w:hAnsi="Arial"/>
        </w:rPr>
        <w:t>v k.ú. Řepníky</w:t>
      </w:r>
      <w:r w:rsidR="00B11716" w:rsidRPr="00B11716">
        <w:rPr>
          <w:rFonts w:ascii="Arial" w:hAnsi="Arial"/>
        </w:rPr>
        <w:t>,</w:t>
      </w:r>
    </w:p>
    <w:p w14:paraId="0B348393" w14:textId="3AA087AB" w:rsidR="009937C9" w:rsidRDefault="009937C9" w:rsidP="009937C9">
      <w:pPr>
        <w:pStyle w:val="Odstavecseseznamem"/>
        <w:widowControl w:val="0"/>
        <w:numPr>
          <w:ilvl w:val="0"/>
          <w:numId w:val="9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Řepníky – pod Kadaní okolo obecního rybníka parcelní číslo 76/4 v k.ú. Řepníky</w:t>
      </w:r>
      <w:r w:rsidR="00B11716">
        <w:rPr>
          <w:rFonts w:ascii="Arial" w:hAnsi="Arial"/>
        </w:rPr>
        <w:t>,</w:t>
      </w:r>
      <w:r w:rsidR="00E30C4A">
        <w:rPr>
          <w:rFonts w:ascii="Arial" w:hAnsi="Arial"/>
        </w:rPr>
        <w:t xml:space="preserve"> </w:t>
      </w:r>
      <w:r w:rsidR="00E30C4A">
        <w:rPr>
          <w:rFonts w:ascii="Arial" w:hAnsi="Arial"/>
        </w:rPr>
        <w:lastRenderedPageBreak/>
        <w:t xml:space="preserve">(graficky znázorněno v příloze – neplatí pro celé parcelní číslo) </w:t>
      </w:r>
    </w:p>
    <w:p w14:paraId="41A50112" w14:textId="4D0E0773" w:rsidR="009937C9" w:rsidRPr="00B11716" w:rsidRDefault="00E92A54" w:rsidP="00B11716">
      <w:pPr>
        <w:pStyle w:val="Odstavecseseznamem"/>
        <w:widowControl w:val="0"/>
        <w:numPr>
          <w:ilvl w:val="0"/>
          <w:numId w:val="9"/>
        </w:numPr>
        <w:spacing w:after="120" w:line="312" w:lineRule="auto"/>
        <w:jc w:val="both"/>
        <w:rPr>
          <w:rFonts w:ascii="Arial" w:hAnsi="Arial"/>
        </w:rPr>
      </w:pPr>
      <w:r w:rsidRPr="00B11716">
        <w:rPr>
          <w:rFonts w:ascii="Arial" w:hAnsi="Arial"/>
        </w:rPr>
        <w:t xml:space="preserve">Pěšice – u „Vodárny“ tj. v Důlích parcelní číslo </w:t>
      </w:r>
      <w:r w:rsidR="00FB56B2" w:rsidRPr="00B11716">
        <w:rPr>
          <w:rFonts w:ascii="Arial" w:hAnsi="Arial"/>
        </w:rPr>
        <w:t>248 v k.ú. Pěšice</w:t>
      </w:r>
      <w:r w:rsidR="00B11716">
        <w:rPr>
          <w:rFonts w:ascii="Arial" w:hAnsi="Arial"/>
        </w:rPr>
        <w:t>,</w:t>
      </w:r>
    </w:p>
    <w:p w14:paraId="69A4D72B" w14:textId="045A5E1F" w:rsidR="00FB56B2" w:rsidRDefault="00FB56B2" w:rsidP="009937C9">
      <w:pPr>
        <w:pStyle w:val="Odstavecseseznamem"/>
        <w:widowControl w:val="0"/>
        <w:numPr>
          <w:ilvl w:val="0"/>
          <w:numId w:val="9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Popovec – na „Hradisku“ parcelní číslo </w:t>
      </w:r>
      <w:r w:rsidR="00E30C4A">
        <w:rPr>
          <w:rFonts w:ascii="Arial" w:hAnsi="Arial"/>
        </w:rPr>
        <w:t>364/2 v k.ú. Popovec (graficky znázorněno v příloze – neplatí pro celé parcelní číslo)</w:t>
      </w:r>
      <w:r w:rsidR="00B11716">
        <w:rPr>
          <w:rFonts w:ascii="Arial" w:hAnsi="Arial"/>
        </w:rPr>
        <w:t>.</w:t>
      </w:r>
    </w:p>
    <w:p w14:paraId="634B2BB4" w14:textId="19D97EE4" w:rsidR="00197F19" w:rsidRDefault="00197F19" w:rsidP="00B11716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55D889AF" w14:textId="77777777" w:rsidR="00197F19" w:rsidRDefault="00197F19" w:rsidP="00197F19">
      <w:pPr>
        <w:pStyle w:val="Zkladntext"/>
        <w:spacing w:after="0" w:line="312" w:lineRule="auto"/>
        <w:ind w:left="35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6F26E1A0" w14:textId="77777777" w:rsidR="00197F19" w:rsidRPr="00197F19" w:rsidRDefault="00EB5636" w:rsidP="00197F19">
      <w:pPr>
        <w:pStyle w:val="Zkladntext"/>
        <w:spacing w:after="0" w:line="312" w:lineRule="auto"/>
        <w:ind w:left="35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Zajištění čistoty veřejných prostranství</w:t>
      </w:r>
    </w:p>
    <w:p w14:paraId="41AABC46" w14:textId="77777777" w:rsidR="00197F19" w:rsidRDefault="00197F19" w:rsidP="00197F19">
      <w:pPr>
        <w:pStyle w:val="Zkladntext"/>
        <w:spacing w:line="312" w:lineRule="auto"/>
        <w:ind w:firstLine="567"/>
        <w:jc w:val="both"/>
        <w:rPr>
          <w:rFonts w:ascii="Arial" w:hAnsi="Arial"/>
          <w:sz w:val="22"/>
          <w:szCs w:val="22"/>
        </w:rPr>
      </w:pPr>
      <w:r w:rsidRPr="00EB5636">
        <w:rPr>
          <w:rFonts w:ascii="Arial" w:hAnsi="Arial"/>
          <w:sz w:val="22"/>
          <w:szCs w:val="22"/>
        </w:rPr>
        <w:t xml:space="preserve">V případě znečištění </w:t>
      </w:r>
      <w:r w:rsidR="00B84BC0">
        <w:rPr>
          <w:rFonts w:ascii="Arial" w:hAnsi="Arial"/>
          <w:sz w:val="22"/>
          <w:szCs w:val="22"/>
        </w:rPr>
        <w:t xml:space="preserve">ulice nebo jiného </w:t>
      </w:r>
      <w:r w:rsidRPr="00EB5636">
        <w:rPr>
          <w:rFonts w:ascii="Arial" w:hAnsi="Arial"/>
          <w:sz w:val="22"/>
          <w:szCs w:val="22"/>
        </w:rPr>
        <w:t>veřejného prostranství</w:t>
      </w:r>
      <w:r w:rsidR="004D1C3A">
        <w:rPr>
          <w:rFonts w:ascii="Arial" w:hAnsi="Arial"/>
          <w:sz w:val="22"/>
          <w:szCs w:val="22"/>
        </w:rPr>
        <w:t xml:space="preserve"> výkaly psa odstraní neprodleně toto znečištění</w:t>
      </w:r>
      <w:r w:rsidRPr="00EB5636">
        <w:rPr>
          <w:rFonts w:ascii="Arial" w:hAnsi="Arial"/>
          <w:sz w:val="22"/>
          <w:szCs w:val="22"/>
        </w:rPr>
        <w:t xml:space="preserve"> </w:t>
      </w:r>
      <w:r w:rsidR="00EB5636" w:rsidRPr="00EB5636">
        <w:rPr>
          <w:rFonts w:ascii="Arial" w:hAnsi="Arial"/>
          <w:sz w:val="22"/>
          <w:szCs w:val="22"/>
        </w:rPr>
        <w:t>fyzická osoba doprovázející psa</w:t>
      </w:r>
      <w:r w:rsidR="004D1C3A">
        <w:rPr>
          <w:rFonts w:ascii="Arial" w:hAnsi="Arial"/>
          <w:sz w:val="22"/>
          <w:szCs w:val="22"/>
        </w:rPr>
        <w:t>.</w:t>
      </w:r>
    </w:p>
    <w:p w14:paraId="4E059ABA" w14:textId="77777777" w:rsidR="00EB5636" w:rsidRPr="00197F19" w:rsidRDefault="00EB5636" w:rsidP="00197F19">
      <w:pPr>
        <w:pStyle w:val="Zkladntext"/>
        <w:spacing w:line="312" w:lineRule="auto"/>
        <w:ind w:firstLine="567"/>
        <w:jc w:val="both"/>
        <w:rPr>
          <w:rFonts w:ascii="Arial" w:hAnsi="Arial"/>
          <w:sz w:val="22"/>
          <w:szCs w:val="22"/>
        </w:rPr>
      </w:pPr>
    </w:p>
    <w:p w14:paraId="480DAE7B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</w:t>
      </w:r>
      <w:r w:rsidR="00197F19">
        <w:rPr>
          <w:rFonts w:ascii="Arial" w:hAnsi="Arial"/>
          <w:b/>
          <w:bCs/>
          <w:sz w:val="22"/>
          <w:szCs w:val="22"/>
        </w:rPr>
        <w:t>l. 4</w:t>
      </w:r>
    </w:p>
    <w:p w14:paraId="4FEB8783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19BA9CD6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71F74F7" w14:textId="77777777" w:rsidR="004D5CAF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 w:rsidR="00064B6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Řepníky č. 2/2006, kterou se vymezují některé povinnosti držitele psa,</w:t>
      </w:r>
      <w:r w:rsidR="004147C9">
        <w:rPr>
          <w:rFonts w:ascii="Arial" w:hAnsi="Arial"/>
          <w:sz w:val="22"/>
          <w:szCs w:val="22"/>
        </w:rPr>
        <w:t xml:space="preserve"> ze dne </w:t>
      </w:r>
      <w:r w:rsidR="00064B66">
        <w:rPr>
          <w:rFonts w:ascii="Arial" w:hAnsi="Arial"/>
          <w:sz w:val="22"/>
          <w:szCs w:val="22"/>
        </w:rPr>
        <w:t>20. prosince 2006.</w:t>
      </w:r>
    </w:p>
    <w:p w14:paraId="7CD6FC8C" w14:textId="77777777" w:rsidR="004C258C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EA37860" w14:textId="77777777" w:rsidR="004D5CAF" w:rsidRDefault="00197F1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5</w:t>
      </w:r>
    </w:p>
    <w:p w14:paraId="404DDBE8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05FA35BE" w14:textId="77777777" w:rsidR="004C258C" w:rsidRPr="004C258C" w:rsidRDefault="004C258C" w:rsidP="00064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14:paraId="6AEC610F" w14:textId="77777777"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09546EA5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4D5CA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07255C87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F5B5D71" w14:textId="77777777" w:rsidR="004D5CAF" w:rsidRDefault="00C97A55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ab/>
      </w:r>
    </w:p>
    <w:p w14:paraId="2F1C8CF2" w14:textId="77777777" w:rsidR="004D5CAF" w:rsidRDefault="00C97A55" w:rsidP="00C97A55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…………….                                                                      </w:t>
      </w:r>
      <w:r w:rsidR="004147C9">
        <w:rPr>
          <w:rFonts w:ascii="Arial" w:hAnsi="Arial"/>
          <w:sz w:val="22"/>
          <w:szCs w:val="22"/>
        </w:rPr>
        <w:t>………………</w:t>
      </w:r>
    </w:p>
    <w:p w14:paraId="7557F208" w14:textId="77777777" w:rsidR="004D5CAF" w:rsidRDefault="00C97A55" w:rsidP="00C97A55">
      <w:pPr>
        <w:tabs>
          <w:tab w:val="left" w:pos="851"/>
          <w:tab w:val="left" w:pos="5387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Zdeňka Stratílková, v. r.</w:t>
      </w:r>
      <w:r>
        <w:rPr>
          <w:rFonts w:ascii="Arial" w:hAnsi="Arial"/>
          <w:sz w:val="22"/>
          <w:szCs w:val="22"/>
        </w:rPr>
        <w:tab/>
        <w:t>Romana Němcová, DiS, v. r.</w:t>
      </w:r>
    </w:p>
    <w:p w14:paraId="49ED201B" w14:textId="232AF8D2" w:rsidR="004D5CAF" w:rsidRDefault="00C97A55" w:rsidP="00C97A55">
      <w:pPr>
        <w:tabs>
          <w:tab w:val="left" w:pos="85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</w:t>
      </w:r>
      <w:r w:rsidR="00F84DEF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ístostarostka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</w:t>
      </w:r>
      <w:r w:rsidR="004147C9">
        <w:rPr>
          <w:rFonts w:ascii="Arial" w:hAnsi="Arial"/>
          <w:sz w:val="22"/>
          <w:szCs w:val="22"/>
        </w:rPr>
        <w:t>starosta obce</w:t>
      </w:r>
    </w:p>
    <w:p w14:paraId="28F587BF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E657F5A" w14:textId="77777777" w:rsidR="004D5CAF" w:rsidRDefault="004D5CAF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6D39F26" w14:textId="1B21F648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00F1E048" w14:textId="0B66BD3A" w:rsidR="008636B6" w:rsidRDefault="008636B6">
      <w:pPr>
        <w:pStyle w:val="Zkladntext"/>
        <w:spacing w:after="0" w:line="312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7F76108A" w14:textId="6F65805B" w:rsidR="008636B6" w:rsidRDefault="008636B6">
      <w:pPr>
        <w:pStyle w:val="Zkladntext"/>
        <w:spacing w:after="0" w:line="312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23FA1793" w14:textId="4C672743" w:rsidR="008636B6" w:rsidRDefault="008636B6">
      <w:pPr>
        <w:pStyle w:val="Zkladntext"/>
        <w:spacing w:after="0" w:line="312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2C5A0C68" w14:textId="159ACE2C" w:rsidR="008636B6" w:rsidRDefault="008636B6">
      <w:pPr>
        <w:pStyle w:val="Zkladntext"/>
        <w:spacing w:after="0" w:line="312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6EE42009" w14:textId="2F8C4E0D" w:rsidR="008636B6" w:rsidRDefault="008636B6" w:rsidP="00F71BA9">
      <w:pPr>
        <w:pStyle w:val="Zkladntext"/>
        <w:spacing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Vyvěšeno na úřední desce dne: 28. 7. 2022</w:t>
      </w:r>
    </w:p>
    <w:p w14:paraId="1B6E5F5E" w14:textId="4E78FF24" w:rsidR="008636B6" w:rsidRDefault="008636B6" w:rsidP="00F71BA9">
      <w:pPr>
        <w:pStyle w:val="Zkladntext"/>
        <w:spacing w:after="0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Sejmuto z úřední desky dne: 12. 8. 2022 </w:t>
      </w:r>
    </w:p>
    <w:p w14:paraId="54000D9E" w14:textId="77777777" w:rsidR="008636B6" w:rsidRPr="008636B6" w:rsidRDefault="008636B6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sectPr w:rsidR="008636B6" w:rsidRPr="008636B6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0DC7" w14:textId="77777777" w:rsidR="006C6F90" w:rsidRDefault="006C6F90">
      <w:r>
        <w:separator/>
      </w:r>
    </w:p>
  </w:endnote>
  <w:endnote w:type="continuationSeparator" w:id="0">
    <w:p w14:paraId="52A66D63" w14:textId="77777777" w:rsidR="006C6F90" w:rsidRDefault="006C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B41F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D158" w14:textId="77777777" w:rsidR="006C6F90" w:rsidRDefault="006C6F90">
      <w:r>
        <w:separator/>
      </w:r>
    </w:p>
  </w:footnote>
  <w:footnote w:type="continuationSeparator" w:id="0">
    <w:p w14:paraId="5ACFAE25" w14:textId="77777777" w:rsidR="006C6F90" w:rsidRDefault="006C6F90">
      <w:r>
        <w:continuationSeparator/>
      </w:r>
    </w:p>
  </w:footnote>
  <w:footnote w:type="continuationNotice" w:id="1">
    <w:p w14:paraId="209A1030" w14:textId="77777777" w:rsidR="006C6F90" w:rsidRDefault="006C6F90"/>
  </w:footnote>
  <w:footnote w:id="2">
    <w:p w14:paraId="2FF5727D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7635F2E2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0EB3C144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3FF7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F65345A"/>
    <w:multiLevelType w:val="hybridMultilevel"/>
    <w:tmpl w:val="37505166"/>
    <w:lvl w:ilvl="0" w:tplc="3B34941A">
      <w:start w:val="1"/>
      <w:numFmt w:val="lowerLetter"/>
      <w:lvlText w:val="%1)"/>
      <w:lvlJc w:val="left"/>
      <w:pPr>
        <w:ind w:left="1068" w:hanging="360"/>
      </w:pPr>
      <w:rPr>
        <w:rFonts w:ascii="Arial" w:eastAsia="Arial Unicode MS" w:hAnsi="Arial" w:cs="Arial Unicode MS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50555">
    <w:abstractNumId w:val="6"/>
  </w:num>
  <w:num w:numId="2" w16cid:durableId="869029067">
    <w:abstractNumId w:val="1"/>
  </w:num>
  <w:num w:numId="3" w16cid:durableId="380177749">
    <w:abstractNumId w:val="1"/>
    <w:lvlOverride w:ilvl="0">
      <w:lvl w:ilvl="0" w:tplc="380ECC2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898FD7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8C05E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CCAA0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EE570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28EAC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A2D2E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FC30C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54EBC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98972308">
    <w:abstractNumId w:val="3"/>
  </w:num>
  <w:num w:numId="5" w16cid:durableId="1788353925">
    <w:abstractNumId w:val="0"/>
  </w:num>
  <w:num w:numId="6" w16cid:durableId="1895652838">
    <w:abstractNumId w:val="0"/>
    <w:lvlOverride w:ilvl="0">
      <w:lvl w:ilvl="0" w:tplc="FB488D5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1C25B6E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4CADCC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30442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EE7D90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9C7B9E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D2CF2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5E307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F686C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9129086">
    <w:abstractNumId w:val="4"/>
  </w:num>
  <w:num w:numId="8" w16cid:durableId="1533231377">
    <w:abstractNumId w:val="2"/>
  </w:num>
  <w:num w:numId="9" w16cid:durableId="123928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64B66"/>
    <w:rsid w:val="000B5363"/>
    <w:rsid w:val="000F0681"/>
    <w:rsid w:val="001203F5"/>
    <w:rsid w:val="001530BC"/>
    <w:rsid w:val="00197F19"/>
    <w:rsid w:val="002529A2"/>
    <w:rsid w:val="0027446E"/>
    <w:rsid w:val="003F32F9"/>
    <w:rsid w:val="004147C9"/>
    <w:rsid w:val="00414B61"/>
    <w:rsid w:val="00481AA0"/>
    <w:rsid w:val="004C258C"/>
    <w:rsid w:val="004D1C3A"/>
    <w:rsid w:val="004D5CAF"/>
    <w:rsid w:val="00592CB1"/>
    <w:rsid w:val="005B429F"/>
    <w:rsid w:val="006C6F90"/>
    <w:rsid w:val="00794FC2"/>
    <w:rsid w:val="008636B6"/>
    <w:rsid w:val="008875D6"/>
    <w:rsid w:val="009077D8"/>
    <w:rsid w:val="009937C9"/>
    <w:rsid w:val="009B1EFB"/>
    <w:rsid w:val="00A47109"/>
    <w:rsid w:val="00AC769E"/>
    <w:rsid w:val="00AE6D74"/>
    <w:rsid w:val="00B11716"/>
    <w:rsid w:val="00B54873"/>
    <w:rsid w:val="00B84BC0"/>
    <w:rsid w:val="00BA773C"/>
    <w:rsid w:val="00BD2CE2"/>
    <w:rsid w:val="00C604A8"/>
    <w:rsid w:val="00C63A4A"/>
    <w:rsid w:val="00C97A55"/>
    <w:rsid w:val="00CB6618"/>
    <w:rsid w:val="00E30C4A"/>
    <w:rsid w:val="00E92A54"/>
    <w:rsid w:val="00EB5636"/>
    <w:rsid w:val="00EC7B4D"/>
    <w:rsid w:val="00F01C7F"/>
    <w:rsid w:val="00F177F5"/>
    <w:rsid w:val="00F71BA9"/>
    <w:rsid w:val="00F84DEF"/>
    <w:rsid w:val="00F86873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0BF5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OU Repniky</cp:lastModifiedBy>
  <cp:revision>2</cp:revision>
  <cp:lastPrinted>2022-07-27T16:53:00Z</cp:lastPrinted>
  <dcterms:created xsi:type="dcterms:W3CDTF">2022-07-27T17:17:00Z</dcterms:created>
  <dcterms:modified xsi:type="dcterms:W3CDTF">2022-07-27T17:17:00Z</dcterms:modified>
</cp:coreProperties>
</file>