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BA" w:rsidRPr="00816B4A" w:rsidRDefault="006435BA" w:rsidP="006435BA">
      <w:pPr>
        <w:spacing w:after="120" w:line="360" w:lineRule="auto"/>
        <w:jc w:val="center"/>
        <w:rPr>
          <w:rFonts w:cs="Arial"/>
          <w:b/>
          <w:szCs w:val="20"/>
          <w:lang w:eastAsia="cs-CZ"/>
        </w:rPr>
      </w:pPr>
      <w:bookmarkStart w:id="0" w:name="_GoBack"/>
      <w:bookmarkEnd w:id="0"/>
      <w:r w:rsidRPr="00816B4A">
        <w:rPr>
          <w:rFonts w:cs="Arial"/>
          <w:b/>
          <w:szCs w:val="20"/>
          <w:lang w:eastAsia="cs-CZ"/>
        </w:rPr>
        <w:t>Nařízení</w:t>
      </w:r>
      <w:r w:rsidR="00B97FF9" w:rsidRPr="00816B4A">
        <w:rPr>
          <w:szCs w:val="20"/>
          <w:lang w:eastAsia="cs-CZ"/>
        </w:rPr>
        <w:t xml:space="preserve"> </w:t>
      </w:r>
      <w:r w:rsidR="00B97FF9" w:rsidRPr="00816B4A">
        <w:rPr>
          <w:b/>
          <w:szCs w:val="20"/>
          <w:lang w:eastAsia="cs-CZ"/>
        </w:rPr>
        <w:t>města Poděbrady</w:t>
      </w:r>
    </w:p>
    <w:p w:rsidR="006435BA" w:rsidRPr="00816B4A" w:rsidRDefault="006435BA" w:rsidP="006435BA">
      <w:pPr>
        <w:spacing w:after="120" w:line="276" w:lineRule="auto"/>
        <w:jc w:val="center"/>
        <w:rPr>
          <w:szCs w:val="20"/>
          <w:lang w:eastAsia="cs-CZ"/>
        </w:rPr>
      </w:pPr>
      <w:r w:rsidRPr="00816B4A">
        <w:rPr>
          <w:szCs w:val="20"/>
          <w:lang w:eastAsia="cs-CZ"/>
        </w:rPr>
        <w:t xml:space="preserve">č. </w:t>
      </w:r>
      <w:r w:rsidR="00235EC8" w:rsidRPr="00816B4A">
        <w:rPr>
          <w:szCs w:val="20"/>
          <w:lang w:eastAsia="cs-CZ"/>
        </w:rPr>
        <w:t>…/2024 ze dne 15.05.2024</w:t>
      </w:r>
    </w:p>
    <w:p w:rsidR="006435BA" w:rsidRPr="00816B4A" w:rsidRDefault="006435BA" w:rsidP="006435BA">
      <w:pPr>
        <w:spacing w:after="120" w:line="276" w:lineRule="auto"/>
        <w:jc w:val="center"/>
        <w:rPr>
          <w:b/>
          <w:szCs w:val="20"/>
          <w:lang w:eastAsia="cs-CZ"/>
        </w:rPr>
      </w:pPr>
      <w:r w:rsidRPr="00816B4A">
        <w:rPr>
          <w:b/>
          <w:szCs w:val="20"/>
          <w:lang w:eastAsia="cs-CZ"/>
        </w:rPr>
        <w:t>o záměru zadat zpracování lesní hospodářské osnovy</w:t>
      </w:r>
    </w:p>
    <w:p w:rsidR="00BA3EBF" w:rsidRPr="00816B4A" w:rsidRDefault="00BA3EBF" w:rsidP="006435BA">
      <w:pPr>
        <w:spacing w:after="120" w:line="276" w:lineRule="auto"/>
        <w:jc w:val="both"/>
        <w:rPr>
          <w:szCs w:val="20"/>
          <w:lang w:eastAsia="cs-CZ"/>
        </w:rPr>
      </w:pPr>
    </w:p>
    <w:p w:rsidR="006435BA" w:rsidRPr="00816B4A" w:rsidRDefault="00E82A33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>Rada m</w:t>
      </w:r>
      <w:r w:rsidR="00235EC8" w:rsidRPr="00816B4A">
        <w:rPr>
          <w:szCs w:val="20"/>
          <w:lang w:eastAsia="cs-CZ"/>
        </w:rPr>
        <w:t>ěsta Poděbrady</w:t>
      </w:r>
      <w:r w:rsidR="006435BA" w:rsidRPr="00816B4A">
        <w:rPr>
          <w:szCs w:val="20"/>
          <w:lang w:eastAsia="cs-CZ"/>
        </w:rPr>
        <w:t xml:space="preserve"> se usnesla dne </w:t>
      </w:r>
      <w:r w:rsidR="00235EC8" w:rsidRPr="00816B4A">
        <w:rPr>
          <w:szCs w:val="20"/>
          <w:lang w:eastAsia="cs-CZ"/>
        </w:rPr>
        <w:t>15.05.2024</w:t>
      </w:r>
      <w:r w:rsidR="006435BA" w:rsidRPr="00816B4A">
        <w:rPr>
          <w:szCs w:val="20"/>
          <w:lang w:eastAsia="cs-CZ"/>
        </w:rPr>
        <w:t xml:space="preserve"> </w:t>
      </w:r>
      <w:r w:rsidR="00B97FF9" w:rsidRPr="00816B4A">
        <w:rPr>
          <w:szCs w:val="20"/>
          <w:lang w:eastAsia="cs-CZ"/>
        </w:rPr>
        <w:t xml:space="preserve">usnesením č. </w:t>
      </w:r>
      <w:r w:rsidR="00E268C4" w:rsidRPr="00816B4A">
        <w:rPr>
          <w:szCs w:val="20"/>
          <w:lang w:eastAsia="cs-CZ"/>
        </w:rPr>
        <w:t>297</w:t>
      </w:r>
      <w:r w:rsidR="00B97FF9" w:rsidRPr="00816B4A">
        <w:rPr>
          <w:szCs w:val="20"/>
          <w:lang w:eastAsia="cs-CZ"/>
        </w:rPr>
        <w:t xml:space="preserve">/2024 </w:t>
      </w:r>
      <w:r w:rsidR="006435BA" w:rsidRPr="00816B4A">
        <w:rPr>
          <w:szCs w:val="20"/>
          <w:lang w:eastAsia="cs-CZ"/>
        </w:rPr>
        <w:t xml:space="preserve">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</w:t>
      </w:r>
      <w:r w:rsidR="00B97FF9" w:rsidRPr="00816B4A">
        <w:rPr>
          <w:szCs w:val="20"/>
          <w:lang w:eastAsia="cs-CZ"/>
        </w:rPr>
        <w:t xml:space="preserve">vydat </w:t>
      </w:r>
      <w:r w:rsidR="006435BA" w:rsidRPr="00816B4A">
        <w:rPr>
          <w:szCs w:val="20"/>
          <w:lang w:eastAsia="cs-CZ"/>
        </w:rPr>
        <w:t>toto nařízení, kterým se vyhlašuje záměr zadat zpracování lesních hospodářských osnov:</w:t>
      </w:r>
    </w:p>
    <w:p w:rsidR="006435BA" w:rsidRPr="00816B4A" w:rsidRDefault="006435BA" w:rsidP="006435BA">
      <w:pPr>
        <w:spacing w:after="120" w:line="276" w:lineRule="auto"/>
        <w:jc w:val="center"/>
        <w:rPr>
          <w:b/>
          <w:szCs w:val="20"/>
          <w:lang w:eastAsia="cs-CZ"/>
        </w:rPr>
      </w:pPr>
      <w:bookmarkStart w:id="1" w:name="_Toc476120586"/>
      <w:r w:rsidRPr="00816B4A">
        <w:rPr>
          <w:b/>
          <w:szCs w:val="20"/>
          <w:lang w:eastAsia="cs-CZ"/>
        </w:rPr>
        <w:t>Článek 1</w:t>
      </w:r>
      <w:bookmarkEnd w:id="1"/>
    </w:p>
    <w:p w:rsidR="006047E2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 xml:space="preserve">Město </w:t>
      </w:r>
      <w:r w:rsidR="00235EC8" w:rsidRPr="00816B4A">
        <w:rPr>
          <w:szCs w:val="20"/>
          <w:lang w:eastAsia="cs-CZ"/>
        </w:rPr>
        <w:t>Poděbrady</w:t>
      </w:r>
      <w:r w:rsidRPr="00816B4A">
        <w:rPr>
          <w:szCs w:val="20"/>
          <w:lang w:eastAsia="cs-CZ"/>
        </w:rPr>
        <w:t xml:space="preserve"> vyhlašuje záměr zadat zpracování lesní hospodářské osnovy dle ustanovení § 25 odst. 1 lesního zákona. Lesní hospodářské osnovy budou vypracovány v zařizovacím obvodu, který tvoří následující katastrální území: </w:t>
      </w:r>
    </w:p>
    <w:p w:rsidR="006047E2" w:rsidRPr="00816B4A" w:rsidRDefault="00E21F3A" w:rsidP="006047E2">
      <w:pPr>
        <w:spacing w:after="120" w:line="276" w:lineRule="auto"/>
        <w:ind w:left="993"/>
        <w:jc w:val="both"/>
        <w:rPr>
          <w:szCs w:val="20"/>
          <w:lang w:eastAsia="cs-CZ"/>
        </w:rPr>
      </w:pPr>
      <w:r w:rsidRPr="00816B4A">
        <w:rPr>
          <w:szCs w:val="20"/>
          <w:highlight w:val="lightGray"/>
          <w:lang w:eastAsia="cs-CZ"/>
        </w:rPr>
        <w:t>Identifikační číslo o</w:t>
      </w:r>
      <w:r w:rsidR="006047E2" w:rsidRPr="00816B4A">
        <w:rPr>
          <w:szCs w:val="20"/>
          <w:highlight w:val="lightGray"/>
          <w:lang w:eastAsia="cs-CZ"/>
        </w:rPr>
        <w:t>bcí v ORP Poděbrady</w:t>
      </w:r>
    </w:p>
    <w:tbl>
      <w:tblPr>
        <w:tblW w:w="0" w:type="auto"/>
        <w:tblInd w:w="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"/>
        <w:gridCol w:w="1765"/>
        <w:gridCol w:w="2720"/>
        <w:gridCol w:w="1358"/>
      </w:tblGrid>
      <w:tr w:rsidR="006047E2" w:rsidRPr="00816B4A" w:rsidTr="006047E2">
        <w:trPr>
          <w:trHeight w:hRule="exact" w:val="130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9"/>
              <w:ind w:left="16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90"/>
                <w:sz w:val="10"/>
                <w:szCs w:val="10"/>
              </w:rPr>
              <w:t>číslo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2" w:lineRule="exact"/>
              <w:ind w:left="114" w:right="19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Číslo</w:t>
            </w:r>
          </w:p>
        </w:tc>
      </w:tr>
      <w:tr w:rsidR="006047E2" w:rsidRPr="00816B4A" w:rsidTr="006047E2">
        <w:trPr>
          <w:trHeight w:hRule="exact" w:val="206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5" w:line="100" w:lineRule="exact"/>
              <w:ind w:left="1355"/>
              <w:rPr>
                <w:rFonts w:cs="Arial"/>
                <w:w w:val="190"/>
                <w:sz w:val="10"/>
                <w:szCs w:val="10"/>
              </w:rPr>
            </w:pPr>
            <w:r w:rsidRPr="00816B4A">
              <w:rPr>
                <w:rFonts w:cs="Arial"/>
                <w:w w:val="190"/>
                <w:sz w:val="10"/>
                <w:szCs w:val="10"/>
              </w:rPr>
              <w:t>název obce</w:t>
            </w:r>
          </w:p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0" w:lineRule="exact"/>
              <w:ind w:left="155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85"/>
                <w:sz w:val="10"/>
                <w:szCs w:val="10"/>
              </w:rPr>
              <w:t>obce</w:t>
            </w: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left="23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90"/>
                <w:sz w:val="10"/>
                <w:szCs w:val="10"/>
              </w:rPr>
              <w:t>název katastrálního území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53"/>
              <w:ind w:left="114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85"/>
                <w:sz w:val="10"/>
                <w:szCs w:val="10"/>
              </w:rPr>
              <w:t>katastrálního</w:t>
            </w:r>
          </w:p>
        </w:tc>
      </w:tr>
      <w:tr w:rsidR="006047E2" w:rsidRPr="00816B4A" w:rsidTr="006047E2">
        <w:trPr>
          <w:trHeight w:hRule="exact" w:val="170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114" w:right="4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85"/>
                <w:sz w:val="10"/>
                <w:szCs w:val="10"/>
              </w:rPr>
              <w:t>území</w:t>
            </w:r>
          </w:p>
        </w:tc>
      </w:tr>
      <w:tr w:rsidR="006047E2" w:rsidRPr="00816B4A" w:rsidTr="006047E2">
        <w:trPr>
          <w:trHeight w:hRule="exact" w:val="175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position w:val="1"/>
                <w:sz w:val="10"/>
                <w:szCs w:val="10"/>
              </w:rPr>
              <w:t xml:space="preserve">  537021                    </w:t>
            </w:r>
            <w:r w:rsidRPr="00816B4A">
              <w:rPr>
                <w:rFonts w:cs="Arial"/>
                <w:w w:val="160"/>
                <w:sz w:val="10"/>
                <w:szCs w:val="10"/>
              </w:rPr>
              <w:t>Běrunice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2"/>
              <w:ind w:left="225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Běrunice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ind w:left="105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603104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227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Běruničky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left="11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603112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4" w:lineRule="exact"/>
              <w:ind w:left="217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Slibovice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3"/>
              <w:ind w:left="114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603155</w:t>
            </w:r>
          </w:p>
        </w:tc>
      </w:tr>
      <w:tr w:rsidR="006047E2" w:rsidRPr="00816B4A" w:rsidTr="006047E2">
        <w:trPr>
          <w:trHeight w:hRule="exact" w:val="144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3" w:lineRule="exact"/>
              <w:ind w:left="22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Velké Výkleky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7"/>
              <w:ind w:left="105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603163</w:t>
            </w:r>
          </w:p>
        </w:tc>
      </w:tr>
      <w:tr w:rsidR="006047E2" w:rsidRPr="00816B4A" w:rsidTr="006047E2">
        <w:trPr>
          <w:trHeight w:hRule="exact" w:val="130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3" w:lineRule="exact"/>
              <w:ind w:left="229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Vlkov nad Lesy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2"/>
              <w:ind w:left="11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603171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7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537080 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Činěves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9" w:lineRule="exact"/>
              <w:ind w:left="21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Činěves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2"/>
              <w:ind w:left="114" w:right="20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623920</w:t>
            </w:r>
          </w:p>
        </w:tc>
      </w:tr>
      <w:tr w:rsidR="006047E2" w:rsidRPr="00816B4A" w:rsidTr="006047E2">
        <w:trPr>
          <w:trHeight w:hRule="exact" w:val="149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7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537098                Dlouhopolsko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ind w:left="219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DlouhopoIsko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4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626651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  537101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Dobšice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9" w:lineRule="exact"/>
              <w:ind w:left="22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Dobšice u Žehuně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2"/>
              <w:ind w:left="105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628042</w:t>
            </w:r>
          </w:p>
        </w:tc>
      </w:tr>
      <w:tr w:rsidR="006047E2" w:rsidRPr="00816B4A" w:rsidTr="006047E2">
        <w:trPr>
          <w:trHeight w:hRule="exact" w:val="146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6" w:lineRule="exact"/>
              <w:ind w:left="8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position w:val="1"/>
                <w:sz w:val="10"/>
                <w:szCs w:val="10"/>
              </w:rPr>
              <w:t xml:space="preserve">537128                   </w:t>
            </w:r>
            <w:r w:rsidRPr="00816B4A">
              <w:rPr>
                <w:rFonts w:cs="Arial"/>
                <w:w w:val="160"/>
                <w:sz w:val="10"/>
                <w:szCs w:val="10"/>
              </w:rPr>
              <w:t>Dymokury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ind w:left="218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Dymokury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9"/>
              <w:ind w:left="114" w:right="21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634247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3" w:lineRule="exact"/>
              <w:ind w:left="211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Černá Hora u Dymokur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7"/>
              <w:ind w:left="10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634239</w:t>
            </w:r>
          </w:p>
        </w:tc>
      </w:tr>
      <w:tr w:rsidR="006047E2" w:rsidRPr="00816B4A" w:rsidTr="006047E2">
        <w:trPr>
          <w:trHeight w:hRule="exact" w:val="131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215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Svídnice u Dymokur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left="108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760684</w:t>
            </w:r>
          </w:p>
        </w:tc>
      </w:tr>
      <w:tr w:rsidR="006047E2" w:rsidRPr="00816B4A" w:rsidTr="006047E2">
        <w:trPr>
          <w:trHeight w:hRule="exact" w:val="140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9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537161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Hradčany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9" w:lineRule="exact"/>
              <w:ind w:left="218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Hradčany u Žehuně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3"/>
              <w:ind w:left="10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646628</w:t>
            </w:r>
          </w:p>
        </w:tc>
      </w:tr>
      <w:tr w:rsidR="006047E2" w:rsidRPr="00816B4A" w:rsidTr="006047E2">
        <w:trPr>
          <w:trHeight w:hRule="exact" w:val="144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8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537217                      Choťánky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ind w:left="204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Choťánky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10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652792</w:t>
            </w:r>
          </w:p>
        </w:tc>
      </w:tr>
      <w:tr w:rsidR="006047E2" w:rsidRPr="00816B4A" w:rsidTr="006047E2">
        <w:trPr>
          <w:trHeight w:hRule="exact" w:val="151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7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537225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Chotěšice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ind w:left="205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Chotěšice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2"/>
              <w:ind w:left="94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653071</w:t>
            </w:r>
          </w:p>
        </w:tc>
      </w:tr>
      <w:tr w:rsidR="006047E2" w:rsidRPr="00816B4A" w:rsidTr="006047E2">
        <w:trPr>
          <w:trHeight w:hRule="exact" w:val="134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214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Břístev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0"/>
              <w:ind w:left="9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653063</w:t>
            </w:r>
          </w:p>
        </w:tc>
      </w:tr>
      <w:tr w:rsidR="006047E2" w:rsidRPr="00816B4A" w:rsidTr="006047E2">
        <w:trPr>
          <w:trHeight w:hRule="exact" w:val="144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20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Malá Strana u Chotěšic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0"/>
              <w:ind w:left="99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653080</w:t>
            </w:r>
          </w:p>
        </w:tc>
      </w:tr>
      <w:tr w:rsidR="006047E2" w:rsidRPr="00816B4A" w:rsidTr="006047E2">
        <w:trPr>
          <w:trHeight w:hRule="exact" w:val="140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201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Nouzov u Dymokur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left="94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704920</w:t>
            </w:r>
          </w:p>
        </w:tc>
      </w:tr>
      <w:tr w:rsidR="006047E2" w:rsidRPr="00816B4A" w:rsidTr="006047E2">
        <w:trPr>
          <w:trHeight w:hRule="exact" w:val="131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197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Nová Ves u Chotěšic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left="9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653098</w:t>
            </w:r>
          </w:p>
        </w:tc>
      </w:tr>
      <w:tr w:rsidR="006047E2" w:rsidRPr="00816B4A" w:rsidTr="006047E2">
        <w:trPr>
          <w:trHeight w:hRule="exact" w:val="154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6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534706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Chroustov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9"/>
              <w:ind w:left="195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Chroustov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85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654248</w:t>
            </w:r>
          </w:p>
        </w:tc>
      </w:tr>
      <w:tr w:rsidR="006047E2" w:rsidRPr="00816B4A" w:rsidTr="006047E2">
        <w:trPr>
          <w:trHeight w:hRule="exact" w:val="130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4" w:lineRule="exact"/>
              <w:ind w:left="199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Dvořiště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3"/>
              <w:ind w:left="8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712868</w:t>
            </w:r>
          </w:p>
        </w:tc>
      </w:tr>
      <w:tr w:rsidR="006047E2" w:rsidRPr="00816B4A" w:rsidTr="006047E2">
        <w:trPr>
          <w:trHeight w:hRule="exact" w:val="153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6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537292 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Kněžice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20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Kněžice u Městce Králové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89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666921</w:t>
            </w:r>
          </w:p>
        </w:tc>
      </w:tr>
      <w:tr w:rsidR="006047E2" w:rsidRPr="00816B4A" w:rsidTr="006047E2">
        <w:trPr>
          <w:trHeight w:hRule="exact" w:val="141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3" w:lineRule="exact"/>
              <w:ind w:left="19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Dubečno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2"/>
              <w:ind w:left="8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666912</w:t>
            </w:r>
          </w:p>
        </w:tc>
      </w:tr>
      <w:tr w:rsidR="006047E2" w:rsidRPr="00816B4A" w:rsidTr="006047E2">
        <w:trPr>
          <w:trHeight w:hRule="exact" w:val="127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8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Osek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0"/>
              <w:ind w:left="76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712876</w:t>
            </w:r>
          </w:p>
        </w:tc>
      </w:tr>
      <w:tr w:rsidR="006047E2" w:rsidRPr="00816B4A" w:rsidTr="006047E2">
        <w:trPr>
          <w:trHeight w:hRule="exact" w:val="141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position w:val="1"/>
                <w:sz w:val="10"/>
                <w:szCs w:val="10"/>
              </w:rPr>
              <w:t xml:space="preserve">  551481                       </w:t>
            </w:r>
            <w:r w:rsidRPr="00816B4A">
              <w:rPr>
                <w:rFonts w:cs="Arial"/>
                <w:w w:val="150"/>
                <w:sz w:val="10"/>
                <w:szCs w:val="10"/>
              </w:rPr>
              <w:t>Kněžičky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ind w:left="19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Kněžičky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8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603121</w:t>
            </w:r>
          </w:p>
        </w:tc>
      </w:tr>
      <w:tr w:rsidR="006047E2" w:rsidRPr="00816B4A" w:rsidTr="006047E2">
        <w:trPr>
          <w:trHeight w:hRule="exact" w:val="144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1" w:lineRule="exact"/>
              <w:ind w:left="5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position w:val="1"/>
                <w:sz w:val="10"/>
                <w:szCs w:val="10"/>
              </w:rPr>
              <w:t xml:space="preserve">537306                        </w:t>
            </w:r>
            <w:r w:rsidRPr="00816B4A">
              <w:rPr>
                <w:rFonts w:cs="Arial"/>
                <w:w w:val="150"/>
                <w:sz w:val="10"/>
                <w:szCs w:val="10"/>
              </w:rPr>
              <w:t>Ko</w:t>
            </w:r>
            <w:r w:rsidRPr="00816B4A">
              <w:rPr>
                <w:rFonts w:cs="Arial"/>
                <w:w w:val="155"/>
                <w:sz w:val="10"/>
                <w:szCs w:val="10"/>
              </w:rPr>
              <w:t>laje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ind w:left="189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Kolaje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84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668010</w:t>
            </w:r>
          </w:p>
        </w:tc>
      </w:tr>
      <w:tr w:rsidR="006047E2" w:rsidRPr="00816B4A" w:rsidTr="006047E2">
        <w:trPr>
          <w:trHeight w:hRule="exact" w:val="136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6" w:lineRule="exact"/>
              <w:ind w:left="5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534943   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Kouty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ind w:left="19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Kouty u Poděbrad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9"/>
              <w:ind w:left="66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671266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5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position w:val="1"/>
                <w:sz w:val="10"/>
                <w:szCs w:val="10"/>
              </w:rPr>
              <w:t xml:space="preserve">537403                     </w:t>
            </w:r>
            <w:r w:rsidRPr="00816B4A">
              <w:rPr>
                <w:rFonts w:cs="Arial"/>
                <w:w w:val="160"/>
                <w:sz w:val="10"/>
                <w:szCs w:val="10"/>
              </w:rPr>
              <w:t>Křečkov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19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Křeč kov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7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675539</w:t>
            </w:r>
          </w:p>
        </w:tc>
      </w:tr>
      <w:tr w:rsidR="006047E2" w:rsidRPr="00816B4A" w:rsidTr="006047E2">
        <w:trPr>
          <w:trHeight w:hRule="exact" w:val="144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2" w:lineRule="exact"/>
              <w:ind w:left="5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537438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Libice nad Cidlinou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7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Libice nad Cidlinou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9"/>
              <w:ind w:left="66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682691</w:t>
            </w:r>
          </w:p>
        </w:tc>
      </w:tr>
      <w:tr w:rsidR="006047E2" w:rsidRPr="00816B4A" w:rsidTr="006047E2">
        <w:trPr>
          <w:trHeight w:hRule="exact" w:val="150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2" w:lineRule="exact"/>
              <w:ind w:left="5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537489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Městec Králové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8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Městec Králové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2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693286</w:t>
            </w:r>
          </w:p>
        </w:tc>
      </w:tr>
      <w:tr w:rsidR="006047E2" w:rsidRPr="00816B4A" w:rsidTr="006047E2">
        <w:trPr>
          <w:trHeight w:hRule="exact" w:val="131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0" w:lineRule="exact"/>
              <w:ind w:left="185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Vinice u Městce Králové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9"/>
              <w:ind w:left="7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693308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2" w:lineRule="exact"/>
              <w:ind w:left="6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537551                    Odřepsy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0"/>
              <w:ind w:left="17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Odřepsy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49"/>
              <w:ind w:left="65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709174</w:t>
            </w:r>
          </w:p>
        </w:tc>
      </w:tr>
      <w:tr w:rsidR="006047E2" w:rsidRPr="00816B4A" w:rsidTr="006047E2">
        <w:trPr>
          <w:trHeight w:hRule="exact" w:val="149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1" w:lineRule="exact"/>
              <w:ind w:left="5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position w:val="1"/>
                <w:sz w:val="10"/>
                <w:szCs w:val="10"/>
              </w:rPr>
              <w:t xml:space="preserve">537560                   </w:t>
            </w:r>
            <w:r w:rsidRPr="00816B4A">
              <w:rPr>
                <w:rFonts w:cs="Arial"/>
                <w:w w:val="170"/>
                <w:sz w:val="10"/>
                <w:szCs w:val="10"/>
              </w:rPr>
              <w:t>Okřínek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ind w:left="17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Okřínek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56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709751</w:t>
            </w:r>
          </w:p>
        </w:tc>
      </w:tr>
      <w:tr w:rsidR="006047E2" w:rsidRPr="00816B4A" w:rsidTr="006047E2">
        <w:trPr>
          <w:trHeight w:hRule="exact" w:val="134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ind w:left="17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Srbce u Okřínek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9"/>
              <w:ind w:left="6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709760</w:t>
            </w:r>
          </w:p>
        </w:tc>
      </w:tr>
      <w:tr w:rsidR="006047E2" w:rsidRPr="00816B4A" w:rsidTr="006047E2">
        <w:trPr>
          <w:trHeight w:hRule="exact" w:val="141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2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position w:val="1"/>
                <w:sz w:val="10"/>
                <w:szCs w:val="10"/>
              </w:rPr>
              <w:t xml:space="preserve">537576                    </w:t>
            </w:r>
            <w:r w:rsidRPr="00816B4A">
              <w:rPr>
                <w:rFonts w:cs="Arial"/>
                <w:w w:val="160"/>
                <w:sz w:val="10"/>
                <w:szCs w:val="10"/>
              </w:rPr>
              <w:t>Opočnice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0"/>
              <w:ind w:left="175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Opočnice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44"/>
              <w:ind w:left="5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711926</w:t>
            </w:r>
          </w:p>
        </w:tc>
      </w:tr>
      <w:tr w:rsidR="006047E2" w:rsidRPr="00816B4A" w:rsidTr="006047E2">
        <w:trPr>
          <w:trHeight w:hRule="exact" w:val="151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5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position w:val="1"/>
                <w:sz w:val="10"/>
                <w:szCs w:val="10"/>
              </w:rPr>
              <w:t xml:space="preserve">537586                      </w:t>
            </w:r>
            <w:r w:rsidRPr="00816B4A">
              <w:rPr>
                <w:rFonts w:cs="Arial"/>
                <w:w w:val="155"/>
                <w:sz w:val="10"/>
                <w:szCs w:val="10"/>
              </w:rPr>
              <w:t>Opolany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ind w:left="164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Opolany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42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711993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169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Opolánky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left="4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711985</w:t>
            </w:r>
          </w:p>
        </w:tc>
      </w:tr>
      <w:tr w:rsidR="006047E2" w:rsidRPr="00816B4A" w:rsidTr="006047E2">
        <w:trPr>
          <w:trHeight w:hRule="exact" w:val="144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4" w:lineRule="exact"/>
              <w:ind w:left="158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Oškobrh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7"/>
              <w:ind w:left="4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712001</w:t>
            </w:r>
          </w:p>
        </w:tc>
      </w:tr>
      <w:tr w:rsidR="006047E2" w:rsidRPr="00816B4A" w:rsidTr="006047E2">
        <w:trPr>
          <w:trHeight w:hRule="exact" w:val="130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4" w:lineRule="exact"/>
              <w:ind w:left="16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0"/>
                <w:sz w:val="10"/>
                <w:szCs w:val="10"/>
              </w:rPr>
              <w:t>Kanín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3"/>
              <w:ind w:left="50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711977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position w:val="1"/>
                <w:sz w:val="10"/>
                <w:szCs w:val="10"/>
              </w:rPr>
              <w:t xml:space="preserve">599662                     </w:t>
            </w:r>
            <w:r w:rsidRPr="00816B4A">
              <w:rPr>
                <w:rFonts w:cs="Arial"/>
                <w:w w:val="160"/>
                <w:sz w:val="10"/>
                <w:szCs w:val="10"/>
              </w:rPr>
              <w:t>Oseček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161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Oseček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4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712744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1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537632  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Pátek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ind w:left="162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Pátek u Poděbrad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4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718262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1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537659                Písková Lhota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ind w:left="158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Písková Lhota u Poděbrad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720976</w:t>
            </w:r>
          </w:p>
        </w:tc>
      </w:tr>
      <w:tr w:rsidR="006047E2" w:rsidRPr="00816B4A" w:rsidTr="006047E2">
        <w:trPr>
          <w:trHeight w:hRule="exact" w:val="156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1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537683                  Poděbrady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ind w:left="158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Poděbrady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9"/>
              <w:ind w:left="38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723495</w:t>
            </w:r>
          </w:p>
        </w:tc>
      </w:tr>
      <w:tr w:rsidR="006047E2" w:rsidRPr="00816B4A" w:rsidTr="006047E2">
        <w:trPr>
          <w:trHeight w:hRule="exact" w:val="136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3" w:lineRule="exact"/>
              <w:ind w:left="17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Kluk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7"/>
              <w:ind w:left="4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666670</w:t>
            </w:r>
          </w:p>
        </w:tc>
      </w:tr>
      <w:tr w:rsidR="006047E2" w:rsidRPr="00816B4A" w:rsidTr="006047E2">
        <w:trPr>
          <w:trHeight w:hRule="exact" w:val="138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59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Polabec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1"/>
              <w:ind w:left="4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723541</w:t>
            </w:r>
          </w:p>
        </w:tc>
      </w:tr>
      <w:tr w:rsidR="006047E2" w:rsidRPr="00816B4A" w:rsidTr="006047E2">
        <w:trPr>
          <w:trHeight w:hRule="exact" w:val="147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3" w:lineRule="exact"/>
              <w:ind w:left="15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Přední Lhota u Poděbrad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7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734381</w:t>
            </w:r>
          </w:p>
        </w:tc>
      </w:tr>
      <w:tr w:rsidR="006047E2" w:rsidRPr="00816B4A" w:rsidTr="006047E2">
        <w:trPr>
          <w:trHeight w:hRule="exact" w:val="134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72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Velké Zboží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left="38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723550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6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599590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Podmoky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62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Podmoky u Městce Králové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0"/>
              <w:ind w:left="38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724084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6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537772  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Sány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ind w:left="16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Sány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9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746126</w:t>
            </w:r>
          </w:p>
        </w:tc>
      </w:tr>
      <w:tr w:rsidR="006047E2" w:rsidRPr="00816B4A" w:rsidTr="006047E2">
        <w:trPr>
          <w:trHeight w:hRule="exact" w:val="136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9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537799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Senice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163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Senice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7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747441</w:t>
            </w:r>
          </w:p>
        </w:tc>
      </w:tr>
      <w:tr w:rsidR="006047E2" w:rsidRPr="00816B4A" w:rsidTr="006047E2">
        <w:trPr>
          <w:trHeight w:hRule="exact" w:val="154"/>
        </w:trPr>
        <w:tc>
          <w:tcPr>
            <w:tcW w:w="2816" w:type="dxa"/>
            <w:gridSpan w:val="2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6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 xml:space="preserve">537802                   </w:t>
            </w:r>
            <w:r w:rsidRPr="00816B4A">
              <w:rPr>
                <w:rFonts w:cs="Arial"/>
                <w:w w:val="165"/>
                <w:sz w:val="10"/>
                <w:szCs w:val="10"/>
              </w:rPr>
              <w:t>Sloveč</w:t>
            </w:r>
          </w:p>
        </w:tc>
        <w:tc>
          <w:tcPr>
            <w:tcW w:w="2720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ind w:left="15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Sloveč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38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750697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2816" w:type="dxa"/>
            <w:gridSpan w:val="2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74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0"/>
                <w:sz w:val="10"/>
                <w:szCs w:val="10"/>
              </w:rPr>
              <w:t>Kamilov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0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750689</w:t>
            </w:r>
          </w:p>
        </w:tc>
      </w:tr>
      <w:tr w:rsidR="006047E2" w:rsidRPr="00816B4A" w:rsidTr="006047E2">
        <w:trPr>
          <w:trHeight w:hRule="exact" w:val="134"/>
        </w:trPr>
        <w:tc>
          <w:tcPr>
            <w:tcW w:w="2816" w:type="dxa"/>
            <w:gridSpan w:val="2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autoSpaceDE w:val="0"/>
              <w:autoSpaceDN w:val="0"/>
              <w:adjustRightInd w:val="0"/>
              <w:rPr>
                <w:rFonts w:cs="Arial"/>
                <w:sz w:val="10"/>
                <w:szCs w:val="10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7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Stříhov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750701</w:t>
            </w:r>
          </w:p>
        </w:tc>
      </w:tr>
      <w:tr w:rsidR="006047E2" w:rsidRPr="00816B4A" w:rsidTr="006047E2">
        <w:trPr>
          <w:trHeight w:hRule="exact" w:val="145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6" w:lineRule="exact"/>
              <w:ind w:left="7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position w:val="1"/>
                <w:sz w:val="10"/>
                <w:szCs w:val="10"/>
              </w:rPr>
              <w:t xml:space="preserve">537811                     </w:t>
            </w:r>
            <w:r w:rsidRPr="00816B4A">
              <w:rPr>
                <w:rFonts w:cs="Arial"/>
                <w:w w:val="150"/>
                <w:sz w:val="10"/>
                <w:szCs w:val="10"/>
              </w:rPr>
              <w:t>Sokoleč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ind w:left="15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45"/>
                <w:sz w:val="10"/>
                <w:szCs w:val="10"/>
              </w:rPr>
              <w:t>Sokoleč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0"/>
              <w:ind w:left="36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752177</w:t>
            </w:r>
          </w:p>
        </w:tc>
      </w:tr>
      <w:tr w:rsidR="006047E2" w:rsidRPr="00816B4A" w:rsidTr="006047E2">
        <w:trPr>
          <w:trHeight w:hRule="exact" w:val="273"/>
        </w:trPr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91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 xml:space="preserve">537900                </w:t>
            </w:r>
            <w:r w:rsidRPr="00816B4A">
              <w:rPr>
                <w:rFonts w:cs="Arial"/>
                <w:w w:val="165"/>
                <w:position w:val="1"/>
                <w:sz w:val="10"/>
                <w:szCs w:val="10"/>
              </w:rPr>
              <w:t>Úmyslovice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9" w:line="292" w:lineRule="auto"/>
              <w:ind w:left="674" w:right="568" w:firstLine="28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Úmyslovice Ostrov u Poděbrad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9"/>
              <w:ind w:left="403"/>
              <w:rPr>
                <w:rFonts w:cs="Arial"/>
                <w:w w:val="170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774294</w:t>
            </w:r>
          </w:p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4"/>
              <w:ind w:left="40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0"/>
                <w:sz w:val="10"/>
                <w:szCs w:val="10"/>
              </w:rPr>
              <w:t>774286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2" w:lineRule="exact"/>
              <w:ind w:left="50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5"/>
                <w:sz w:val="10"/>
                <w:szCs w:val="10"/>
              </w:rPr>
              <w:t>536083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right="486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 xml:space="preserve">         Velenice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25"/>
              <w:ind w:left="170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Velenice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49"/>
              <w:ind w:left="4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777765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99" w:lineRule="exact"/>
              <w:ind w:left="6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537951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4" w:lineRule="exact"/>
              <w:ind w:left="-8" w:right="197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Vlkov pod</w:t>
            </w:r>
            <w:r w:rsidRPr="00816B4A">
              <w:rPr>
                <w:rFonts w:cs="Arial"/>
                <w:spacing w:val="20"/>
                <w:w w:val="155"/>
                <w:sz w:val="10"/>
                <w:szCs w:val="10"/>
              </w:rPr>
              <w:t xml:space="preserve"> </w:t>
            </w:r>
            <w:r w:rsidRPr="00816B4A">
              <w:rPr>
                <w:rFonts w:cs="Arial"/>
                <w:w w:val="155"/>
                <w:sz w:val="10"/>
                <w:szCs w:val="10"/>
              </w:rPr>
              <w:t>Oškobrhem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8"/>
              <w:ind w:left="166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Vlkov pod Oškobrhem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784095</w:t>
            </w:r>
          </w:p>
        </w:tc>
      </w:tr>
      <w:tr w:rsidR="006047E2" w:rsidRPr="00816B4A" w:rsidTr="006047E2">
        <w:trPr>
          <w:trHeight w:hRule="exact" w:val="139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99" w:lineRule="exact"/>
              <w:ind w:left="78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599611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4" w:lineRule="exact"/>
              <w:ind w:left="287" w:right="481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 xml:space="preserve">   Vrbice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3"/>
              <w:ind w:left="167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Vrbice u Poděbrad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785881</w:t>
            </w:r>
          </w:p>
        </w:tc>
      </w:tr>
      <w:tr w:rsidR="006047E2" w:rsidRPr="00816B4A" w:rsidTr="006047E2">
        <w:trPr>
          <w:trHeight w:hRule="exact" w:val="142"/>
        </w:trPr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99" w:lineRule="exact"/>
              <w:ind w:left="5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5"/>
                <w:sz w:val="10"/>
                <w:szCs w:val="10"/>
              </w:rPr>
              <w:t>537977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8" w:lineRule="exact"/>
              <w:ind w:right="486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 xml:space="preserve">     Vrbová Lhota</w:t>
            </w: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2"/>
              <w:ind w:left="174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0"/>
                <w:sz w:val="10"/>
                <w:szCs w:val="10"/>
              </w:rPr>
              <w:t>Vrbová Lhota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31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>786101</w:t>
            </w:r>
          </w:p>
        </w:tc>
      </w:tr>
      <w:tr w:rsidR="006047E2" w:rsidRPr="00816B4A" w:rsidTr="006047E2">
        <w:trPr>
          <w:trHeight w:hRule="exact" w:val="154"/>
        </w:trPr>
        <w:tc>
          <w:tcPr>
            <w:tcW w:w="1051" w:type="dxa"/>
            <w:tcBorders>
              <w:top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02" w:lineRule="exact"/>
              <w:ind w:left="63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>534471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line="111" w:lineRule="exact"/>
              <w:ind w:left="287" w:right="485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65"/>
                <w:sz w:val="10"/>
                <w:szCs w:val="10"/>
              </w:rPr>
              <w:t xml:space="preserve"> Záhornice</w:t>
            </w: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154" w:right="176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55"/>
                <w:sz w:val="10"/>
                <w:szCs w:val="10"/>
              </w:rPr>
              <w:t xml:space="preserve">Záhornice </w:t>
            </w:r>
            <w:r w:rsidRPr="00816B4A">
              <w:rPr>
                <w:rFonts w:cs="Arial"/>
                <w:w w:val="150"/>
                <w:sz w:val="10"/>
                <w:szCs w:val="10"/>
              </w:rPr>
              <w:t xml:space="preserve">u </w:t>
            </w:r>
            <w:r w:rsidRPr="00816B4A">
              <w:rPr>
                <w:rFonts w:cs="Arial"/>
                <w:w w:val="155"/>
                <w:sz w:val="10"/>
                <w:szCs w:val="10"/>
              </w:rPr>
              <w:t>Městce Králové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6047E2" w:rsidRPr="00816B4A" w:rsidRDefault="006047E2" w:rsidP="00ED1B46">
            <w:pPr>
              <w:kinsoku w:val="0"/>
              <w:overflowPunct w:val="0"/>
              <w:autoSpaceDE w:val="0"/>
              <w:autoSpaceDN w:val="0"/>
              <w:adjustRightInd w:val="0"/>
              <w:spacing w:before="39"/>
              <w:ind w:left="33" w:right="25"/>
              <w:jc w:val="center"/>
              <w:rPr>
                <w:rFonts w:cs="Arial"/>
                <w:sz w:val="10"/>
                <w:szCs w:val="10"/>
              </w:rPr>
            </w:pPr>
            <w:r w:rsidRPr="00816B4A">
              <w:rPr>
                <w:rFonts w:cs="Arial"/>
                <w:w w:val="170"/>
                <w:sz w:val="10"/>
                <w:szCs w:val="10"/>
              </w:rPr>
              <w:t>769828</w:t>
            </w:r>
          </w:p>
        </w:tc>
      </w:tr>
    </w:tbl>
    <w:p w:rsidR="006435BA" w:rsidRPr="00816B4A" w:rsidRDefault="006435BA" w:rsidP="00235EC8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lastRenderedPageBreak/>
        <w:t xml:space="preserve">Lesní hospodářské osnovy budou vypracovány bezplatně pro všechny právnické a fyzické osoby, které jsou vlastníky lesů o výměře do 50 ha s výjimkou </w:t>
      </w:r>
      <w:r w:rsidR="00235EC8" w:rsidRPr="00816B4A">
        <w:rPr>
          <w:szCs w:val="20"/>
          <w:lang w:eastAsia="cs-CZ"/>
        </w:rPr>
        <w:t xml:space="preserve">těch, kteří si dle § 24 odst. 3 </w:t>
      </w:r>
      <w:r w:rsidRPr="00816B4A">
        <w:rPr>
          <w:szCs w:val="20"/>
          <w:lang w:eastAsia="cs-CZ"/>
        </w:rPr>
        <w:t xml:space="preserve">lesního zákona zadali zpracování lesního hospodářského plánu. </w:t>
      </w:r>
    </w:p>
    <w:p w:rsidR="006435BA" w:rsidRPr="00816B4A" w:rsidRDefault="006435BA" w:rsidP="006435BA">
      <w:pPr>
        <w:spacing w:after="120" w:line="276" w:lineRule="auto"/>
        <w:jc w:val="center"/>
        <w:rPr>
          <w:b/>
          <w:szCs w:val="20"/>
          <w:lang w:eastAsia="cs-CZ"/>
        </w:rPr>
      </w:pPr>
      <w:bookmarkStart w:id="2" w:name="_Toc476120587"/>
      <w:r w:rsidRPr="00816B4A">
        <w:rPr>
          <w:b/>
          <w:szCs w:val="20"/>
          <w:lang w:eastAsia="cs-CZ"/>
        </w:rPr>
        <w:t>Článek 2</w:t>
      </w:r>
      <w:bookmarkEnd w:id="2"/>
    </w:p>
    <w:p w:rsidR="006435BA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>Vlastníci lesů o výměře menší než 50 ha z uvedeného za</w:t>
      </w:r>
      <w:r w:rsidR="00E82A33" w:rsidRPr="00816B4A">
        <w:rPr>
          <w:szCs w:val="20"/>
          <w:lang w:eastAsia="cs-CZ"/>
        </w:rPr>
        <w:t>řizovacího obvodu mají právo u m</w:t>
      </w:r>
      <w:r w:rsidRPr="00816B4A">
        <w:rPr>
          <w:szCs w:val="20"/>
          <w:lang w:eastAsia="cs-CZ"/>
        </w:rPr>
        <w:t xml:space="preserve">ěstského úřadu </w:t>
      </w:r>
      <w:r w:rsidR="00235EC8" w:rsidRPr="00816B4A">
        <w:rPr>
          <w:szCs w:val="20"/>
          <w:lang w:eastAsia="cs-CZ"/>
        </w:rPr>
        <w:t>Poděbrady</w:t>
      </w:r>
      <w:r w:rsidRPr="00816B4A">
        <w:rPr>
          <w:szCs w:val="20"/>
          <w:lang w:eastAsia="cs-CZ"/>
        </w:rPr>
        <w:t>, odboru životního prostředí,</w:t>
      </w:r>
      <w:r w:rsidR="00B97FF9" w:rsidRPr="00816B4A">
        <w:rPr>
          <w:szCs w:val="20"/>
          <w:lang w:eastAsia="cs-CZ"/>
        </w:rPr>
        <w:t xml:space="preserve"> Jiřího náměstí 20/I,</w:t>
      </w:r>
      <w:r w:rsidRPr="00816B4A">
        <w:rPr>
          <w:szCs w:val="20"/>
          <w:lang w:eastAsia="cs-CZ"/>
        </w:rPr>
        <w:t xml:space="preserve"> </w:t>
      </w:r>
      <w:r w:rsidR="00235EC8" w:rsidRPr="00816B4A">
        <w:rPr>
          <w:szCs w:val="20"/>
          <w:lang w:eastAsia="cs-CZ"/>
        </w:rPr>
        <w:t>290 31 Poděbrady</w:t>
      </w:r>
      <w:r w:rsidRPr="00816B4A">
        <w:rPr>
          <w:szCs w:val="20"/>
          <w:lang w:eastAsia="cs-CZ"/>
        </w:rPr>
        <w:t>, písemně (popř. ústně do protokolu</w:t>
      </w:r>
      <w:r w:rsidR="001F2A91" w:rsidRPr="00816B4A">
        <w:rPr>
          <w:szCs w:val="20"/>
          <w:lang w:eastAsia="cs-CZ"/>
        </w:rPr>
        <w:t xml:space="preserve"> na adrese T. G. Masaryka 1130, 290 31 Poděbrady</w:t>
      </w:r>
      <w:r w:rsidRPr="00816B4A">
        <w:rPr>
          <w:szCs w:val="20"/>
          <w:lang w:eastAsia="cs-CZ"/>
        </w:rPr>
        <w:t>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6435BA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6435BA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 xml:space="preserve">Termín pro oznámení připomínek a požadavků se stanoví do </w:t>
      </w:r>
      <w:r w:rsidR="00B6616F" w:rsidRPr="00816B4A">
        <w:rPr>
          <w:szCs w:val="20"/>
          <w:lang w:eastAsia="cs-CZ"/>
        </w:rPr>
        <w:t>30</w:t>
      </w:r>
      <w:r w:rsidR="00235EC8" w:rsidRPr="00816B4A">
        <w:rPr>
          <w:szCs w:val="20"/>
          <w:lang w:eastAsia="cs-CZ"/>
        </w:rPr>
        <w:t>.09.2024</w:t>
      </w:r>
      <w:r w:rsidR="00D6249A" w:rsidRPr="00816B4A">
        <w:rPr>
          <w:szCs w:val="20"/>
          <w:lang w:eastAsia="cs-CZ"/>
        </w:rPr>
        <w:t>.</w:t>
      </w:r>
    </w:p>
    <w:p w:rsidR="006435BA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:rsidR="006435BA" w:rsidRPr="00816B4A" w:rsidRDefault="006435BA" w:rsidP="006435BA">
      <w:pPr>
        <w:spacing w:after="120" w:line="276" w:lineRule="auto"/>
        <w:jc w:val="center"/>
        <w:rPr>
          <w:b/>
          <w:szCs w:val="20"/>
          <w:lang w:eastAsia="cs-CZ"/>
        </w:rPr>
      </w:pPr>
      <w:bookmarkStart w:id="3" w:name="_Toc476120588"/>
      <w:r w:rsidRPr="00816B4A">
        <w:rPr>
          <w:b/>
          <w:szCs w:val="20"/>
          <w:lang w:eastAsia="cs-CZ"/>
        </w:rPr>
        <w:t>Článek 3</w:t>
      </w:r>
      <w:bookmarkEnd w:id="3"/>
    </w:p>
    <w:p w:rsidR="006435BA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 xml:space="preserve">Vlastník lesa, pro kterého byla zpracována lesní hospodářská osnova, ji obdrží bezplatně na základě </w:t>
      </w:r>
      <w:r w:rsidR="00E82A33" w:rsidRPr="00816B4A">
        <w:rPr>
          <w:szCs w:val="20"/>
          <w:lang w:eastAsia="cs-CZ"/>
        </w:rPr>
        <w:t>vyžádání u m</w:t>
      </w:r>
      <w:r w:rsidR="00235EC8" w:rsidRPr="00816B4A">
        <w:rPr>
          <w:szCs w:val="20"/>
          <w:lang w:eastAsia="cs-CZ"/>
        </w:rPr>
        <w:t xml:space="preserve">ěstského úřadu Poděbrady, odboru životního prostředí, </w:t>
      </w:r>
      <w:r w:rsidR="00B97FF9" w:rsidRPr="00816B4A">
        <w:rPr>
          <w:szCs w:val="20"/>
          <w:lang w:eastAsia="cs-CZ"/>
        </w:rPr>
        <w:t xml:space="preserve">Jiřího náměstí 20/I, </w:t>
      </w:r>
      <w:r w:rsidR="00235EC8" w:rsidRPr="00816B4A">
        <w:rPr>
          <w:szCs w:val="20"/>
          <w:lang w:eastAsia="cs-CZ"/>
        </w:rPr>
        <w:t>290 31 Poděbrady</w:t>
      </w:r>
      <w:r w:rsidR="001F2A91" w:rsidRPr="00816B4A">
        <w:rPr>
          <w:szCs w:val="20"/>
          <w:lang w:eastAsia="cs-CZ"/>
        </w:rPr>
        <w:t>, u orgánu státní správy lesů</w:t>
      </w:r>
      <w:r w:rsidR="00235EC8" w:rsidRPr="00816B4A">
        <w:rPr>
          <w:szCs w:val="20"/>
          <w:lang w:eastAsia="cs-CZ"/>
        </w:rPr>
        <w:t xml:space="preserve"> </w:t>
      </w:r>
      <w:r w:rsidR="001F2A91" w:rsidRPr="00816B4A">
        <w:t>v budově u nádraží (</w:t>
      </w:r>
      <w:r w:rsidR="001F2A91" w:rsidRPr="00816B4A">
        <w:rPr>
          <w:szCs w:val="20"/>
          <w:lang w:eastAsia="cs-CZ"/>
        </w:rPr>
        <w:t>T. G. Masaryka 1130, 290 31 Poděbrady</w:t>
      </w:r>
      <w:r w:rsidR="001F2A91" w:rsidRPr="00816B4A">
        <w:t xml:space="preserve">) </w:t>
      </w:r>
      <w:r w:rsidR="00235EC8" w:rsidRPr="00816B4A">
        <w:rPr>
          <w:szCs w:val="20"/>
          <w:lang w:eastAsia="cs-CZ"/>
        </w:rPr>
        <w:t xml:space="preserve">v úřední dny: </w:t>
      </w:r>
      <w:r w:rsidR="00235EC8" w:rsidRPr="00816B4A">
        <w:t xml:space="preserve">pondělí a středa od 8.00 do 17.00 hodin a čtvrtek od 8.00 do 11.00 hodin, </w:t>
      </w:r>
      <w:r w:rsidR="00B97FF9" w:rsidRPr="00816B4A">
        <w:t>mimo úřední hodiny dle</w:t>
      </w:r>
      <w:r w:rsidR="00235EC8" w:rsidRPr="00816B4A">
        <w:t xml:space="preserve"> telefonické domluvy</w:t>
      </w:r>
      <w:r w:rsidR="00B97FF9" w:rsidRPr="00816B4A">
        <w:t xml:space="preserve"> </w:t>
      </w:r>
      <w:r w:rsidR="00235EC8" w:rsidRPr="00816B4A">
        <w:t>(tel.:</w:t>
      </w:r>
      <w:r w:rsidR="00B97FF9" w:rsidRPr="00816B4A">
        <w:t xml:space="preserve"> </w:t>
      </w:r>
      <w:r w:rsidR="00235EC8" w:rsidRPr="00816B4A">
        <w:t>325 600 485) a na základě písemného potvrzení o jejím převzetí.</w:t>
      </w:r>
    </w:p>
    <w:p w:rsidR="006435BA" w:rsidRPr="00816B4A" w:rsidRDefault="006435BA" w:rsidP="006435BA">
      <w:pPr>
        <w:spacing w:after="120" w:line="276" w:lineRule="auto"/>
        <w:jc w:val="center"/>
        <w:rPr>
          <w:b/>
          <w:szCs w:val="20"/>
          <w:lang w:eastAsia="cs-CZ"/>
        </w:rPr>
      </w:pPr>
      <w:bookmarkStart w:id="4" w:name="_Toc476120589"/>
      <w:r w:rsidRPr="00816B4A">
        <w:rPr>
          <w:b/>
          <w:szCs w:val="20"/>
          <w:lang w:eastAsia="cs-CZ"/>
        </w:rPr>
        <w:t>Článek 4</w:t>
      </w:r>
      <w:bookmarkEnd w:id="4"/>
    </w:p>
    <w:p w:rsidR="006435BA" w:rsidRPr="00816B4A" w:rsidRDefault="006435BA" w:rsidP="006435BA">
      <w:pPr>
        <w:spacing w:after="120" w:line="276" w:lineRule="auto"/>
        <w:jc w:val="both"/>
        <w:rPr>
          <w:szCs w:val="20"/>
          <w:lang w:eastAsia="cs-CZ"/>
        </w:rPr>
      </w:pPr>
      <w:r w:rsidRPr="00816B4A">
        <w:rPr>
          <w:szCs w:val="20"/>
          <w:lang w:eastAsia="cs-CZ"/>
        </w:rPr>
        <w:t>Dotčené obe</w:t>
      </w:r>
      <w:r w:rsidR="00E82A33" w:rsidRPr="00816B4A">
        <w:rPr>
          <w:szCs w:val="20"/>
          <w:lang w:eastAsia="cs-CZ"/>
        </w:rPr>
        <w:t>cní úřady v zařizovacím obvodu m</w:t>
      </w:r>
      <w:r w:rsidRPr="00816B4A">
        <w:rPr>
          <w:szCs w:val="20"/>
          <w:lang w:eastAsia="cs-CZ"/>
        </w:rPr>
        <w:t xml:space="preserve">ěsta </w:t>
      </w:r>
      <w:r w:rsidR="00235EC8" w:rsidRPr="00816B4A">
        <w:rPr>
          <w:szCs w:val="20"/>
          <w:lang w:eastAsia="cs-CZ"/>
        </w:rPr>
        <w:t>Poděbrady</w:t>
      </w:r>
      <w:r w:rsidRPr="00816B4A">
        <w:rPr>
          <w:szCs w:val="20"/>
          <w:lang w:eastAsia="cs-CZ"/>
        </w:rPr>
        <w:t xml:space="preserve"> zveřejní toto nařízení na úředních deskách a každému umožní po dobu jeho platnosti do něj nahlédnout.</w:t>
      </w:r>
    </w:p>
    <w:p w:rsidR="006435BA" w:rsidRPr="00816B4A" w:rsidRDefault="006435BA" w:rsidP="006435BA">
      <w:pPr>
        <w:spacing w:after="120" w:line="276" w:lineRule="auto"/>
        <w:jc w:val="center"/>
        <w:rPr>
          <w:b/>
          <w:szCs w:val="20"/>
          <w:lang w:eastAsia="cs-CZ"/>
        </w:rPr>
      </w:pPr>
      <w:bookmarkStart w:id="5" w:name="_Toc476120590"/>
      <w:r w:rsidRPr="00816B4A">
        <w:rPr>
          <w:b/>
          <w:szCs w:val="20"/>
          <w:lang w:eastAsia="cs-CZ"/>
        </w:rPr>
        <w:t>Článek 5</w:t>
      </w:r>
      <w:bookmarkEnd w:id="5"/>
    </w:p>
    <w:p w:rsidR="00B27E33" w:rsidRPr="00816B4A" w:rsidRDefault="006435BA" w:rsidP="006435BA">
      <w:pPr>
        <w:spacing w:after="120" w:line="276" w:lineRule="auto"/>
        <w:jc w:val="center"/>
        <w:rPr>
          <w:szCs w:val="20"/>
          <w:lang w:eastAsia="cs-CZ"/>
        </w:rPr>
      </w:pPr>
      <w:r w:rsidRPr="00816B4A">
        <w:rPr>
          <w:szCs w:val="20"/>
          <w:lang w:eastAsia="cs-CZ"/>
        </w:rPr>
        <w:t xml:space="preserve">Toto nařízení pozbývá účinnosti dnem </w:t>
      </w:r>
      <w:r w:rsidR="00AF33FC" w:rsidRPr="00816B4A">
        <w:rPr>
          <w:szCs w:val="20"/>
          <w:lang w:eastAsia="cs-CZ"/>
        </w:rPr>
        <w:t>30.09.2024</w:t>
      </w:r>
      <w:r w:rsidR="00424905" w:rsidRPr="00816B4A">
        <w:rPr>
          <w:szCs w:val="20"/>
          <w:lang w:eastAsia="cs-CZ"/>
        </w:rPr>
        <w:t>.</w:t>
      </w:r>
    </w:p>
    <w:p w:rsidR="00235EC8" w:rsidRPr="00816B4A" w:rsidRDefault="00235EC8" w:rsidP="006435BA">
      <w:pPr>
        <w:spacing w:after="120" w:line="276" w:lineRule="auto"/>
        <w:jc w:val="center"/>
        <w:rPr>
          <w:szCs w:val="20"/>
          <w:lang w:eastAsia="cs-CZ"/>
        </w:rPr>
      </w:pPr>
    </w:p>
    <w:p w:rsidR="00D6249A" w:rsidRPr="00816B4A" w:rsidRDefault="00D6249A" w:rsidP="006435BA">
      <w:pPr>
        <w:spacing w:after="120" w:line="276" w:lineRule="auto"/>
        <w:jc w:val="center"/>
        <w:rPr>
          <w:szCs w:val="20"/>
          <w:lang w:eastAsia="cs-CZ"/>
        </w:rPr>
      </w:pPr>
    </w:p>
    <w:p w:rsidR="00D6249A" w:rsidRPr="00816B4A" w:rsidRDefault="00D6249A" w:rsidP="00D6249A">
      <w:pPr>
        <w:spacing w:after="120" w:line="276" w:lineRule="auto"/>
        <w:rPr>
          <w:szCs w:val="20"/>
          <w:lang w:eastAsia="cs-CZ"/>
        </w:rPr>
      </w:pPr>
    </w:p>
    <w:p w:rsidR="00D6249A" w:rsidRPr="00816B4A" w:rsidRDefault="00D6249A" w:rsidP="00D6249A">
      <w:pPr>
        <w:pStyle w:val="Bezmezer"/>
        <w:ind w:left="708"/>
        <w:rPr>
          <w:rStyle w:val="Siln"/>
          <w:rFonts w:cs="Arial"/>
          <w:color w:val="444444"/>
          <w:shd w:val="clear" w:color="auto" w:fill="FFFFFF"/>
        </w:rPr>
      </w:pPr>
      <w:r w:rsidRPr="00816B4A">
        <w:rPr>
          <w:rFonts w:eastAsia="Times New Roman" w:cs="Arial"/>
          <w:lang w:eastAsia="cs-CZ"/>
        </w:rPr>
        <w:t xml:space="preserve">………………………… </w:t>
      </w:r>
      <w:r w:rsidRPr="00816B4A">
        <w:rPr>
          <w:rFonts w:eastAsia="Times New Roman" w:cs="Arial"/>
          <w:lang w:eastAsia="cs-CZ"/>
        </w:rPr>
        <w:tab/>
      </w:r>
      <w:r w:rsidRPr="00816B4A">
        <w:rPr>
          <w:rFonts w:eastAsia="Times New Roman" w:cs="Arial"/>
          <w:lang w:eastAsia="cs-CZ"/>
        </w:rPr>
        <w:tab/>
      </w:r>
      <w:r w:rsidRPr="00816B4A">
        <w:rPr>
          <w:rFonts w:eastAsia="Times New Roman" w:cs="Arial"/>
          <w:lang w:eastAsia="cs-CZ"/>
        </w:rPr>
        <w:tab/>
      </w:r>
      <w:r w:rsidRPr="00816B4A">
        <w:rPr>
          <w:rFonts w:eastAsia="Times New Roman" w:cs="Arial"/>
          <w:lang w:eastAsia="cs-CZ"/>
        </w:rPr>
        <w:tab/>
      </w:r>
      <w:r w:rsidRPr="00816B4A">
        <w:rPr>
          <w:rFonts w:eastAsia="Times New Roman" w:cs="Arial"/>
          <w:lang w:eastAsia="cs-CZ"/>
        </w:rPr>
        <w:tab/>
        <w:t>………………………….</w:t>
      </w:r>
      <w:hyperlink r:id="rId6" w:history="1">
        <w:r w:rsidRPr="00816B4A">
          <w:rPr>
            <w:rFonts w:eastAsia="Times New Roman" w:cs="Arial"/>
            <w:color w:val="232323"/>
            <w:lang w:eastAsia="cs-CZ"/>
          </w:rPr>
          <w:br/>
          <w:t xml:space="preserve"> </w:t>
        </w:r>
        <w:r w:rsidRPr="00816B4A">
          <w:rPr>
            <w:rFonts w:eastAsia="Times New Roman" w:cs="Arial"/>
            <w:b/>
            <w:color w:val="232323"/>
            <w:lang w:eastAsia="cs-CZ"/>
          </w:rPr>
          <w:t>Mgr. Roman Schulz</w:t>
        </w:r>
      </w:hyperlink>
      <w:r w:rsidRPr="00816B4A">
        <w:rPr>
          <w:rFonts w:eastAsia="Times New Roman" w:cs="Arial"/>
          <w:lang w:eastAsia="cs-CZ"/>
        </w:rPr>
        <w:tab/>
      </w:r>
      <w:r w:rsidR="00FC686B">
        <w:rPr>
          <w:rFonts w:eastAsia="Times New Roman" w:cs="Arial"/>
          <w:lang w:eastAsia="cs-CZ"/>
        </w:rPr>
        <w:t xml:space="preserve">       </w:t>
      </w:r>
      <w:r w:rsidRPr="00816B4A">
        <w:rPr>
          <w:rFonts w:eastAsia="Times New Roman" w:cs="Arial"/>
          <w:lang w:eastAsia="cs-CZ"/>
        </w:rPr>
        <w:tab/>
      </w:r>
      <w:r w:rsidRPr="00816B4A">
        <w:rPr>
          <w:rFonts w:eastAsia="Times New Roman" w:cs="Arial"/>
          <w:lang w:eastAsia="cs-CZ"/>
        </w:rPr>
        <w:tab/>
      </w:r>
      <w:r w:rsidRPr="00816B4A">
        <w:rPr>
          <w:rFonts w:eastAsia="Times New Roman" w:cs="Arial"/>
          <w:lang w:eastAsia="cs-CZ"/>
        </w:rPr>
        <w:tab/>
        <w:t xml:space="preserve">            </w:t>
      </w:r>
      <w:r w:rsidR="00FF2280" w:rsidRPr="00816B4A">
        <w:rPr>
          <w:rFonts w:eastAsia="Times New Roman" w:cs="Arial"/>
          <w:lang w:eastAsia="cs-CZ"/>
        </w:rPr>
        <w:t xml:space="preserve">  </w:t>
      </w:r>
      <w:r w:rsidR="00FC686B">
        <w:rPr>
          <w:rFonts w:eastAsia="Times New Roman" w:cs="Arial"/>
          <w:lang w:eastAsia="cs-CZ"/>
        </w:rPr>
        <w:t xml:space="preserve">          </w:t>
      </w:r>
      <w:r w:rsidR="00FF2280" w:rsidRPr="00816B4A">
        <w:rPr>
          <w:rFonts w:eastAsia="Times New Roman" w:cs="Arial"/>
          <w:lang w:eastAsia="cs-CZ"/>
        </w:rPr>
        <w:t xml:space="preserve"> </w:t>
      </w:r>
      <w:r w:rsidR="00BA3EBF" w:rsidRPr="00816B4A">
        <w:rPr>
          <w:rStyle w:val="Siln"/>
          <w:rFonts w:cs="Arial"/>
          <w:shd w:val="clear" w:color="auto" w:fill="FFFFFF"/>
        </w:rPr>
        <w:t>PhDr. Ladislav Langr</w:t>
      </w:r>
      <w:r w:rsidRPr="00816B4A">
        <w:rPr>
          <w:rStyle w:val="Zhlav"/>
          <w:rFonts w:cs="Arial"/>
          <w:color w:val="444444"/>
          <w:shd w:val="clear" w:color="auto" w:fill="FFFFFF"/>
        </w:rPr>
        <w:t xml:space="preserve"> </w:t>
      </w:r>
    </w:p>
    <w:p w:rsidR="00D6249A" w:rsidRPr="00816B4A" w:rsidRDefault="00D6249A" w:rsidP="00D6249A">
      <w:pPr>
        <w:pStyle w:val="Bezmezer"/>
        <w:ind w:firstLine="708"/>
        <w:rPr>
          <w:rFonts w:cs="Arial"/>
        </w:rPr>
      </w:pPr>
      <w:r w:rsidRPr="00816B4A">
        <w:rPr>
          <w:rFonts w:cs="Arial"/>
          <w:shd w:val="clear" w:color="auto" w:fill="FFFFFF"/>
        </w:rPr>
        <w:t xml:space="preserve">      starosta města</w:t>
      </w:r>
      <w:r w:rsidRPr="00816B4A">
        <w:rPr>
          <w:rFonts w:cs="Arial"/>
          <w:shd w:val="clear" w:color="auto" w:fill="FFFFFF"/>
        </w:rPr>
        <w:tab/>
      </w:r>
      <w:r w:rsidRPr="00816B4A">
        <w:rPr>
          <w:rFonts w:cs="Arial"/>
          <w:shd w:val="clear" w:color="auto" w:fill="FFFFFF"/>
        </w:rPr>
        <w:tab/>
      </w:r>
      <w:r w:rsidRPr="00816B4A">
        <w:rPr>
          <w:rFonts w:cs="Arial"/>
          <w:shd w:val="clear" w:color="auto" w:fill="FFFFFF"/>
        </w:rPr>
        <w:tab/>
      </w:r>
      <w:r w:rsidRPr="00816B4A">
        <w:rPr>
          <w:rFonts w:cs="Arial"/>
          <w:shd w:val="clear" w:color="auto" w:fill="FFFFFF"/>
        </w:rPr>
        <w:tab/>
      </w:r>
      <w:r w:rsidRPr="00816B4A">
        <w:rPr>
          <w:rFonts w:cs="Arial"/>
          <w:shd w:val="clear" w:color="auto" w:fill="FFFFFF"/>
        </w:rPr>
        <w:tab/>
        <w:t xml:space="preserve">                 </w:t>
      </w:r>
      <w:r w:rsidR="00FF2280" w:rsidRPr="00816B4A">
        <w:rPr>
          <w:rFonts w:cs="Arial"/>
          <w:shd w:val="clear" w:color="auto" w:fill="FFFFFF"/>
        </w:rPr>
        <w:t xml:space="preserve"> </w:t>
      </w:r>
      <w:r w:rsidR="00BA3EBF" w:rsidRPr="00816B4A">
        <w:rPr>
          <w:rFonts w:cs="Arial"/>
          <w:shd w:val="clear" w:color="auto" w:fill="FFFFFF"/>
        </w:rPr>
        <w:t>1</w:t>
      </w:r>
      <w:r w:rsidRPr="00816B4A">
        <w:rPr>
          <w:rFonts w:cs="Arial"/>
          <w:shd w:val="clear" w:color="auto" w:fill="FFFFFF"/>
        </w:rPr>
        <w:t>. místostarosta</w:t>
      </w:r>
    </w:p>
    <w:p w:rsidR="00D6249A" w:rsidRPr="00816B4A" w:rsidRDefault="00D6249A" w:rsidP="00D6249A">
      <w:pPr>
        <w:jc w:val="center"/>
        <w:rPr>
          <w:rFonts w:ascii="Roboto" w:eastAsia="Times New Roman" w:hAnsi="Roboto"/>
          <w:color w:val="444444"/>
          <w:sz w:val="24"/>
          <w:szCs w:val="24"/>
          <w:lang w:eastAsia="cs-CZ"/>
        </w:rPr>
      </w:pPr>
    </w:p>
    <w:p w:rsidR="00D6249A" w:rsidRPr="00816B4A" w:rsidRDefault="00D6249A" w:rsidP="00D6249A">
      <w:pPr>
        <w:jc w:val="center"/>
        <w:rPr>
          <w:rFonts w:ascii="Roboto" w:eastAsia="Times New Roman" w:hAnsi="Roboto"/>
          <w:b/>
          <w:bCs/>
          <w:color w:val="444444"/>
          <w:sz w:val="24"/>
          <w:szCs w:val="24"/>
          <w:lang w:eastAsia="cs-CZ"/>
        </w:rPr>
      </w:pPr>
    </w:p>
    <w:p w:rsidR="00D6249A" w:rsidRPr="00816B4A" w:rsidRDefault="00D6249A">
      <w:pPr>
        <w:spacing w:after="120" w:line="276" w:lineRule="auto"/>
        <w:jc w:val="center"/>
        <w:rPr>
          <w:sz w:val="20"/>
        </w:rPr>
      </w:pPr>
    </w:p>
    <w:p w:rsidR="00D6249A" w:rsidRPr="00816B4A" w:rsidRDefault="00D6249A" w:rsidP="00D6249A">
      <w:pPr>
        <w:spacing w:after="120" w:line="276" w:lineRule="auto"/>
      </w:pPr>
      <w:r w:rsidRPr="00816B4A">
        <w:t xml:space="preserve">Účinnost od: </w:t>
      </w:r>
      <w:r w:rsidR="006560CD">
        <w:tab/>
      </w:r>
      <w:r w:rsidRPr="00816B4A">
        <w:tab/>
      </w:r>
    </w:p>
    <w:p w:rsidR="00D6249A" w:rsidRPr="00816B4A" w:rsidRDefault="00D6249A" w:rsidP="00D6249A">
      <w:pPr>
        <w:spacing w:after="120" w:line="276" w:lineRule="auto"/>
        <w:rPr>
          <w:rFonts w:eastAsia="Times New Roman" w:cs="Arial"/>
          <w:lang w:eastAsia="cs-CZ"/>
        </w:rPr>
      </w:pPr>
      <w:r w:rsidRPr="00816B4A">
        <w:t xml:space="preserve">Vyvěšeno: </w:t>
      </w:r>
      <w:r w:rsidRPr="00816B4A">
        <w:tab/>
      </w:r>
      <w:r w:rsidRPr="00816B4A">
        <w:rPr>
          <w:rFonts w:eastAsia="Times New Roman" w:cs="Arial"/>
          <w:lang w:eastAsia="cs-CZ"/>
        </w:rPr>
        <w:t>…………………………</w:t>
      </w:r>
    </w:p>
    <w:p w:rsidR="00D6249A" w:rsidRPr="00816B4A" w:rsidRDefault="00D6249A" w:rsidP="00D6249A">
      <w:pPr>
        <w:spacing w:after="120" w:line="276" w:lineRule="auto"/>
      </w:pPr>
      <w:r w:rsidRPr="00816B4A">
        <w:rPr>
          <w:rFonts w:eastAsia="Times New Roman" w:cs="Arial"/>
          <w:lang w:eastAsia="cs-CZ"/>
        </w:rPr>
        <w:t xml:space="preserve">Sejmuto: </w:t>
      </w:r>
      <w:r w:rsidRPr="00816B4A">
        <w:rPr>
          <w:rFonts w:eastAsia="Times New Roman" w:cs="Arial"/>
          <w:lang w:eastAsia="cs-CZ"/>
        </w:rPr>
        <w:tab/>
        <w:t>…………………………</w:t>
      </w:r>
    </w:p>
    <w:sectPr w:rsidR="00D6249A" w:rsidRPr="00816B4A" w:rsidSect="001766D6">
      <w:headerReference w:type="firs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BB" w:rsidRDefault="00351CBB" w:rsidP="006435BA">
      <w:r>
        <w:separator/>
      </w:r>
    </w:p>
  </w:endnote>
  <w:endnote w:type="continuationSeparator" w:id="0">
    <w:p w:rsidR="00351CBB" w:rsidRDefault="00351CBB" w:rsidP="0064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BB" w:rsidRDefault="00351CBB" w:rsidP="006435BA">
      <w:r>
        <w:separator/>
      </w:r>
    </w:p>
  </w:footnote>
  <w:footnote w:type="continuationSeparator" w:id="0">
    <w:p w:rsidR="00351CBB" w:rsidRDefault="00351CBB" w:rsidP="0064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BA" w:rsidRPr="00770B8D" w:rsidRDefault="006435BA" w:rsidP="00131C2A">
    <w:pPr>
      <w:pStyle w:val="Zhlav"/>
      <w:jc w:val="right"/>
      <w:rPr>
        <w:rFonts w:cs="Arial"/>
        <w:i/>
        <w:szCs w:val="22"/>
      </w:rPr>
    </w:pPr>
    <w:r>
      <w:rPr>
        <w:rFonts w:cs="Arial"/>
        <w:i/>
        <w:szCs w:val="22"/>
      </w:rPr>
      <w:t>Příloha č. 2</w:t>
    </w:r>
    <w:r w:rsidRPr="00770B8D">
      <w:rPr>
        <w:rFonts w:cs="Arial"/>
        <w:i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BA"/>
    <w:rsid w:val="000B1E0F"/>
    <w:rsid w:val="00131C2A"/>
    <w:rsid w:val="001766D6"/>
    <w:rsid w:val="001F2A91"/>
    <w:rsid w:val="00235EC8"/>
    <w:rsid w:val="00351CBB"/>
    <w:rsid w:val="003B0B98"/>
    <w:rsid w:val="003E4CDA"/>
    <w:rsid w:val="00422BBC"/>
    <w:rsid w:val="00424905"/>
    <w:rsid w:val="006047E2"/>
    <w:rsid w:val="006352D9"/>
    <w:rsid w:val="00636B50"/>
    <w:rsid w:val="006435BA"/>
    <w:rsid w:val="006560CD"/>
    <w:rsid w:val="00735EBB"/>
    <w:rsid w:val="0078773A"/>
    <w:rsid w:val="007F034A"/>
    <w:rsid w:val="00816B4A"/>
    <w:rsid w:val="00894E68"/>
    <w:rsid w:val="008C00F6"/>
    <w:rsid w:val="008D2E6B"/>
    <w:rsid w:val="00AD387E"/>
    <w:rsid w:val="00AF33FC"/>
    <w:rsid w:val="00B27E33"/>
    <w:rsid w:val="00B6616F"/>
    <w:rsid w:val="00B86D53"/>
    <w:rsid w:val="00B97FF9"/>
    <w:rsid w:val="00BA3EBF"/>
    <w:rsid w:val="00C743A0"/>
    <w:rsid w:val="00D6249A"/>
    <w:rsid w:val="00D70929"/>
    <w:rsid w:val="00D71C56"/>
    <w:rsid w:val="00DE43E2"/>
    <w:rsid w:val="00E21F3A"/>
    <w:rsid w:val="00E268C4"/>
    <w:rsid w:val="00E82A33"/>
    <w:rsid w:val="00EA7FE6"/>
    <w:rsid w:val="00ED1B46"/>
    <w:rsid w:val="00F7180C"/>
    <w:rsid w:val="00FC686B"/>
    <w:rsid w:val="00FE314C"/>
    <w:rsid w:val="00FF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2A7E800-265E-4CB6-A0E9-DFFE5FD6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35BA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6435BA"/>
    <w:rPr>
      <w:rFonts w:ascii="Arial" w:hAnsi="Arial"/>
      <w:sz w:val="24"/>
    </w:rPr>
  </w:style>
  <w:style w:type="paragraph" w:styleId="Zpat">
    <w:name w:val="footer"/>
    <w:basedOn w:val="Normln"/>
    <w:link w:val="ZpatChar"/>
    <w:unhideWhenUsed/>
    <w:rsid w:val="006435BA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ZpatChar">
    <w:name w:val="Zápatí Char"/>
    <w:link w:val="Zpat"/>
    <w:rsid w:val="006435BA"/>
    <w:rPr>
      <w:rFonts w:ascii="Arial" w:hAnsi="Arial"/>
      <w:sz w:val="24"/>
    </w:rPr>
  </w:style>
  <w:style w:type="character" w:styleId="Siln">
    <w:name w:val="Strong"/>
    <w:uiPriority w:val="22"/>
    <w:qFormat/>
    <w:rsid w:val="00D6249A"/>
    <w:rPr>
      <w:b/>
      <w:bCs/>
    </w:rPr>
  </w:style>
  <w:style w:type="character" w:styleId="Hypertextovodkaz">
    <w:name w:val="Hyperlink"/>
    <w:uiPriority w:val="99"/>
    <w:semiHidden/>
    <w:unhideWhenUsed/>
    <w:rsid w:val="00D6249A"/>
    <w:rPr>
      <w:color w:val="0000FF"/>
      <w:u w:val="single"/>
    </w:rPr>
  </w:style>
  <w:style w:type="paragraph" w:styleId="Bezmezer">
    <w:name w:val="No Spacing"/>
    <w:uiPriority w:val="1"/>
    <w:qFormat/>
    <w:rsid w:val="00D6249A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sto-podebrady.cz/mgr-roman-schulz/o-169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5549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https://www.mesto-podebrady.cz/mgr-roman-schulz/o-1699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Michaela</dc:creator>
  <cp:keywords/>
  <cp:lastModifiedBy>Součková Lucie, DiS.</cp:lastModifiedBy>
  <cp:revision>2</cp:revision>
  <dcterms:created xsi:type="dcterms:W3CDTF">2024-06-18T10:59:00Z</dcterms:created>
  <dcterms:modified xsi:type="dcterms:W3CDTF">2024-06-18T10:59:00Z</dcterms:modified>
</cp:coreProperties>
</file>