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927C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D2927FA" wp14:editId="6D2927F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SVS/2024/081393-M</w:t>
              </w:r>
            </w:sdtContent>
          </w:sdt>
        </w:sdtContent>
      </w:sdt>
    </w:p>
    <w:p w14:paraId="6D2927C9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D2927CA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064904D" w14:textId="77777777" w:rsidR="000B43EE" w:rsidRDefault="000B43EE" w:rsidP="000B43E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hAnsi="Arial" w:cs="Arial"/>
          <w:sz w:val="20"/>
          <w:szCs w:val="20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odst. 1, 2 a 4 veterinárního zákona rozhodla takto: </w:t>
      </w:r>
    </w:p>
    <w:p w14:paraId="4D00A666" w14:textId="77777777" w:rsidR="000B43EE" w:rsidRDefault="000B43EE" w:rsidP="000B43EE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CFC7B63" w14:textId="77777777" w:rsidR="000B43EE" w:rsidRDefault="000B43EE" w:rsidP="000B43EE">
      <w:pPr>
        <w:tabs>
          <w:tab w:val="left" w:pos="5387"/>
        </w:tabs>
        <w:spacing w:before="120" w:after="0" w:line="240" w:lineRule="auto"/>
        <w:ind w:left="142"/>
        <w:jc w:val="center"/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</w:pPr>
      <w:r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  <w:t>Ukončení mimořádných veterinárních opatření</w:t>
      </w:r>
    </w:p>
    <w:p w14:paraId="6D1640C1" w14:textId="77777777" w:rsidR="000B43EE" w:rsidRDefault="000B43EE" w:rsidP="000B43EE">
      <w:pPr>
        <w:pStyle w:val="Default"/>
      </w:pPr>
    </w:p>
    <w:p w14:paraId="05C9348A" w14:textId="481BE3B6" w:rsidR="000B43EE" w:rsidRDefault="000B43EE" w:rsidP="000B43EE">
      <w:pPr>
        <w:pStyle w:val="Default"/>
        <w:ind w:firstLine="708"/>
        <w:jc w:val="both"/>
        <w:rPr>
          <w:sz w:val="20"/>
          <w:szCs w:val="20"/>
        </w:rPr>
      </w:pPr>
      <w:r w:rsidRPr="00531F51">
        <w:rPr>
          <w:b/>
          <w:bCs/>
          <w:sz w:val="20"/>
          <w:szCs w:val="20"/>
        </w:rPr>
        <w:t>Mimořádná veterinární opatření</w:t>
      </w:r>
      <w:r>
        <w:rPr>
          <w:sz w:val="20"/>
          <w:szCs w:val="20"/>
        </w:rPr>
        <w:t xml:space="preserve"> k zamezení šíření nebezpečné nákazy – moru včelího plodu v Olomouckém kraji – nařízená dne 23.05.2023, pod </w:t>
      </w:r>
      <w:r w:rsidRPr="00531F51">
        <w:rPr>
          <w:b/>
          <w:bCs/>
          <w:sz w:val="20"/>
          <w:szCs w:val="20"/>
        </w:rPr>
        <w:t>č.j. SVS/2023/070218–M</w:t>
      </w:r>
      <w:r>
        <w:rPr>
          <w:sz w:val="20"/>
          <w:szCs w:val="20"/>
        </w:rPr>
        <w:t>, v územním obvodu Olomouckého kraje, okres Olomouc a Šumperk: 725293 Bezděkov u Úsova, 656852 Janoslavice, 662780 Kamenná, 666548 Klopina, 684104 Lipinka, 705063 Nová Hradečná, 720950 Pískov, 725307 Police, 740420 Rohle, 768669 Troubelice, 774782 Úsov–město, 666556 Veleboř, 692620 Zadní Újezd</w:t>
      </w:r>
    </w:p>
    <w:p w14:paraId="3D3C23C5" w14:textId="77777777" w:rsidR="000B43EE" w:rsidRDefault="000B43EE" w:rsidP="000B43EE">
      <w:pPr>
        <w:pStyle w:val="Default"/>
        <w:ind w:firstLine="708"/>
        <w:jc w:val="both"/>
      </w:pPr>
    </w:p>
    <w:p w14:paraId="12F14430" w14:textId="77777777" w:rsidR="000B43EE" w:rsidRDefault="000B43EE" w:rsidP="000B43EE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 ukončují.</w:t>
      </w:r>
    </w:p>
    <w:p w14:paraId="4CD1A5CD" w14:textId="77777777" w:rsidR="000B43EE" w:rsidRDefault="000B43EE" w:rsidP="000B43EE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1D28470" w14:textId="77777777" w:rsidR="000B43EE" w:rsidRDefault="000B43EE" w:rsidP="000B43EE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  <w:t>Společná a závěrečná ustanovení</w:t>
      </w:r>
    </w:p>
    <w:p w14:paraId="242F83CC" w14:textId="77777777" w:rsidR="000B43EE" w:rsidRDefault="000B43EE" w:rsidP="000B43EE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(1) </w:t>
      </w:r>
      <w:r>
        <w:rPr>
          <w:sz w:val="20"/>
          <w:szCs w:val="20"/>
        </w:rPr>
        <w:tab/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</w:t>
      </w:r>
    </w:p>
    <w:p w14:paraId="4DDFEB0C" w14:textId="77777777" w:rsidR="000B43EE" w:rsidRDefault="000B43EE" w:rsidP="000B43EE">
      <w:pPr>
        <w:pStyle w:val="Default"/>
        <w:ind w:left="709" w:hanging="709"/>
        <w:jc w:val="both"/>
        <w:rPr>
          <w:sz w:val="20"/>
          <w:szCs w:val="20"/>
        </w:rPr>
      </w:pPr>
    </w:p>
    <w:p w14:paraId="2248FF35" w14:textId="77777777" w:rsidR="000B43EE" w:rsidRDefault="000B43EE" w:rsidP="000B43EE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(2)</w:t>
      </w:r>
      <w:r>
        <w:rPr>
          <w:sz w:val="20"/>
          <w:szCs w:val="20"/>
        </w:rPr>
        <w:tab/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6573518B" w14:textId="77777777" w:rsidR="000B43EE" w:rsidRDefault="000B43EE" w:rsidP="000B43EE">
      <w:pPr>
        <w:pStyle w:val="Default"/>
        <w:ind w:left="709" w:hanging="709"/>
        <w:jc w:val="both"/>
        <w:rPr>
          <w:sz w:val="20"/>
          <w:szCs w:val="20"/>
        </w:rPr>
      </w:pPr>
    </w:p>
    <w:p w14:paraId="140C31AB" w14:textId="77777777" w:rsidR="000B43EE" w:rsidRDefault="000B43EE" w:rsidP="000B43EE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(3)</w:t>
      </w:r>
      <w:r>
        <w:rPr>
          <w:sz w:val="20"/>
          <w:szCs w:val="20"/>
        </w:rPr>
        <w:tab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32DA1D60" w14:textId="77777777" w:rsidR="000B43EE" w:rsidRDefault="000B43EE" w:rsidP="000B43EE">
      <w:pPr>
        <w:pStyle w:val="Default"/>
        <w:ind w:left="709" w:hanging="709"/>
        <w:jc w:val="both"/>
        <w:rPr>
          <w:sz w:val="20"/>
          <w:szCs w:val="20"/>
        </w:rPr>
      </w:pPr>
    </w:p>
    <w:p w14:paraId="74A5C4D0" w14:textId="64F818BC" w:rsidR="000B43EE" w:rsidRDefault="000B43EE" w:rsidP="000B43EE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(4)</w:t>
      </w:r>
      <w:r>
        <w:rPr>
          <w:sz w:val="20"/>
          <w:szCs w:val="20"/>
        </w:rPr>
        <w:tab/>
        <w:t xml:space="preserve">Tímto nařízením se zrušuje nařízení Státní veterinární správy č.j. SVS/2023/070218-M ze dne 23.05.2023. </w:t>
      </w:r>
    </w:p>
    <w:p w14:paraId="167C50B5" w14:textId="77777777" w:rsidR="000B43EE" w:rsidRDefault="000B43EE" w:rsidP="000B43EE">
      <w:pPr>
        <w:pStyle w:val="Default"/>
        <w:ind w:left="709" w:hanging="709"/>
        <w:jc w:val="both"/>
        <w:rPr>
          <w:sz w:val="20"/>
          <w:szCs w:val="20"/>
        </w:rPr>
      </w:pPr>
    </w:p>
    <w:p w14:paraId="3A30EE05" w14:textId="33F6CE83" w:rsidR="000B43EE" w:rsidRDefault="000B43EE" w:rsidP="000B43EE">
      <w:pPr>
        <w:tabs>
          <w:tab w:val="left" w:pos="709"/>
          <w:tab w:val="left" w:pos="5387"/>
        </w:tabs>
        <w:spacing w:after="40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531F51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1699432216"/>
          <w:placeholder>
            <w:docPart w:val="F9D34E3D6A50499EBF91193A065D132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531F51">
            <w:rPr>
              <w:rFonts w:ascii="Arial" w:eastAsia="Calibri" w:hAnsi="Arial" w:cs="Arial"/>
              <w:sz w:val="20"/>
              <w:szCs w:val="20"/>
            </w:rPr>
            <w:t xml:space="preserve"> Olomouci</w:t>
          </w:r>
        </w:sdtContent>
      </w:sdt>
      <w:r w:rsidRPr="00531F51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Datum"/>
          <w:tag w:val="espis_objektsps/zalozeno_datum/datum"/>
          <w:id w:val="-976059598"/>
          <w:placeholder>
            <w:docPart w:val="F75F4E251D91478BAA094ED121605DE3"/>
          </w:placeholder>
        </w:sdtPr>
        <w:sdtContent>
          <w:r w:rsidR="00934CFB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04.06.2024</w:t>
          </w:r>
        </w:sdtContent>
      </w:sdt>
    </w:p>
    <w:p w14:paraId="02280D7D" w14:textId="77777777" w:rsidR="000B43EE" w:rsidRDefault="00000000" w:rsidP="000B43E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B1EF9EFE0D054072AFCC9A1850A79DC6"/>
          </w:placeholder>
          <w:showingPlcHdr/>
        </w:sdtPr>
        <w:sdtContent>
          <w:r w:rsidR="000B43EE">
            <w:rPr>
              <w:rFonts w:ascii="Arial" w:eastAsia="Calibri" w:hAnsi="Arial" w:cs="Times New Roman"/>
              <w:bCs/>
              <w:sz w:val="20"/>
              <w:szCs w:val="20"/>
            </w:rPr>
            <w:t>MVDr. Hana Brázdová</w:t>
          </w:r>
        </w:sdtContent>
      </w:sdt>
    </w:p>
    <w:p w14:paraId="559A1574" w14:textId="77777777" w:rsidR="000B43EE" w:rsidRDefault="000B43EE" w:rsidP="000B43EE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0285953678454A0682E0C785E70C8887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1714B0BD32D641BEB4D3978D061E263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1335E0F5" w14:textId="77777777" w:rsidR="000B43EE" w:rsidRDefault="000B43EE" w:rsidP="000B43EE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503CB02" w14:textId="77777777" w:rsidR="000B43EE" w:rsidRDefault="000B43EE" w:rsidP="000B43EE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091666F0C48C4BDD9D646EE97D0222DC"/>
        </w:placeholder>
      </w:sdtPr>
      <w:sdtContent>
        <w:p w14:paraId="4D8FC173" w14:textId="77777777" w:rsidR="000B43EE" w:rsidRDefault="000B43EE" w:rsidP="000B43EE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Olomouckého kraje</w:t>
          </w:r>
        </w:p>
        <w:p w14:paraId="1EFD3BAF" w14:textId="77777777" w:rsidR="000B43EE" w:rsidRDefault="000B43EE" w:rsidP="000B43EE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Obecní úřady: Dotčené obecní a městské obecní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091666F0C48C4BDD9D646EE97D0222DC"/>
        </w:placeholder>
        <w:showingPlcHdr/>
      </w:sdtPr>
      <w:sdtContent>
        <w:p w14:paraId="73E7796B" w14:textId="77777777" w:rsidR="000B43EE" w:rsidRDefault="00000000" w:rsidP="000B43EE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sectPr w:rsidR="000B43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EC758" w14:textId="77777777" w:rsidR="00A7375A" w:rsidRDefault="00A7375A" w:rsidP="00461078">
      <w:pPr>
        <w:spacing w:after="0" w:line="240" w:lineRule="auto"/>
      </w:pPr>
      <w:r>
        <w:separator/>
      </w:r>
    </w:p>
  </w:endnote>
  <w:endnote w:type="continuationSeparator" w:id="0">
    <w:p w14:paraId="0FC61287" w14:textId="77777777" w:rsidR="00A7375A" w:rsidRDefault="00A7375A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6D292800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D292801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5A039" w14:textId="77777777" w:rsidR="00A7375A" w:rsidRDefault="00A7375A" w:rsidP="00461078">
      <w:pPr>
        <w:spacing w:after="0" w:line="240" w:lineRule="auto"/>
      </w:pPr>
      <w:r>
        <w:separator/>
      </w:r>
    </w:p>
  </w:footnote>
  <w:footnote w:type="continuationSeparator" w:id="0">
    <w:p w14:paraId="54A85BF3" w14:textId="77777777" w:rsidR="00A7375A" w:rsidRDefault="00A7375A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50310730">
    <w:abstractNumId w:val="0"/>
  </w:num>
  <w:num w:numId="2" w16cid:durableId="310646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4059476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29123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121330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747625">
    <w:abstractNumId w:val="1"/>
  </w:num>
  <w:num w:numId="7" w16cid:durableId="466821310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3048C"/>
    <w:rsid w:val="000B43EE"/>
    <w:rsid w:val="0012418F"/>
    <w:rsid w:val="00256328"/>
    <w:rsid w:val="00312826"/>
    <w:rsid w:val="00362F56"/>
    <w:rsid w:val="00461078"/>
    <w:rsid w:val="00531F51"/>
    <w:rsid w:val="00616664"/>
    <w:rsid w:val="00661489"/>
    <w:rsid w:val="006677AA"/>
    <w:rsid w:val="00740498"/>
    <w:rsid w:val="007B2566"/>
    <w:rsid w:val="009066E7"/>
    <w:rsid w:val="00934CFB"/>
    <w:rsid w:val="009A0C87"/>
    <w:rsid w:val="00A7375A"/>
    <w:rsid w:val="00DC4873"/>
    <w:rsid w:val="00F3183D"/>
    <w:rsid w:val="00F348F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27C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tabs>
        <w:tab w:val="clear" w:pos="680"/>
      </w:tabs>
      <w:spacing w:before="120" w:after="0" w:line="240" w:lineRule="auto"/>
      <w:ind w:left="1440" w:hanging="36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tabs>
        <w:tab w:val="clear" w:pos="1134"/>
        <w:tab w:val="num" w:pos="360"/>
      </w:tabs>
      <w:spacing w:before="120" w:after="0" w:line="240" w:lineRule="auto"/>
      <w:ind w:firstLine="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0B43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9D34E3D6A50499EBF91193A065D1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F4D22A-801E-4521-BCCF-0382A4A766D6}"/>
      </w:docPartPr>
      <w:docPartBody>
        <w:p w:rsidR="00376D65" w:rsidRDefault="00376D65" w:rsidP="00376D65">
          <w:pPr>
            <w:pStyle w:val="F9D34E3D6A50499EBF91193A065D132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75F4E251D91478BAA094ED121605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7701B-CEF6-4546-8CD1-D33EFE6EA560}"/>
      </w:docPartPr>
      <w:docPartBody>
        <w:p w:rsidR="00376D65" w:rsidRDefault="00376D65" w:rsidP="00376D65">
          <w:pPr>
            <w:pStyle w:val="F75F4E251D91478BAA094ED121605DE3"/>
          </w:pPr>
          <w:r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B1EF9EFE0D054072AFCC9A1850A79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2F02B-FA98-4F5B-953B-DB61AA27EE5E}"/>
      </w:docPartPr>
      <w:docPartBody>
        <w:p w:rsidR="00376D65" w:rsidRDefault="00376D65" w:rsidP="00376D65">
          <w:pPr>
            <w:pStyle w:val="B1EF9EFE0D054072AFCC9A1850A79DC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85953678454A0682E0C785E70C88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859A0B-6730-4B85-9546-89DAF73E91A4}"/>
      </w:docPartPr>
      <w:docPartBody>
        <w:p w:rsidR="00376D65" w:rsidRDefault="00376D65" w:rsidP="00376D65">
          <w:pPr>
            <w:pStyle w:val="0285953678454A0682E0C785E70C888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14B0BD32D641BEB4D3978D061E26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A224D2-3B2A-418A-83C3-C78C96397C34}"/>
      </w:docPartPr>
      <w:docPartBody>
        <w:p w:rsidR="00376D65" w:rsidRDefault="00376D65" w:rsidP="00376D65">
          <w:pPr>
            <w:pStyle w:val="1714B0BD32D641BEB4D3978D061E263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91666F0C48C4BDD9D646EE97D022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B1327E-C918-4088-B12C-1557CE483A22}"/>
      </w:docPartPr>
      <w:docPartBody>
        <w:p w:rsidR="00376D65" w:rsidRDefault="00376D65" w:rsidP="00376D65">
          <w:pPr>
            <w:pStyle w:val="091666F0C48C4BDD9D646EE97D0222D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2418F"/>
    <w:rsid w:val="00376D65"/>
    <w:rsid w:val="003A5764"/>
    <w:rsid w:val="004C67DD"/>
    <w:rsid w:val="005E611E"/>
    <w:rsid w:val="006677AA"/>
    <w:rsid w:val="00702975"/>
    <w:rsid w:val="007B2566"/>
    <w:rsid w:val="009A0C87"/>
    <w:rsid w:val="00F3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76D65"/>
  </w:style>
  <w:style w:type="paragraph" w:customStyle="1" w:styleId="AEC567BA72B2431BA210BBA91CC550D3">
    <w:name w:val="AEC567BA72B2431BA210BBA91CC550D3"/>
    <w:rsid w:val="00702975"/>
  </w:style>
  <w:style w:type="paragraph" w:customStyle="1" w:styleId="F9D34E3D6A50499EBF91193A065D1324">
    <w:name w:val="F9D34E3D6A50499EBF91193A065D1324"/>
    <w:rsid w:val="00376D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F4E251D91478BAA094ED121605DE3">
    <w:name w:val="F75F4E251D91478BAA094ED121605DE3"/>
    <w:rsid w:val="00376D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EF9EFE0D054072AFCC9A1850A79DC6">
    <w:name w:val="B1EF9EFE0D054072AFCC9A1850A79DC6"/>
    <w:rsid w:val="00376D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5953678454A0682E0C785E70C8887">
    <w:name w:val="0285953678454A0682E0C785E70C8887"/>
    <w:rsid w:val="00376D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4B0BD32D641BEB4D3978D061E263F">
    <w:name w:val="1714B0BD32D641BEB4D3978D061E263F"/>
    <w:rsid w:val="00376D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666F0C48C4BDD9D646EE97D0222DC">
    <w:name w:val="091666F0C48C4BDD9D646EE97D0222DC"/>
    <w:rsid w:val="00376D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2024-06-06T09:58:00Z</dcterms:created>
  <dcterms:modified xsi:type="dcterms:W3CDTF">2024-06-06T09:58:00Z</dcterms:modified>
</cp:coreProperties>
</file>