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223313B6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23252">
        <w:rPr>
          <w:rFonts w:ascii="Arial" w:hAnsi="Arial" w:cs="Arial"/>
          <w:b/>
        </w:rPr>
        <w:t>Dolní Heřmanice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28EFFD25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23252">
        <w:rPr>
          <w:rFonts w:ascii="Arial" w:hAnsi="Arial" w:cs="Arial"/>
          <w:b/>
        </w:rPr>
        <w:t>Dolní Heřmanice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5B62BF2A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223252">
        <w:rPr>
          <w:rFonts w:ascii="Arial" w:hAnsi="Arial" w:cs="Arial"/>
          <w:b/>
        </w:rPr>
        <w:t>Dolní Heřmanice</w:t>
      </w:r>
      <w:r>
        <w:rPr>
          <w:rFonts w:ascii="Arial" w:hAnsi="Arial" w:cs="Arial"/>
          <w:b/>
        </w:rPr>
        <w:t xml:space="preserve"> č. 2/2025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DF217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124AD1E3" w:rsidR="00607B07" w:rsidRDefault="00DF217D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223252">
        <w:rPr>
          <w:rFonts w:ascii="Arial" w:hAnsi="Arial" w:cs="Arial"/>
          <w:szCs w:val="24"/>
        </w:rPr>
        <w:t>Dolní Heřmanice</w:t>
      </w:r>
      <w:r>
        <w:rPr>
          <w:rFonts w:ascii="Arial" w:hAnsi="Arial" w:cs="Arial"/>
          <w:szCs w:val="24"/>
        </w:rPr>
        <w:t xml:space="preserve"> se na svém zasedání dn</w:t>
      </w:r>
      <w:r w:rsidR="00223252">
        <w:rPr>
          <w:rFonts w:ascii="Arial" w:hAnsi="Arial" w:cs="Arial"/>
          <w:szCs w:val="24"/>
        </w:rPr>
        <w:t>e 1</w:t>
      </w:r>
      <w:r>
        <w:rPr>
          <w:rFonts w:ascii="Arial" w:hAnsi="Arial" w:cs="Arial"/>
          <w:szCs w:val="24"/>
        </w:rPr>
        <w:t>5</w:t>
      </w:r>
      <w:r w:rsidR="00223252">
        <w:rPr>
          <w:rFonts w:ascii="Arial" w:hAnsi="Arial" w:cs="Arial"/>
          <w:szCs w:val="24"/>
        </w:rPr>
        <w:t xml:space="preserve">. 4.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DF217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37C035CD" w:rsidR="00607B07" w:rsidRDefault="00DF217D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223252">
        <w:rPr>
          <w:rFonts w:ascii="Arial" w:hAnsi="Arial" w:cs="Arial"/>
        </w:rPr>
        <w:t>Dolní Heřmanice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DF217D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 xml:space="preserve">Každý je povinen odpad nebo movitou věc, které předává do obecního systému, odkládat na místa </w:t>
      </w:r>
      <w:r>
        <w:rPr>
          <w:rFonts w:ascii="Arial" w:hAnsi="Arial" w:cs="Arial"/>
        </w:rPr>
        <w:t>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DF217D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DF217D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 účelem dalšího nakládání s </w:t>
      </w:r>
      <w:r>
        <w:rPr>
          <w:rFonts w:ascii="Arial" w:hAnsi="Arial" w:cs="Arial"/>
        </w:rPr>
        <w:t>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DF217D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DF217D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DF217D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DF217D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DF217D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DF217D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DF217D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DF217D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DF217D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DF217D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DF217D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DF217D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DF217D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Směsným komunálním odpadem se rozumí zbylý komunální odpad po stanoveném vytřídění podle </w:t>
      </w:r>
      <w:r>
        <w:rPr>
          <w:rFonts w:ascii="Arial" w:hAnsi="Arial" w:cs="Arial"/>
          <w:szCs w:val="24"/>
        </w:rPr>
        <w:t>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DF217D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DF217D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2B2C6152" w:rsidR="00607B07" w:rsidRDefault="00DF217D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223252">
        <w:rPr>
          <w:rFonts w:ascii="Arial" w:hAnsi="Arial" w:cs="Arial"/>
        </w:rPr>
        <w:t>Dolní Heřmanice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223252" w:rsidRPr="00223252">
        <w:rPr>
          <w:rFonts w:ascii="Arial" w:hAnsi="Arial" w:cs="Arial"/>
        </w:rPr>
        <w:t>dolnihermanice</w:t>
      </w:r>
      <w:r w:rsidR="004B634C" w:rsidRPr="004B634C">
        <w:rPr>
          <w:rFonts w:ascii="Arial" w:hAnsi="Arial" w:cs="Arial"/>
        </w:rPr>
        <w:t>.cz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DF217D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DF217D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DF217D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DF217D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DF217D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5D30658" w14:textId="77777777" w:rsidR="00223252" w:rsidRPr="00223252" w:rsidRDefault="00DF217D" w:rsidP="00223252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</w:t>
      </w:r>
      <w:r w:rsidRPr="00223252">
        <w:rPr>
          <w:rFonts w:ascii="Arial" w:hAnsi="Arial" w:cs="Arial"/>
          <w:bCs/>
          <w:color w:val="000000"/>
          <w:sz w:val="24"/>
          <w:szCs w:val="24"/>
        </w:rPr>
        <w:t>barevné – barva zelená,</w:t>
      </w:r>
    </w:p>
    <w:p w14:paraId="284CBB20" w14:textId="0C1EDF37" w:rsidR="00607B07" w:rsidRPr="00223252" w:rsidRDefault="00DF217D" w:rsidP="00223252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 w:rsidRPr="00223252">
        <w:rPr>
          <w:rFonts w:ascii="Arial" w:hAnsi="Arial" w:cs="Arial"/>
          <w:bCs/>
          <w:color w:val="000000"/>
          <w:sz w:val="24"/>
          <w:szCs w:val="24"/>
        </w:rPr>
        <w:t xml:space="preserve">Kovy – </w:t>
      </w:r>
      <w:r w:rsidR="00223252" w:rsidRPr="00223252">
        <w:rPr>
          <w:rFonts w:ascii="Arial" w:hAnsi="Arial" w:cs="Arial"/>
          <w:bCs/>
          <w:color w:val="000000"/>
          <w:sz w:val="24"/>
          <w:szCs w:val="24"/>
        </w:rPr>
        <w:t>velkoobjemový kontejner s nápisem „Kovový odpad“</w:t>
      </w:r>
    </w:p>
    <w:p w14:paraId="22B378BE" w14:textId="764C95F5" w:rsidR="00607B07" w:rsidRPr="00223252" w:rsidRDefault="00DF217D" w:rsidP="00223252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 – </w:t>
      </w:r>
      <w:r>
        <w:rPr>
          <w:rFonts w:ascii="Arial" w:hAnsi="Arial" w:cs="Arial"/>
        </w:rPr>
        <w:t>speciální sběrná nádoba</w:t>
      </w:r>
      <w:r w:rsidR="00223252">
        <w:rPr>
          <w:rFonts w:ascii="Arial" w:hAnsi="Arial" w:cs="Arial"/>
        </w:rPr>
        <w:t xml:space="preserve"> – </w:t>
      </w:r>
      <w:r w:rsidR="00223252" w:rsidRPr="00223252">
        <w:rPr>
          <w:rFonts w:ascii="Arial" w:hAnsi="Arial" w:cs="Arial"/>
        </w:rPr>
        <w:t>barva čer</w:t>
      </w:r>
      <w:r w:rsidR="00223252">
        <w:rPr>
          <w:rFonts w:ascii="Arial" w:hAnsi="Arial" w:cs="Arial"/>
        </w:rPr>
        <w:t>ná</w:t>
      </w:r>
    </w:p>
    <w:p w14:paraId="5A2BDAC0" w14:textId="7321C0D3" w:rsidR="00607B07" w:rsidRDefault="00DF217D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DF217D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DF217D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5F321145" w:rsidR="00607B07" w:rsidRDefault="00DF217D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</w:t>
      </w:r>
      <w:r w:rsidR="004B634C">
        <w:rPr>
          <w:rFonts w:ascii="Arial" w:eastAsia="Arial" w:hAnsi="Arial" w:cs="Arial"/>
          <w:sz w:val="24"/>
          <w:szCs w:val="24"/>
        </w:rPr>
        <w:t xml:space="preserve"> v měst</w:t>
      </w:r>
      <w:r w:rsidR="00223252">
        <w:rPr>
          <w:rFonts w:ascii="Arial" w:eastAsia="Arial" w:hAnsi="Arial" w:cs="Arial"/>
          <w:sz w:val="24"/>
          <w:szCs w:val="24"/>
        </w:rPr>
        <w:t>ysi Budišov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DF217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DF217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DF217D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15002564" w:rsidR="00607B07" w:rsidRDefault="00DF217D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4B634C">
        <w:rPr>
          <w:rFonts w:ascii="Arial" w:hAnsi="Arial" w:cs="Arial"/>
        </w:rPr>
        <w:t xml:space="preserve"> </w:t>
      </w:r>
      <w:r w:rsidR="004B634C">
        <w:rPr>
          <w:rFonts w:ascii="Arial" w:eastAsia="Arial" w:hAnsi="Arial" w:cs="Arial"/>
        </w:rPr>
        <w:t>v měst</w:t>
      </w:r>
      <w:r w:rsidR="00223252">
        <w:rPr>
          <w:rFonts w:ascii="Arial" w:eastAsia="Arial" w:hAnsi="Arial" w:cs="Arial"/>
        </w:rPr>
        <w:t>ysi Budišov</w:t>
      </w:r>
      <w:r w:rsidR="004B634C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DF217D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DF217D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DF217D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DF217D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DF217D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DF217D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Default="00DF217D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použít, předat či </w:t>
      </w:r>
      <w:r>
        <w:rPr>
          <w:rFonts w:ascii="Arial" w:hAnsi="Arial" w:cs="Arial"/>
        </w:rPr>
        <w:t>odstranit pouze zákonem stanoveným způsobem.</w:t>
      </w:r>
    </w:p>
    <w:p w14:paraId="789C5C7B" w14:textId="77777777" w:rsidR="00607B07" w:rsidRDefault="00607B07">
      <w:pPr>
        <w:jc w:val="both"/>
        <w:rPr>
          <w:rFonts w:ascii="Arial" w:hAnsi="Arial" w:cs="Arial"/>
          <w:b/>
        </w:rPr>
      </w:pPr>
    </w:p>
    <w:p w14:paraId="2194D74B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66140E6B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  <w:bookmarkStart w:id="0" w:name="_Hlk54595723"/>
    </w:p>
    <w:p w14:paraId="2A7A053A" w14:textId="77777777" w:rsidR="00607B07" w:rsidRDefault="00607B07">
      <w:pPr>
        <w:jc w:val="center"/>
        <w:rPr>
          <w:rFonts w:ascii="Arial" w:hAnsi="Arial" w:cs="Arial"/>
          <w:b/>
        </w:rPr>
      </w:pPr>
    </w:p>
    <w:bookmarkEnd w:id="0"/>
    <w:p w14:paraId="26273A32" w14:textId="283ECE69" w:rsidR="00607B07" w:rsidRDefault="00DF217D">
      <w:pPr>
        <w:jc w:val="both"/>
      </w:pPr>
      <w:r>
        <w:rPr>
          <w:rFonts w:ascii="Arial" w:eastAsia="Arial" w:hAnsi="Arial" w:cs="Arial"/>
        </w:rPr>
        <w:t xml:space="preserve">Zrušuje se obecně závazná vyhláška č. </w:t>
      </w:r>
      <w:r w:rsidR="00C86942">
        <w:rPr>
          <w:rFonts w:ascii="Arial" w:eastAsia="Arial" w:hAnsi="Arial" w:cs="Arial"/>
        </w:rPr>
        <w:t>1/20</w:t>
      </w:r>
      <w:r w:rsidR="00223252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 stanovení </w:t>
      </w:r>
      <w:r w:rsidR="004B634C">
        <w:rPr>
          <w:rFonts w:ascii="Arial" w:eastAsia="Arial" w:hAnsi="Arial" w:cs="Arial"/>
          <w:color w:val="000000"/>
        </w:rPr>
        <w:t xml:space="preserve">obecního </w:t>
      </w:r>
      <w:r>
        <w:rPr>
          <w:rFonts w:ascii="Arial" w:eastAsia="Arial" w:hAnsi="Arial" w:cs="Arial"/>
          <w:color w:val="000000"/>
        </w:rPr>
        <w:t>systému</w:t>
      </w:r>
      <w:r w:rsidR="00C86942">
        <w:rPr>
          <w:rFonts w:ascii="Arial" w:eastAsia="Arial" w:hAnsi="Arial" w:cs="Arial"/>
          <w:color w:val="000000"/>
        </w:rPr>
        <w:t xml:space="preserve"> </w:t>
      </w:r>
      <w:r w:rsidR="004B634C">
        <w:rPr>
          <w:rFonts w:ascii="Arial" w:eastAsia="Arial" w:hAnsi="Arial" w:cs="Arial"/>
          <w:color w:val="000000"/>
        </w:rPr>
        <w:t>odpadového hospodářství</w:t>
      </w:r>
      <w:r>
        <w:rPr>
          <w:rFonts w:ascii="Arial" w:eastAsia="Arial" w:hAnsi="Arial" w:cs="Arial"/>
        </w:rPr>
        <w:t xml:space="preserve">, ze dne </w:t>
      </w:r>
      <w:r w:rsidR="004B634C">
        <w:rPr>
          <w:rFonts w:ascii="Arial" w:eastAsia="Arial" w:hAnsi="Arial" w:cs="Arial"/>
        </w:rPr>
        <w:t>1</w:t>
      </w:r>
      <w:r w:rsidR="00223252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 w:rsidR="004B634C">
        <w:rPr>
          <w:rFonts w:ascii="Arial" w:eastAsia="Arial" w:hAnsi="Arial" w:cs="Arial"/>
        </w:rPr>
        <w:t>1</w:t>
      </w:r>
      <w:r w:rsidR="00223252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</w:t>
      </w:r>
      <w:r w:rsidR="004B634C">
        <w:rPr>
          <w:rFonts w:ascii="Arial" w:eastAsia="Arial" w:hAnsi="Arial" w:cs="Arial"/>
        </w:rPr>
        <w:t>2</w:t>
      </w:r>
      <w:r w:rsidR="00223252">
        <w:rPr>
          <w:rFonts w:ascii="Arial" w:eastAsia="Arial" w:hAnsi="Arial" w:cs="Arial"/>
        </w:rPr>
        <w:t>1</w:t>
      </w:r>
      <w:r w:rsidR="00C86942">
        <w:rPr>
          <w:rFonts w:ascii="Arial" w:eastAsia="Arial" w:hAnsi="Arial" w:cs="Arial"/>
        </w:rPr>
        <w:t>.</w:t>
      </w:r>
    </w:p>
    <w:p w14:paraId="49F04583" w14:textId="77777777" w:rsidR="00607B07" w:rsidRDefault="00607B07">
      <w:pPr>
        <w:jc w:val="both"/>
        <w:rPr>
          <w:rFonts w:ascii="Arial" w:hAnsi="Arial" w:cs="Arial"/>
          <w:b/>
        </w:rPr>
      </w:pPr>
    </w:p>
    <w:p w14:paraId="21A79905" w14:textId="77777777" w:rsidR="00607B07" w:rsidRDefault="00607B07">
      <w:pPr>
        <w:jc w:val="both"/>
        <w:rPr>
          <w:rFonts w:ascii="Arial" w:hAnsi="Arial" w:cs="Arial"/>
        </w:rPr>
      </w:pPr>
    </w:p>
    <w:p w14:paraId="35A613E8" w14:textId="77777777" w:rsidR="00607B07" w:rsidRDefault="00DF2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F5682DF" w14:textId="77777777" w:rsidR="00607B07" w:rsidRDefault="00DF217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DF21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7C55AF7E" w:rsidR="00607B07" w:rsidRDefault="00223252">
            <w:pPr>
              <w:pStyle w:val="PodpisovePole"/>
              <w:rPr>
                <w:sz w:val="24"/>
                <w:szCs w:val="24"/>
              </w:rPr>
            </w:pPr>
            <w:r w:rsidRPr="00223252">
              <w:rPr>
                <w:sz w:val="24"/>
                <w:szCs w:val="24"/>
              </w:rPr>
              <w:t>Bc. Romana Neufussová</w:t>
            </w:r>
            <w:r w:rsidR="0082263C" w:rsidRPr="00223252">
              <w:rPr>
                <w:sz w:val="24"/>
                <w:szCs w:val="24"/>
              </w:rPr>
              <w:t xml:space="preserve"> v. r.</w:t>
            </w:r>
            <w:r w:rsidR="0082263C" w:rsidRPr="00223252">
              <w:rPr>
                <w:sz w:val="24"/>
                <w:szCs w:val="24"/>
              </w:rPr>
              <w:br/>
            </w:r>
            <w:r w:rsidR="0082263C">
              <w:rPr>
                <w:sz w:val="24"/>
                <w:szCs w:val="24"/>
              </w:rPr>
              <w:t xml:space="preserve"> starost</w:t>
            </w:r>
            <w:r>
              <w:rPr>
                <w:sz w:val="24"/>
                <w:szCs w:val="24"/>
              </w:rPr>
              <w:t>k</w:t>
            </w:r>
            <w:r w:rsidR="0082263C">
              <w:rPr>
                <w:sz w:val="24"/>
                <w:szCs w:val="24"/>
              </w:rPr>
              <w:t>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13F3B3BB" w:rsidR="00607B07" w:rsidRDefault="00223252">
            <w:pPr>
              <w:pStyle w:val="PodpisovePole"/>
              <w:rPr>
                <w:sz w:val="24"/>
                <w:szCs w:val="24"/>
              </w:rPr>
            </w:pPr>
            <w:r w:rsidRPr="00223252">
              <w:rPr>
                <w:sz w:val="24"/>
                <w:szCs w:val="24"/>
              </w:rPr>
              <w:t>Ing. Marek Požár</w:t>
            </w:r>
            <w:r w:rsidR="00B4795A" w:rsidRPr="00223252">
              <w:rPr>
                <w:sz w:val="24"/>
                <w:szCs w:val="24"/>
              </w:rPr>
              <w:t xml:space="preserve"> v. r.</w:t>
            </w:r>
            <w:r w:rsidR="00B4795A" w:rsidRPr="00223252">
              <w:rPr>
                <w:sz w:val="24"/>
                <w:szCs w:val="24"/>
              </w:rPr>
              <w:br/>
            </w:r>
            <w:r w:rsidR="00B4795A">
              <w:rPr>
                <w:sz w:val="24"/>
                <w:szCs w:val="24"/>
              </w:rPr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4194" w14:textId="77777777" w:rsidR="00B6324B" w:rsidRDefault="00B6324B">
      <w:r>
        <w:separator/>
      </w:r>
    </w:p>
  </w:endnote>
  <w:endnote w:type="continuationSeparator" w:id="0">
    <w:p w14:paraId="5596D9DC" w14:textId="77777777" w:rsidR="00B6324B" w:rsidRDefault="00B6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DF217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6032" w14:textId="77777777" w:rsidR="00B6324B" w:rsidRDefault="00B6324B">
      <w:r>
        <w:rPr>
          <w:color w:val="000000"/>
        </w:rPr>
        <w:separator/>
      </w:r>
    </w:p>
  </w:footnote>
  <w:footnote w:type="continuationSeparator" w:id="0">
    <w:p w14:paraId="3D44F3AC" w14:textId="77777777" w:rsidR="00B6324B" w:rsidRDefault="00B6324B">
      <w:r>
        <w:continuationSeparator/>
      </w:r>
    </w:p>
  </w:footnote>
  <w:footnote w:id="1">
    <w:p w14:paraId="32A47817" w14:textId="77777777" w:rsidR="00607B07" w:rsidRDefault="00DF217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DF217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21F69"/>
    <w:multiLevelType w:val="multilevel"/>
    <w:tmpl w:val="85F233D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9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8"/>
  </w:num>
  <w:num w:numId="10" w16cid:durableId="1186675603">
    <w:abstractNumId w:val="8"/>
    <w:lvlOverride w:ilvl="0">
      <w:startOverride w:val="1"/>
    </w:lvlOverride>
  </w:num>
  <w:num w:numId="11" w16cid:durableId="1792892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C0432"/>
    <w:rsid w:val="00223252"/>
    <w:rsid w:val="004B634C"/>
    <w:rsid w:val="005C7DA5"/>
    <w:rsid w:val="00604DC1"/>
    <w:rsid w:val="00607B07"/>
    <w:rsid w:val="0082263C"/>
    <w:rsid w:val="008261D2"/>
    <w:rsid w:val="008869E0"/>
    <w:rsid w:val="00B4795A"/>
    <w:rsid w:val="00B6324B"/>
    <w:rsid w:val="00BB38C8"/>
    <w:rsid w:val="00C86942"/>
    <w:rsid w:val="00D02DB0"/>
    <w:rsid w:val="00DF217D"/>
    <w:rsid w:val="00F02DA3"/>
    <w:rsid w:val="00F44E6B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Dolní Heřmanice</cp:lastModifiedBy>
  <cp:revision>2</cp:revision>
  <cp:lastPrinted>2023-09-20T10:10:00Z</cp:lastPrinted>
  <dcterms:created xsi:type="dcterms:W3CDTF">2025-04-08T15:28:00Z</dcterms:created>
  <dcterms:modified xsi:type="dcterms:W3CDTF">2025-04-08T15:28:00Z</dcterms:modified>
</cp:coreProperties>
</file>