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75962" w14:textId="77777777" w:rsidR="00607B07" w:rsidRDefault="00607B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Cs w:val="24"/>
        </w:rPr>
      </w:pPr>
    </w:p>
    <w:p w14:paraId="48DCF478" w14:textId="4F5895A6" w:rsidR="00607B07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D97EE7">
        <w:rPr>
          <w:rFonts w:ascii="Arial" w:hAnsi="Arial" w:cs="Arial"/>
          <w:b/>
        </w:rPr>
        <w:t>Dolní Vilémovice</w:t>
      </w:r>
    </w:p>
    <w:p w14:paraId="5F9B80B3" w14:textId="77777777" w:rsidR="00607B07" w:rsidRDefault="00607B07">
      <w:pPr>
        <w:jc w:val="center"/>
        <w:rPr>
          <w:rFonts w:ascii="Arial" w:hAnsi="Arial" w:cs="Arial"/>
          <w:b/>
        </w:rPr>
      </w:pPr>
    </w:p>
    <w:p w14:paraId="6BA53C73" w14:textId="720D284A" w:rsidR="00607B07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D97EE7">
        <w:rPr>
          <w:rFonts w:ascii="Arial" w:hAnsi="Arial" w:cs="Arial"/>
          <w:b/>
        </w:rPr>
        <w:t>Dolní Vilémovice</w:t>
      </w:r>
    </w:p>
    <w:p w14:paraId="3D0CF76C" w14:textId="77777777" w:rsidR="00607B07" w:rsidRDefault="00607B07">
      <w:pPr>
        <w:jc w:val="center"/>
        <w:rPr>
          <w:rFonts w:ascii="Arial" w:hAnsi="Arial" w:cs="Arial"/>
          <w:b/>
        </w:rPr>
      </w:pPr>
    </w:p>
    <w:p w14:paraId="357CB696" w14:textId="1CAD33A4" w:rsidR="00607B07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</w:t>
      </w:r>
      <w:r w:rsidR="00D97EE7">
        <w:rPr>
          <w:rFonts w:ascii="Arial" w:hAnsi="Arial" w:cs="Arial"/>
          <w:b/>
        </w:rPr>
        <w:t>Dolní Vilémovice</w:t>
      </w:r>
      <w:r>
        <w:rPr>
          <w:rFonts w:ascii="Arial" w:hAnsi="Arial" w:cs="Arial"/>
          <w:b/>
        </w:rPr>
        <w:t xml:space="preserve"> </w:t>
      </w:r>
    </w:p>
    <w:p w14:paraId="0C7575DB" w14:textId="77777777" w:rsidR="00607B07" w:rsidRDefault="00607B07">
      <w:pPr>
        <w:jc w:val="center"/>
        <w:rPr>
          <w:rFonts w:ascii="Arial" w:hAnsi="Arial" w:cs="Arial"/>
          <w:b/>
        </w:rPr>
      </w:pPr>
    </w:p>
    <w:p w14:paraId="1137127A" w14:textId="77777777" w:rsidR="00607B07" w:rsidRDefault="0000000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o stanovení obecního systému odpadového hospodářství </w:t>
      </w:r>
    </w:p>
    <w:p w14:paraId="08CC837A" w14:textId="77777777" w:rsidR="00607B07" w:rsidRDefault="00607B07">
      <w:pPr>
        <w:jc w:val="both"/>
        <w:rPr>
          <w:rFonts w:ascii="Arial" w:hAnsi="Arial" w:cs="Arial"/>
        </w:rPr>
      </w:pPr>
    </w:p>
    <w:p w14:paraId="28DC98CB" w14:textId="0B175329" w:rsidR="00607B07" w:rsidRDefault="00000000">
      <w:pPr>
        <w:pStyle w:val="Zkladntextodsazen2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Zastupitelstvo obce </w:t>
      </w:r>
      <w:r w:rsidR="00D97EE7">
        <w:rPr>
          <w:rFonts w:ascii="Arial" w:hAnsi="Arial" w:cs="Arial"/>
          <w:szCs w:val="24"/>
        </w:rPr>
        <w:t>Dolní Vilémovice</w:t>
      </w:r>
      <w:r>
        <w:rPr>
          <w:rFonts w:ascii="Arial" w:hAnsi="Arial" w:cs="Arial"/>
          <w:szCs w:val="24"/>
        </w:rPr>
        <w:t xml:space="preserve"> se na svém zasedání dne</w:t>
      </w:r>
      <w:r w:rsidR="00FB47F7">
        <w:rPr>
          <w:rFonts w:ascii="Arial" w:hAnsi="Arial" w:cs="Arial"/>
          <w:szCs w:val="24"/>
        </w:rPr>
        <w:t xml:space="preserve"> </w:t>
      </w:r>
      <w:r w:rsidR="0073321F">
        <w:rPr>
          <w:rFonts w:ascii="Arial" w:hAnsi="Arial" w:cs="Arial"/>
          <w:szCs w:val="24"/>
        </w:rPr>
        <w:t>27.6.</w:t>
      </w:r>
      <w:r w:rsidR="00D41C2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202</w:t>
      </w:r>
      <w:r w:rsidR="00C86942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usneslo vydat na základě § 59 odst. 4 zákona č. 541/2020 Sb., o odpadech (dále jen „zákon </w:t>
      </w:r>
      <w:r>
        <w:rPr>
          <w:rFonts w:ascii="Arial" w:hAnsi="Arial" w:cs="Arial"/>
          <w:szCs w:val="24"/>
        </w:rPr>
        <w:br/>
        <w:t>o odpadech“), a v souladu s § 10 písm. d) a § 84 odst. 2 písm. h) zákona č. 128/2000 Sb., o obcích (obecní zřízení), ve znění pozdějších předpisů, tuto obecně závaznou vyhlášku (dále jen „vyhláška“):</w:t>
      </w:r>
    </w:p>
    <w:p w14:paraId="31DE6370" w14:textId="77777777" w:rsidR="00607B07" w:rsidRDefault="00607B07">
      <w:pPr>
        <w:jc w:val="center"/>
        <w:rPr>
          <w:rFonts w:ascii="Arial" w:hAnsi="Arial" w:cs="Arial"/>
          <w:b/>
        </w:rPr>
      </w:pPr>
    </w:p>
    <w:p w14:paraId="3B99824D" w14:textId="77777777" w:rsidR="00607B07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14:paraId="0B2889CF" w14:textId="77777777" w:rsidR="00607B07" w:rsidRDefault="00000000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>
        <w:rPr>
          <w:rFonts w:ascii="Arial" w:hAnsi="Arial" w:cs="Arial"/>
          <w:b/>
          <w:bCs/>
          <w:szCs w:val="24"/>
          <w:u w:val="none"/>
        </w:rPr>
        <w:t>Úvodní ustanovení</w:t>
      </w:r>
    </w:p>
    <w:p w14:paraId="2D3B88C4" w14:textId="77777777" w:rsidR="00607B07" w:rsidRDefault="00607B07">
      <w:pPr>
        <w:tabs>
          <w:tab w:val="left" w:pos="567"/>
        </w:tabs>
        <w:jc w:val="both"/>
        <w:rPr>
          <w:rFonts w:ascii="Arial" w:hAnsi="Arial" w:cs="Arial"/>
        </w:rPr>
      </w:pPr>
    </w:p>
    <w:p w14:paraId="5FFA9461" w14:textId="71EBAD27" w:rsidR="00607B07" w:rsidRDefault="00000000">
      <w:pPr>
        <w:numPr>
          <w:ilvl w:val="0"/>
          <w:numId w:val="1"/>
        </w:numPr>
        <w:tabs>
          <w:tab w:val="left" w:pos="0"/>
        </w:tabs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vyhláška stanovuje obecní systém odpadového hospodářství na území obce </w:t>
      </w:r>
      <w:r w:rsidR="00D97EE7">
        <w:rPr>
          <w:rFonts w:ascii="Arial" w:hAnsi="Arial" w:cs="Arial"/>
        </w:rPr>
        <w:t>Dolní Vilémovice</w:t>
      </w:r>
      <w:r>
        <w:rPr>
          <w:rFonts w:ascii="Arial" w:hAnsi="Arial" w:cs="Arial"/>
        </w:rPr>
        <w:t>.</w:t>
      </w:r>
    </w:p>
    <w:p w14:paraId="2B1B2A87" w14:textId="77777777" w:rsidR="00607B07" w:rsidRDefault="00607B07">
      <w:pPr>
        <w:tabs>
          <w:tab w:val="left" w:pos="0"/>
        </w:tabs>
        <w:jc w:val="both"/>
        <w:rPr>
          <w:rFonts w:ascii="Arial" w:hAnsi="Arial" w:cs="Arial"/>
        </w:rPr>
      </w:pPr>
    </w:p>
    <w:p w14:paraId="4C3B35FD" w14:textId="77777777" w:rsidR="00607B07" w:rsidRDefault="00000000">
      <w:pPr>
        <w:numPr>
          <w:ilvl w:val="0"/>
          <w:numId w:val="1"/>
        </w:numPr>
        <w:tabs>
          <w:tab w:val="left" w:pos="0"/>
        </w:tabs>
        <w:ind w:left="0" w:hanging="284"/>
        <w:jc w:val="both"/>
      </w:pPr>
      <w:r>
        <w:rPr>
          <w:rFonts w:ascii="Arial" w:hAnsi="Arial" w:cs="Arial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Znakapoznpodarou"/>
          <w:rFonts w:ascii="Arial" w:hAnsi="Arial" w:cs="Arial"/>
        </w:rPr>
        <w:footnoteReference w:id="1"/>
      </w:r>
      <w:r>
        <w:rPr>
          <w:rFonts w:ascii="Arial" w:hAnsi="Arial" w:cs="Arial"/>
        </w:rPr>
        <w:t>.</w:t>
      </w:r>
    </w:p>
    <w:p w14:paraId="1693068D" w14:textId="77777777" w:rsidR="00607B07" w:rsidRDefault="00607B07">
      <w:pPr>
        <w:rPr>
          <w:rFonts w:ascii="Arial" w:hAnsi="Arial" w:cs="Arial"/>
        </w:rPr>
      </w:pPr>
    </w:p>
    <w:p w14:paraId="216F0852" w14:textId="77777777" w:rsidR="00607B07" w:rsidRDefault="00000000">
      <w:pPr>
        <w:numPr>
          <w:ilvl w:val="0"/>
          <w:numId w:val="1"/>
        </w:numPr>
        <w:tabs>
          <w:tab w:val="left" w:pos="0"/>
        </w:tabs>
        <w:ind w:left="0" w:hanging="284"/>
        <w:jc w:val="both"/>
      </w:pPr>
      <w:r>
        <w:rPr>
          <w:rFonts w:ascii="Arial" w:hAnsi="Arial" w:cs="Arial"/>
        </w:rPr>
        <w:t>V okamžiku, kdy osoba zapojená do obecního systému odloží movitou věc nebo odpad, s výjimkou výrobků s ukončenou životností, na místě obcí k tomuto účelu určeném, stává se obec vlastníkem této movité věci nebo odpadu</w:t>
      </w:r>
      <w:r>
        <w:rPr>
          <w:rStyle w:val="Znakapoznpodarou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. </w:t>
      </w:r>
    </w:p>
    <w:p w14:paraId="3B9EF500" w14:textId="77777777" w:rsidR="00607B07" w:rsidRDefault="00607B07">
      <w:pPr>
        <w:rPr>
          <w:rFonts w:ascii="Arial" w:hAnsi="Arial" w:cs="Arial"/>
        </w:rPr>
      </w:pPr>
    </w:p>
    <w:p w14:paraId="5C29D837" w14:textId="77777777" w:rsidR="00607B07" w:rsidRDefault="00000000">
      <w:pPr>
        <w:numPr>
          <w:ilvl w:val="0"/>
          <w:numId w:val="1"/>
        </w:numPr>
        <w:tabs>
          <w:tab w:val="left" w:pos="0"/>
        </w:tabs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C58A04E" w14:textId="77777777" w:rsidR="00607B07" w:rsidRDefault="00607B07">
      <w:pPr>
        <w:tabs>
          <w:tab w:val="left" w:pos="-142"/>
        </w:tabs>
        <w:autoSpaceDE w:val="0"/>
        <w:jc w:val="both"/>
        <w:rPr>
          <w:rFonts w:ascii="Arial" w:hAnsi="Arial" w:cs="Arial"/>
        </w:rPr>
      </w:pPr>
    </w:p>
    <w:p w14:paraId="7F0AA081" w14:textId="77777777" w:rsidR="00607B07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55BC82B4" w14:textId="77777777" w:rsidR="00607B07" w:rsidRDefault="00000000">
      <w:pPr>
        <w:jc w:val="center"/>
      </w:pPr>
      <w:r>
        <w:rPr>
          <w:rFonts w:ascii="Arial" w:hAnsi="Arial" w:cs="Arial"/>
          <w:b/>
        </w:rPr>
        <w:t xml:space="preserve">Oddělené soustřeďování komunálního odpadu </w:t>
      </w:r>
    </w:p>
    <w:p w14:paraId="3BEF0763" w14:textId="77777777" w:rsidR="00607B07" w:rsidRDefault="00607B07">
      <w:pPr>
        <w:jc w:val="center"/>
        <w:rPr>
          <w:rFonts w:ascii="Arial" w:hAnsi="Arial" w:cs="Arial"/>
        </w:rPr>
      </w:pPr>
    </w:p>
    <w:p w14:paraId="5BFB2C31" w14:textId="77777777" w:rsidR="00607B07" w:rsidRDefault="00000000">
      <w:pPr>
        <w:numPr>
          <w:ilvl w:val="0"/>
          <w:numId w:val="2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Osoby předávající komunální odpad na místa určená obcí jsou povinny odděleně soustřeďovat následující složky:</w:t>
      </w:r>
    </w:p>
    <w:p w14:paraId="4DDB3BBA" w14:textId="77777777" w:rsidR="00607B07" w:rsidRDefault="00607B07">
      <w:pPr>
        <w:jc w:val="both"/>
        <w:rPr>
          <w:rFonts w:ascii="Arial" w:hAnsi="Arial" w:cs="Arial"/>
        </w:rPr>
      </w:pPr>
    </w:p>
    <w:p w14:paraId="6E8F25EF" w14:textId="77777777" w:rsidR="00607B07" w:rsidRDefault="00000000">
      <w:pPr>
        <w:pStyle w:val="Odstavecseseznamem"/>
        <w:numPr>
          <w:ilvl w:val="0"/>
          <w:numId w:val="3"/>
        </w:numPr>
        <w:autoSpaceDE w:val="0"/>
        <w:spacing w:after="0" w:line="240" w:lineRule="auto"/>
        <w:ind w:left="284" w:hanging="284"/>
      </w:pPr>
      <w:r>
        <w:rPr>
          <w:rFonts w:ascii="Arial" w:hAnsi="Arial" w:cs="Arial"/>
          <w:bCs/>
          <w:color w:val="000000"/>
          <w:sz w:val="24"/>
          <w:szCs w:val="24"/>
        </w:rPr>
        <w:t>Biologické odpady</w:t>
      </w:r>
      <w:r>
        <w:rPr>
          <w:rFonts w:ascii="Arial" w:hAnsi="Arial" w:cs="Arial"/>
          <w:bCs/>
          <w:sz w:val="24"/>
          <w:szCs w:val="24"/>
        </w:rPr>
        <w:t>,</w:t>
      </w:r>
    </w:p>
    <w:p w14:paraId="04AF3A17" w14:textId="77777777" w:rsidR="00607B07" w:rsidRDefault="00000000">
      <w:pPr>
        <w:pStyle w:val="Odstavecseseznamem"/>
        <w:numPr>
          <w:ilvl w:val="0"/>
          <w:numId w:val="3"/>
        </w:numPr>
        <w:tabs>
          <w:tab w:val="left" w:pos="284"/>
        </w:tabs>
        <w:autoSpaceDE w:val="0"/>
        <w:spacing w:after="0" w:line="240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Papír,</w:t>
      </w:r>
    </w:p>
    <w:p w14:paraId="515425FF" w14:textId="77777777" w:rsidR="00607B07" w:rsidRDefault="00000000">
      <w:pPr>
        <w:pStyle w:val="Odstavecseseznamem"/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Plasty včetně PET lahví,</w:t>
      </w:r>
    </w:p>
    <w:p w14:paraId="244296D5" w14:textId="77777777" w:rsidR="00607B07" w:rsidRDefault="00000000">
      <w:pPr>
        <w:pStyle w:val="Odstavecseseznamem"/>
        <w:numPr>
          <w:ilvl w:val="0"/>
          <w:numId w:val="3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Sklo,</w:t>
      </w:r>
    </w:p>
    <w:p w14:paraId="29A13223" w14:textId="77777777" w:rsidR="00607B07" w:rsidRDefault="00000000">
      <w:pPr>
        <w:pStyle w:val="Odstavecseseznamem"/>
        <w:numPr>
          <w:ilvl w:val="0"/>
          <w:numId w:val="3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Kovy,</w:t>
      </w:r>
    </w:p>
    <w:p w14:paraId="280D2A81" w14:textId="77777777" w:rsidR="00607B07" w:rsidRDefault="00000000">
      <w:pPr>
        <w:numPr>
          <w:ilvl w:val="0"/>
          <w:numId w:val="3"/>
        </w:numPr>
        <w:ind w:left="284" w:hanging="283"/>
      </w:pPr>
      <w:r>
        <w:rPr>
          <w:rFonts w:ascii="Arial" w:hAnsi="Arial" w:cs="Arial"/>
          <w:bCs/>
          <w:color w:val="000000"/>
        </w:rPr>
        <w:t>Nebezpečné odpady,</w:t>
      </w:r>
    </w:p>
    <w:p w14:paraId="1C245CC6" w14:textId="77777777" w:rsidR="00607B07" w:rsidRDefault="00000000">
      <w:pPr>
        <w:numPr>
          <w:ilvl w:val="0"/>
          <w:numId w:val="3"/>
        </w:numPr>
        <w:ind w:left="284" w:hanging="283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Objemný odpad,</w:t>
      </w:r>
    </w:p>
    <w:p w14:paraId="3A07DD77" w14:textId="77777777" w:rsidR="00607B07" w:rsidRDefault="00000000">
      <w:pPr>
        <w:numPr>
          <w:ilvl w:val="0"/>
          <w:numId w:val="3"/>
        </w:numPr>
        <w:ind w:left="284" w:hanging="28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Jedlé oleje a tuky,</w:t>
      </w:r>
    </w:p>
    <w:p w14:paraId="5AC7E749" w14:textId="77777777" w:rsidR="00607B07" w:rsidRDefault="00000000">
      <w:pPr>
        <w:numPr>
          <w:ilvl w:val="0"/>
          <w:numId w:val="3"/>
        </w:numPr>
        <w:ind w:left="284" w:hanging="28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Textil</w:t>
      </w:r>
    </w:p>
    <w:p w14:paraId="4200B92E" w14:textId="77777777" w:rsidR="00607B07" w:rsidRDefault="00000000">
      <w:pPr>
        <w:numPr>
          <w:ilvl w:val="0"/>
          <w:numId w:val="3"/>
        </w:numPr>
        <w:ind w:left="284" w:hanging="28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Směsný komunální odpad</w:t>
      </w:r>
    </w:p>
    <w:p w14:paraId="30CCF580" w14:textId="77777777" w:rsidR="00607B07" w:rsidRDefault="00607B07">
      <w:pPr>
        <w:ind w:left="709"/>
        <w:rPr>
          <w:rFonts w:ascii="Arial" w:hAnsi="Arial" w:cs="Arial"/>
          <w:iCs/>
        </w:rPr>
      </w:pPr>
    </w:p>
    <w:p w14:paraId="41F2F688" w14:textId="77777777" w:rsidR="00607B07" w:rsidRDefault="00000000">
      <w:pPr>
        <w:pStyle w:val="Zkladntextodsazen"/>
        <w:numPr>
          <w:ilvl w:val="0"/>
          <w:numId w:val="2"/>
        </w:numPr>
        <w:ind w:left="0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Směsným komunálním odpadem se rozumí zbylý komunální odpad po stanoveném vytřídění podle odstavce 1 písm. a), b), c), d), e), f), g), h) a i).</w:t>
      </w:r>
    </w:p>
    <w:p w14:paraId="20E8A0BE" w14:textId="77777777" w:rsidR="00607B07" w:rsidRDefault="00607B07">
      <w:pPr>
        <w:pStyle w:val="Zkladntextodsazen"/>
        <w:rPr>
          <w:rFonts w:ascii="Arial" w:hAnsi="Arial" w:cs="Arial"/>
          <w:szCs w:val="24"/>
        </w:rPr>
      </w:pPr>
    </w:p>
    <w:p w14:paraId="176B4AA1" w14:textId="77777777" w:rsidR="00607B07" w:rsidRDefault="00000000">
      <w:pPr>
        <w:pStyle w:val="Zkladntextodsazen"/>
        <w:numPr>
          <w:ilvl w:val="0"/>
          <w:numId w:val="2"/>
        </w:numPr>
        <w:ind w:left="0" w:hanging="284"/>
      </w:pPr>
      <w:r>
        <w:rPr>
          <w:rFonts w:ascii="Arial" w:hAnsi="Arial" w:cs="Arial"/>
          <w:szCs w:val="24"/>
        </w:rPr>
        <w:t>Objemný odpad je takový odpad, který vzhledem ke svým rozměrům nemůže být umístěn do sběrných nádob (</w:t>
      </w:r>
      <w:r>
        <w:rPr>
          <w:rFonts w:ascii="Arial" w:hAnsi="Arial" w:cs="Arial"/>
          <w:iCs/>
          <w:szCs w:val="24"/>
        </w:rPr>
        <w:t>např. koberce, matrace, nábytek…</w:t>
      </w:r>
      <w:r>
        <w:rPr>
          <w:rFonts w:ascii="Arial" w:hAnsi="Arial" w:cs="Arial"/>
          <w:szCs w:val="24"/>
        </w:rPr>
        <w:t>).</w:t>
      </w:r>
    </w:p>
    <w:p w14:paraId="0A1ABF69" w14:textId="77777777" w:rsidR="00607B07" w:rsidRDefault="00607B07">
      <w:pPr>
        <w:pStyle w:val="Zkladntextodsazen"/>
        <w:ind w:left="0" w:firstLine="0"/>
        <w:rPr>
          <w:rFonts w:ascii="Arial" w:hAnsi="Arial" w:cs="Arial"/>
          <w:szCs w:val="24"/>
        </w:rPr>
      </w:pPr>
    </w:p>
    <w:p w14:paraId="3F2DC61C" w14:textId="77777777" w:rsidR="00607B07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5A15E508" w14:textId="77777777" w:rsidR="00607B07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Určení míst pro oddělené soustřeďování určených složek komunálního odpadu</w:t>
      </w:r>
    </w:p>
    <w:p w14:paraId="15003AFA" w14:textId="77777777" w:rsidR="00607B07" w:rsidRDefault="00607B07">
      <w:pPr>
        <w:tabs>
          <w:tab w:val="left" w:pos="927"/>
        </w:tabs>
        <w:jc w:val="both"/>
        <w:rPr>
          <w:rFonts w:ascii="Arial" w:hAnsi="Arial" w:cs="Arial"/>
          <w:b/>
          <w:u w:val="single"/>
        </w:rPr>
      </w:pPr>
    </w:p>
    <w:p w14:paraId="44E33ED8" w14:textId="77777777" w:rsidR="00607B07" w:rsidRDefault="00000000">
      <w:pPr>
        <w:numPr>
          <w:ilvl w:val="0"/>
          <w:numId w:val="4"/>
        </w:numPr>
        <w:tabs>
          <w:tab w:val="left" w:pos="-3960"/>
          <w:tab w:val="left" w:pos="-3780"/>
          <w:tab w:val="left" w:pos="-3393"/>
        </w:tabs>
        <w:ind w:left="0" w:hanging="284"/>
        <w:jc w:val="both"/>
      </w:pPr>
      <w:r>
        <w:rPr>
          <w:rFonts w:ascii="Arial" w:hAnsi="Arial" w:cs="Arial"/>
        </w:rPr>
        <w:t xml:space="preserve">  Papír, plasty, sklo, kovy, biologické odpady, jedlé oleje a tuky, textil se soustřeďují do </w:t>
      </w:r>
      <w:r>
        <w:rPr>
          <w:rFonts w:ascii="Arial" w:hAnsi="Arial" w:cs="Arial"/>
          <w:bCs/>
        </w:rPr>
        <w:t>zvláštních sběrných nádob</w:t>
      </w:r>
      <w:r>
        <w:rPr>
          <w:rFonts w:ascii="Arial" w:hAnsi="Arial" w:cs="Arial"/>
        </w:rPr>
        <w:t>, kterými jsou velkoobjemové kontejnery a sběrné nádoby na tříděný odpad.</w:t>
      </w:r>
    </w:p>
    <w:p w14:paraId="5CEEBCE2" w14:textId="77777777" w:rsidR="00607B07" w:rsidRDefault="00607B07">
      <w:pPr>
        <w:tabs>
          <w:tab w:val="left" w:pos="-3960"/>
          <w:tab w:val="left" w:pos="-3780"/>
          <w:tab w:val="left" w:pos="-3393"/>
        </w:tabs>
        <w:jc w:val="both"/>
        <w:rPr>
          <w:rFonts w:ascii="Arial" w:hAnsi="Arial" w:cs="Arial"/>
        </w:rPr>
      </w:pPr>
    </w:p>
    <w:p w14:paraId="4DD110D4" w14:textId="7C7146BF" w:rsidR="00607B07" w:rsidRDefault="00000000">
      <w:pPr>
        <w:numPr>
          <w:ilvl w:val="0"/>
          <w:numId w:val="4"/>
        </w:numPr>
        <w:tabs>
          <w:tab w:val="left" w:pos="-3960"/>
          <w:tab w:val="left" w:pos="-3780"/>
          <w:tab w:val="left" w:pos="-3393"/>
        </w:tabs>
        <w:ind w:left="0" w:hanging="284"/>
        <w:jc w:val="both"/>
      </w:pPr>
      <w:r>
        <w:rPr>
          <w:rFonts w:ascii="Arial" w:hAnsi="Arial" w:cs="Arial"/>
        </w:rPr>
        <w:t xml:space="preserve">Zvláštní sběrné nádoby na tříděný odpad jsou umístěny na stanovištích na území obce </w:t>
      </w:r>
      <w:r w:rsidR="00D97EE7">
        <w:rPr>
          <w:rFonts w:ascii="Arial" w:hAnsi="Arial" w:cs="Arial"/>
        </w:rPr>
        <w:t>Dolní Vilémovice</w:t>
      </w:r>
      <w:r>
        <w:rPr>
          <w:rFonts w:ascii="Arial" w:hAnsi="Arial" w:cs="Arial"/>
        </w:rPr>
        <w:t xml:space="preserve">. Jednotlivá stanoviště jsou zveřejněna na webových stránkách obce </w:t>
      </w:r>
      <w:r w:rsidRPr="00C86942">
        <w:rPr>
          <w:rFonts w:ascii="Arial" w:hAnsi="Arial" w:cs="Arial"/>
        </w:rPr>
        <w:t>www.</w:t>
      </w:r>
      <w:r w:rsidR="00D97EE7">
        <w:rPr>
          <w:rFonts w:ascii="Arial" w:hAnsi="Arial" w:cs="Arial"/>
        </w:rPr>
        <w:t>obecdolnivilemovice</w:t>
      </w:r>
      <w:r w:rsidR="00D41C28" w:rsidRPr="00D41C28">
        <w:rPr>
          <w:rFonts w:ascii="Arial" w:hAnsi="Arial" w:cs="Arial"/>
        </w:rPr>
        <w:t>.cz</w:t>
      </w:r>
      <w:r w:rsidR="004427AE">
        <w:rPr>
          <w:rFonts w:ascii="Arial" w:hAnsi="Arial" w:cs="Arial"/>
        </w:rPr>
        <w:t>.</w:t>
      </w:r>
    </w:p>
    <w:p w14:paraId="687F6FFA" w14:textId="77777777" w:rsidR="00607B07" w:rsidRDefault="00607B07">
      <w:pPr>
        <w:rPr>
          <w:rFonts w:ascii="Arial" w:hAnsi="Arial" w:cs="Arial"/>
        </w:rPr>
      </w:pPr>
    </w:p>
    <w:p w14:paraId="7BF7B74A" w14:textId="77777777" w:rsidR="00607B07" w:rsidRDefault="00000000">
      <w:pPr>
        <w:numPr>
          <w:ilvl w:val="0"/>
          <w:numId w:val="4"/>
        </w:numPr>
        <w:tabs>
          <w:tab w:val="left" w:pos="-3960"/>
          <w:tab w:val="left" w:pos="-3780"/>
          <w:tab w:val="left" w:pos="-3393"/>
        </w:tabs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Zvláštní sběrné nádoby jsou barevně odlišeny a označeny příslušnými nápisy:</w:t>
      </w:r>
    </w:p>
    <w:p w14:paraId="693F7A2E" w14:textId="77777777" w:rsidR="00607B07" w:rsidRDefault="00607B07">
      <w:pPr>
        <w:tabs>
          <w:tab w:val="left" w:pos="-3960"/>
          <w:tab w:val="left" w:pos="-3780"/>
          <w:tab w:val="left" w:pos="-3393"/>
        </w:tabs>
        <w:jc w:val="both"/>
        <w:rPr>
          <w:rFonts w:ascii="Arial" w:hAnsi="Arial" w:cs="Arial"/>
        </w:rPr>
      </w:pPr>
    </w:p>
    <w:p w14:paraId="433F30EB" w14:textId="5D0DE569" w:rsidR="00607B07" w:rsidRDefault="00000000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Biologický odpad – barva </w:t>
      </w:r>
      <w:r w:rsidR="00C86942">
        <w:rPr>
          <w:rFonts w:ascii="Arial" w:hAnsi="Arial" w:cs="Arial"/>
          <w:bCs/>
          <w:color w:val="000000"/>
          <w:sz w:val="24"/>
          <w:szCs w:val="24"/>
        </w:rPr>
        <w:t>hnědá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</w:p>
    <w:p w14:paraId="6A448B06" w14:textId="77777777" w:rsidR="00607B07" w:rsidRDefault="00000000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Papír – barva modrá,</w:t>
      </w:r>
    </w:p>
    <w:p w14:paraId="62965558" w14:textId="2A876464" w:rsidR="00607B07" w:rsidRDefault="00000000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284" w:hanging="283"/>
      </w:pPr>
      <w:r>
        <w:rPr>
          <w:rFonts w:ascii="Arial" w:hAnsi="Arial" w:cs="Arial"/>
          <w:bCs/>
          <w:color w:val="000000"/>
          <w:sz w:val="24"/>
          <w:szCs w:val="24"/>
        </w:rPr>
        <w:t>Plasty, PET lahve</w:t>
      </w:r>
      <w:r w:rsidR="00B4795A">
        <w:rPr>
          <w:rFonts w:ascii="Arial" w:hAnsi="Arial" w:cs="Arial"/>
          <w:bCs/>
          <w:color w:val="000000"/>
          <w:sz w:val="24"/>
          <w:szCs w:val="24"/>
        </w:rPr>
        <w:t>, nápojové kartony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– barva žlutá</w:t>
      </w:r>
    </w:p>
    <w:p w14:paraId="3C550DF3" w14:textId="012FF4B1" w:rsidR="00607B07" w:rsidRDefault="00000000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Sklo bílé – barva </w:t>
      </w:r>
      <w:r w:rsidR="00B4795A">
        <w:rPr>
          <w:rFonts w:ascii="Arial" w:hAnsi="Arial" w:cs="Arial"/>
          <w:bCs/>
          <w:color w:val="000000"/>
          <w:sz w:val="24"/>
          <w:szCs w:val="24"/>
        </w:rPr>
        <w:t>bílá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</w:p>
    <w:p w14:paraId="2604FC38" w14:textId="49CDD0A6" w:rsidR="00607B07" w:rsidRDefault="00000000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Sklo barevné – barva zelená,</w:t>
      </w:r>
    </w:p>
    <w:p w14:paraId="284CBB20" w14:textId="5E6BF05A" w:rsidR="00607B07" w:rsidRDefault="00000000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284" w:hanging="283"/>
      </w:pPr>
      <w:r>
        <w:rPr>
          <w:rFonts w:ascii="Arial" w:hAnsi="Arial" w:cs="Arial"/>
          <w:bCs/>
          <w:color w:val="000000"/>
          <w:sz w:val="24"/>
          <w:szCs w:val="24"/>
        </w:rPr>
        <w:t xml:space="preserve">Kovy – barva </w:t>
      </w:r>
      <w:r w:rsidR="00D41C28">
        <w:rPr>
          <w:rFonts w:ascii="Arial" w:hAnsi="Arial" w:cs="Arial"/>
          <w:bCs/>
          <w:color w:val="000000"/>
          <w:sz w:val="24"/>
          <w:szCs w:val="24"/>
        </w:rPr>
        <w:t>šedá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</w:p>
    <w:p w14:paraId="22B378BE" w14:textId="74B8F934" w:rsidR="00607B07" w:rsidRDefault="00000000">
      <w:pPr>
        <w:numPr>
          <w:ilvl w:val="0"/>
          <w:numId w:val="5"/>
        </w:numPr>
        <w:ind w:left="284" w:hanging="283"/>
        <w:rPr>
          <w:rFonts w:ascii="Arial" w:hAnsi="Arial" w:cs="Arial"/>
        </w:rPr>
      </w:pPr>
      <w:r>
        <w:rPr>
          <w:rFonts w:ascii="Arial" w:hAnsi="Arial" w:cs="Arial"/>
        </w:rPr>
        <w:t>Jedlé oleje a tuky – speciální sběrná nádoba,</w:t>
      </w:r>
    </w:p>
    <w:p w14:paraId="5A2BDAC0" w14:textId="365C3577" w:rsidR="00607B07" w:rsidRDefault="00000000">
      <w:pPr>
        <w:numPr>
          <w:ilvl w:val="0"/>
          <w:numId w:val="5"/>
        </w:numPr>
        <w:ind w:left="284" w:hanging="283"/>
        <w:rPr>
          <w:rFonts w:ascii="Arial" w:hAnsi="Arial" w:cs="Arial"/>
        </w:rPr>
      </w:pPr>
      <w:r>
        <w:rPr>
          <w:rFonts w:ascii="Arial" w:hAnsi="Arial" w:cs="Arial"/>
        </w:rPr>
        <w:t>Textil – speciální sběrná nádoba</w:t>
      </w:r>
      <w:r w:rsidR="001B60EF">
        <w:rPr>
          <w:rFonts w:ascii="Arial" w:hAnsi="Arial" w:cs="Arial"/>
        </w:rPr>
        <w:t>.</w:t>
      </w:r>
    </w:p>
    <w:p w14:paraId="5F73EDC3" w14:textId="77777777" w:rsidR="00607B07" w:rsidRDefault="00607B07">
      <w:pPr>
        <w:ind w:left="360"/>
        <w:rPr>
          <w:rFonts w:ascii="Arial" w:hAnsi="Arial" w:cs="Arial"/>
        </w:rPr>
      </w:pPr>
    </w:p>
    <w:p w14:paraId="7D752EE6" w14:textId="77777777" w:rsidR="00607B07" w:rsidRDefault="00000000">
      <w:pPr>
        <w:numPr>
          <w:ilvl w:val="0"/>
          <w:numId w:val="4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 zvláštních sběrných nádob je zakázáno ukládat jiné složky komunálních odpadů, než pro které jsou určeny.</w:t>
      </w:r>
    </w:p>
    <w:p w14:paraId="13951E53" w14:textId="77777777" w:rsidR="00607B07" w:rsidRDefault="00607B07">
      <w:pPr>
        <w:jc w:val="both"/>
        <w:rPr>
          <w:rFonts w:ascii="Arial" w:hAnsi="Arial" w:cs="Arial"/>
        </w:rPr>
      </w:pPr>
    </w:p>
    <w:p w14:paraId="5AB917DD" w14:textId="77777777" w:rsidR="00607B07" w:rsidRDefault="00000000">
      <w:pPr>
        <w:numPr>
          <w:ilvl w:val="0"/>
          <w:numId w:val="4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09D55E98" w14:textId="77777777" w:rsidR="00607B07" w:rsidRDefault="00607B07">
      <w:pPr>
        <w:rPr>
          <w:rFonts w:ascii="Arial" w:hAnsi="Arial" w:cs="Arial"/>
        </w:rPr>
      </w:pPr>
    </w:p>
    <w:p w14:paraId="599A9082" w14:textId="693040A0" w:rsidR="00607B07" w:rsidRDefault="00000000">
      <w:pPr>
        <w:pStyle w:val="Odstavecseseznamem"/>
        <w:numPr>
          <w:ilvl w:val="0"/>
          <w:numId w:val="4"/>
        </w:numPr>
        <w:spacing w:after="0" w:line="240" w:lineRule="auto"/>
        <w:ind w:left="0" w:hanging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Biologický odpad, papír, plasty, PET lahve, sklo, kovy, textil, jedlé oleje a tuky lze také odevzdávat ve sběrném dvoře</w:t>
      </w:r>
      <w:r w:rsidR="004B634C">
        <w:rPr>
          <w:rFonts w:ascii="Arial" w:eastAsia="Arial" w:hAnsi="Arial" w:cs="Arial"/>
          <w:sz w:val="24"/>
          <w:szCs w:val="24"/>
        </w:rPr>
        <w:t xml:space="preserve"> v</w:t>
      </w:r>
      <w:r w:rsidR="00D97EE7">
        <w:rPr>
          <w:rFonts w:ascii="Arial" w:eastAsia="Arial" w:hAnsi="Arial" w:cs="Arial"/>
          <w:sz w:val="24"/>
          <w:szCs w:val="24"/>
        </w:rPr>
        <w:t>e městě Třebíč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19A6BA46" w14:textId="77777777" w:rsidR="00607B07" w:rsidRDefault="00607B07">
      <w:pPr>
        <w:pStyle w:val="Default"/>
      </w:pPr>
    </w:p>
    <w:p w14:paraId="2C44CA40" w14:textId="77777777" w:rsidR="00607B07" w:rsidRDefault="00000000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>
        <w:rPr>
          <w:rFonts w:ascii="Arial" w:hAnsi="Arial" w:cs="Arial"/>
          <w:b/>
          <w:bCs/>
          <w:szCs w:val="24"/>
          <w:u w:val="none"/>
        </w:rPr>
        <w:t>Čl. 4</w:t>
      </w:r>
    </w:p>
    <w:p w14:paraId="660FC347" w14:textId="77777777" w:rsidR="00607B07" w:rsidRDefault="00000000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>
        <w:rPr>
          <w:rFonts w:ascii="Arial" w:hAnsi="Arial" w:cs="Arial"/>
          <w:b/>
          <w:bCs/>
          <w:szCs w:val="24"/>
          <w:u w:val="none"/>
        </w:rPr>
        <w:t xml:space="preserve"> Svoz nebezpečných složek komunálního odpadu a objemného odpadu</w:t>
      </w:r>
    </w:p>
    <w:p w14:paraId="05C36652" w14:textId="77777777" w:rsidR="00607B07" w:rsidRDefault="00607B07">
      <w:pPr>
        <w:ind w:left="360"/>
        <w:jc w:val="center"/>
        <w:rPr>
          <w:rFonts w:ascii="Arial" w:hAnsi="Arial" w:cs="Arial"/>
          <w:b/>
        </w:rPr>
      </w:pPr>
    </w:p>
    <w:p w14:paraId="3438FE01" w14:textId="77777777" w:rsidR="00607B07" w:rsidRDefault="00000000">
      <w:pPr>
        <w:numPr>
          <w:ilvl w:val="0"/>
          <w:numId w:val="6"/>
        </w:numPr>
        <w:ind w:left="0" w:hanging="284"/>
        <w:jc w:val="both"/>
      </w:pPr>
      <w:r>
        <w:rPr>
          <w:rFonts w:ascii="Arial" w:hAnsi="Arial" w:cs="Arial"/>
        </w:rPr>
        <w:t xml:space="preserve">Svoz nebezpečných složek komunálního odpadu a objemného odpadu je zajišťován </w:t>
      </w:r>
      <w:r>
        <w:rPr>
          <w:rFonts w:ascii="Arial" w:hAnsi="Arial" w:cs="Arial"/>
          <w:iCs/>
        </w:rPr>
        <w:t>dvakrát ročně</w:t>
      </w:r>
      <w:r>
        <w:rPr>
          <w:rFonts w:ascii="Arial" w:hAnsi="Arial" w:cs="Arial"/>
        </w:rPr>
        <w:t xml:space="preserve"> jejich odebíráním na předem vyhlášených přechodných stanovištích přímo do zvláštních sběrných nádob k tomuto sběru určených. Informace o svozu jsou zveřejňovány na úřední desce, v místním rozhlase a webových stránkách obce.</w:t>
      </w:r>
    </w:p>
    <w:p w14:paraId="09753845" w14:textId="77777777" w:rsidR="00607B07" w:rsidRDefault="00607B07">
      <w:pPr>
        <w:ind w:left="360"/>
        <w:jc w:val="both"/>
        <w:rPr>
          <w:rFonts w:ascii="Arial" w:hAnsi="Arial" w:cs="Arial"/>
        </w:rPr>
      </w:pPr>
    </w:p>
    <w:p w14:paraId="70FC629D" w14:textId="526A33B4" w:rsidR="00607B07" w:rsidRDefault="00000000">
      <w:pPr>
        <w:numPr>
          <w:ilvl w:val="0"/>
          <w:numId w:val="6"/>
        </w:numPr>
        <w:suppressAutoHyphens w:val="0"/>
        <w:ind w:left="0" w:hanging="284"/>
        <w:jc w:val="both"/>
      </w:pPr>
      <w:r>
        <w:rPr>
          <w:rFonts w:ascii="Arial" w:hAnsi="Arial" w:cs="Arial"/>
        </w:rPr>
        <w:t>Nebezpečné složky komunálního odpadu a objemný odpad lze odevzdávat ve sběrném dvoře</w:t>
      </w:r>
      <w:r w:rsidR="004427AE">
        <w:rPr>
          <w:rFonts w:ascii="Arial" w:hAnsi="Arial" w:cs="Arial"/>
        </w:rPr>
        <w:t xml:space="preserve"> </w:t>
      </w:r>
      <w:r w:rsidR="004427AE">
        <w:rPr>
          <w:rFonts w:ascii="Arial" w:eastAsia="Arial" w:hAnsi="Arial" w:cs="Arial"/>
        </w:rPr>
        <w:t>v</w:t>
      </w:r>
      <w:r w:rsidR="00D97EE7">
        <w:rPr>
          <w:rFonts w:ascii="Arial" w:eastAsia="Arial" w:hAnsi="Arial" w:cs="Arial"/>
        </w:rPr>
        <w:t>e městě Třebíč</w:t>
      </w:r>
      <w:r w:rsidR="004B634C">
        <w:rPr>
          <w:rFonts w:ascii="Arial" w:eastAsia="Arial" w:hAnsi="Arial" w:cs="Arial"/>
        </w:rPr>
        <w:t>.</w:t>
      </w:r>
    </w:p>
    <w:p w14:paraId="1D60200B" w14:textId="77777777" w:rsidR="00607B07" w:rsidRDefault="00607B07">
      <w:pPr>
        <w:rPr>
          <w:rFonts w:ascii="Arial" w:hAnsi="Arial" w:cs="Arial"/>
        </w:rPr>
      </w:pPr>
    </w:p>
    <w:p w14:paraId="0BB9F4FB" w14:textId="77777777" w:rsidR="00607B07" w:rsidRDefault="00000000">
      <w:pPr>
        <w:numPr>
          <w:ilvl w:val="0"/>
          <w:numId w:val="6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Soustřeďování nebezpečných složek komunálního odpadu a objemného odpadu podléhá požadavkům stanoveným v čl. 3 odst. 4 a 5.</w:t>
      </w:r>
    </w:p>
    <w:p w14:paraId="77F7F063" w14:textId="77777777" w:rsidR="00607B07" w:rsidRDefault="00607B07">
      <w:pPr>
        <w:rPr>
          <w:rFonts w:ascii="Arial" w:hAnsi="Arial" w:cs="Arial"/>
          <w:b/>
        </w:rPr>
      </w:pPr>
    </w:p>
    <w:p w14:paraId="7DCDF06F" w14:textId="77777777" w:rsidR="00607B07" w:rsidRDefault="00607B07">
      <w:pPr>
        <w:rPr>
          <w:rFonts w:ascii="Arial" w:hAnsi="Arial" w:cs="Arial"/>
          <w:b/>
        </w:rPr>
      </w:pPr>
    </w:p>
    <w:p w14:paraId="608DD6DF" w14:textId="77777777" w:rsidR="00607B07" w:rsidRDefault="00607B07">
      <w:pPr>
        <w:rPr>
          <w:rFonts w:ascii="Arial" w:hAnsi="Arial" w:cs="Arial"/>
          <w:b/>
        </w:rPr>
      </w:pPr>
    </w:p>
    <w:p w14:paraId="3C790F4A" w14:textId="77777777" w:rsidR="00607B07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5</w:t>
      </w:r>
    </w:p>
    <w:p w14:paraId="0B4C6167" w14:textId="77777777" w:rsidR="00607B07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Soustřeďování směsného komunálního odpadu </w:t>
      </w:r>
    </w:p>
    <w:p w14:paraId="0C4165E4" w14:textId="77777777" w:rsidR="00607B07" w:rsidRDefault="00607B07">
      <w:pPr>
        <w:jc w:val="center"/>
        <w:rPr>
          <w:rFonts w:ascii="Arial" w:hAnsi="Arial" w:cs="Arial"/>
          <w:b/>
        </w:rPr>
      </w:pPr>
    </w:p>
    <w:p w14:paraId="43EE9B84" w14:textId="77777777" w:rsidR="00607B07" w:rsidRDefault="00000000">
      <w:pPr>
        <w:widowControl w:val="0"/>
        <w:numPr>
          <w:ilvl w:val="0"/>
          <w:numId w:val="7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Směsný komunální odpad se odkládá do sběrných nádob. Pro účely této vyhlášky se sběrnými nádobami rozumějí:</w:t>
      </w:r>
    </w:p>
    <w:p w14:paraId="33D0FFEE" w14:textId="77777777" w:rsidR="00607B07" w:rsidRDefault="00607B07">
      <w:pPr>
        <w:widowControl w:val="0"/>
        <w:ind w:left="426"/>
        <w:jc w:val="both"/>
        <w:rPr>
          <w:rFonts w:ascii="Arial" w:hAnsi="Arial" w:cs="Arial"/>
          <w:strike/>
        </w:rPr>
      </w:pPr>
    </w:p>
    <w:p w14:paraId="73F7134B" w14:textId="77777777" w:rsidR="00607B07" w:rsidRDefault="00000000">
      <w:pPr>
        <w:numPr>
          <w:ilvl w:val="0"/>
          <w:numId w:val="8"/>
        </w:numPr>
        <w:ind w:left="284" w:hanging="283"/>
        <w:jc w:val="both"/>
      </w:pPr>
      <w:r>
        <w:rPr>
          <w:rFonts w:ascii="Arial" w:hAnsi="Arial" w:cs="Arial"/>
          <w:bCs/>
        </w:rPr>
        <w:t>typizované sběrné nádoby (popelnice) určené ke shromažďování směsného komunálního odpadu</w:t>
      </w:r>
      <w:r>
        <w:rPr>
          <w:rFonts w:ascii="Arial" w:hAnsi="Arial" w:cs="Arial"/>
        </w:rPr>
        <w:t>,</w:t>
      </w:r>
    </w:p>
    <w:p w14:paraId="68AC092C" w14:textId="77777777" w:rsidR="00607B07" w:rsidRDefault="00000000">
      <w:pPr>
        <w:numPr>
          <w:ilvl w:val="0"/>
          <w:numId w:val="8"/>
        </w:numPr>
        <w:ind w:left="28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odpadkové koše, které jsou umístěny na veřejných prostranstvích v obci, sloužící pro odkládání drobného směsného komunálního odpadu.</w:t>
      </w:r>
    </w:p>
    <w:p w14:paraId="2AE8D09A" w14:textId="77777777" w:rsidR="00607B07" w:rsidRDefault="00607B07">
      <w:pPr>
        <w:ind w:left="426"/>
        <w:jc w:val="both"/>
        <w:rPr>
          <w:rFonts w:ascii="Arial" w:hAnsi="Arial" w:cs="Arial"/>
        </w:rPr>
      </w:pPr>
    </w:p>
    <w:p w14:paraId="409761D6" w14:textId="77777777" w:rsidR="00607B07" w:rsidRDefault="00000000">
      <w:pPr>
        <w:numPr>
          <w:ilvl w:val="0"/>
          <w:numId w:val="7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Soustřeďování směsného komunálního odpadu podléhá požadavkům stanoveným </w:t>
      </w:r>
      <w:r>
        <w:rPr>
          <w:rFonts w:ascii="Arial" w:hAnsi="Arial" w:cs="Arial"/>
        </w:rPr>
        <w:br/>
        <w:t xml:space="preserve">v čl. 3 odst. 4 a 5. </w:t>
      </w:r>
    </w:p>
    <w:p w14:paraId="0A9129EF" w14:textId="77777777" w:rsidR="00607B07" w:rsidRDefault="00607B07">
      <w:pPr>
        <w:jc w:val="both"/>
        <w:rPr>
          <w:rFonts w:ascii="Arial" w:hAnsi="Arial" w:cs="Arial"/>
        </w:rPr>
      </w:pPr>
    </w:p>
    <w:p w14:paraId="7E026B78" w14:textId="77777777" w:rsidR="00607B07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6</w:t>
      </w:r>
    </w:p>
    <w:p w14:paraId="3DE1DCE5" w14:textId="77777777" w:rsidR="00607B07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Nakládání se stavebním a demoličním odpadem</w:t>
      </w:r>
    </w:p>
    <w:p w14:paraId="1CE4123D" w14:textId="77777777" w:rsidR="00607B07" w:rsidRDefault="00607B07">
      <w:pPr>
        <w:jc w:val="center"/>
        <w:rPr>
          <w:rFonts w:ascii="Arial" w:hAnsi="Arial" w:cs="Arial"/>
          <w:b/>
        </w:rPr>
      </w:pPr>
    </w:p>
    <w:p w14:paraId="749C67DA" w14:textId="77777777" w:rsidR="00607B07" w:rsidRDefault="00000000">
      <w:pPr>
        <w:numPr>
          <w:ilvl w:val="0"/>
          <w:numId w:val="10"/>
        </w:numPr>
        <w:suppressAutoHyphens w:val="0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Stavebním odpadem a demoličním odpadem se rozumí odpad vznikající při stavebních a demoličních činnostech nepodnikajících fyzických osob. Stavební a demoliční odpad není odpadem komunálním.</w:t>
      </w:r>
    </w:p>
    <w:p w14:paraId="2F491127" w14:textId="77777777" w:rsidR="00607B07" w:rsidRDefault="00607B07">
      <w:pPr>
        <w:suppressAutoHyphens w:val="0"/>
        <w:jc w:val="both"/>
        <w:rPr>
          <w:rFonts w:ascii="Arial" w:hAnsi="Arial" w:cs="Arial"/>
        </w:rPr>
      </w:pPr>
    </w:p>
    <w:p w14:paraId="2123E1DB" w14:textId="77777777" w:rsidR="00607B07" w:rsidRPr="00D41C28" w:rsidRDefault="00000000">
      <w:pPr>
        <w:numPr>
          <w:ilvl w:val="0"/>
          <w:numId w:val="9"/>
        </w:numPr>
        <w:suppressAutoHyphens w:val="0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Stavební a demoliční odpad lze </w:t>
      </w:r>
      <w:r w:rsidRPr="00D41C28">
        <w:rPr>
          <w:rFonts w:ascii="Arial" w:hAnsi="Arial" w:cs="Arial"/>
        </w:rPr>
        <w:t>použít, předat či odstranit pouze zákonem stanoveným způsobem.</w:t>
      </w:r>
    </w:p>
    <w:p w14:paraId="532592F1" w14:textId="77777777" w:rsidR="00D41C28" w:rsidRPr="00D41C28" w:rsidRDefault="00D41C28" w:rsidP="00D41C28">
      <w:pPr>
        <w:rPr>
          <w:rFonts w:ascii="Arial" w:hAnsi="Arial" w:cs="Arial"/>
          <w:b/>
        </w:rPr>
      </w:pPr>
    </w:p>
    <w:p w14:paraId="4DC6D9F5" w14:textId="77777777" w:rsidR="00D41C28" w:rsidRPr="00D41C28" w:rsidRDefault="00D41C28" w:rsidP="00D41C28">
      <w:pPr>
        <w:jc w:val="center"/>
        <w:rPr>
          <w:rFonts w:ascii="Arial" w:hAnsi="Arial" w:cs="Arial"/>
          <w:b/>
        </w:rPr>
      </w:pPr>
      <w:r w:rsidRPr="00D41C28">
        <w:rPr>
          <w:rFonts w:ascii="Arial" w:hAnsi="Arial" w:cs="Arial"/>
          <w:b/>
        </w:rPr>
        <w:t>Čl. 7</w:t>
      </w:r>
    </w:p>
    <w:p w14:paraId="201467ED" w14:textId="1984E648" w:rsidR="00D41C28" w:rsidRPr="00D41C28" w:rsidRDefault="00D41C28" w:rsidP="00D41C28">
      <w:pPr>
        <w:jc w:val="center"/>
        <w:rPr>
          <w:rFonts w:ascii="Arial" w:hAnsi="Arial" w:cs="Arial"/>
          <w:b/>
        </w:rPr>
      </w:pPr>
      <w:r w:rsidRPr="00D41C28">
        <w:rPr>
          <w:rFonts w:ascii="Arial" w:hAnsi="Arial" w:cs="Arial"/>
          <w:b/>
        </w:rPr>
        <w:t>Zrušovací ustanovení</w:t>
      </w:r>
    </w:p>
    <w:p w14:paraId="49E3A426" w14:textId="60887F8B" w:rsidR="00D41C28" w:rsidRPr="00D41C28" w:rsidRDefault="00D41C28" w:rsidP="00D41C28">
      <w:pPr>
        <w:spacing w:before="120" w:line="288" w:lineRule="auto"/>
        <w:jc w:val="both"/>
        <w:rPr>
          <w:rFonts w:ascii="Arial" w:hAnsi="Arial" w:cs="Arial"/>
        </w:rPr>
      </w:pPr>
      <w:r w:rsidRPr="00D41C28">
        <w:rPr>
          <w:rFonts w:ascii="Arial" w:hAnsi="Arial" w:cs="Arial"/>
        </w:rPr>
        <w:t>Zrušuje se obecně závazná vyhláška</w:t>
      </w:r>
      <w:r w:rsidRPr="00D41C28">
        <w:rPr>
          <w:rFonts w:ascii="Arial" w:hAnsi="Arial" w:cs="Arial"/>
          <w:color w:val="000000" w:themeColor="text1"/>
        </w:rPr>
        <w:t xml:space="preserve"> č.</w:t>
      </w:r>
      <w:r>
        <w:rPr>
          <w:rFonts w:ascii="Arial" w:hAnsi="Arial" w:cs="Arial"/>
          <w:color w:val="000000" w:themeColor="text1"/>
        </w:rPr>
        <w:t xml:space="preserve"> </w:t>
      </w:r>
      <w:r w:rsidRPr="00D41C28">
        <w:rPr>
          <w:rFonts w:ascii="Arial" w:hAnsi="Arial" w:cs="Arial"/>
          <w:color w:val="000000" w:themeColor="text1"/>
        </w:rPr>
        <w:t>1/20</w:t>
      </w:r>
      <w:r w:rsidR="00E43390">
        <w:rPr>
          <w:rFonts w:ascii="Arial" w:hAnsi="Arial" w:cs="Arial"/>
          <w:color w:val="000000" w:themeColor="text1"/>
        </w:rPr>
        <w:t>2</w:t>
      </w:r>
      <w:r w:rsidR="00D97EE7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/>
          <w:color w:val="000000" w:themeColor="text1"/>
        </w:rPr>
        <w:t xml:space="preserve"> </w:t>
      </w:r>
      <w:r w:rsidRPr="00D41C28">
        <w:rPr>
          <w:rFonts w:ascii="Arial" w:hAnsi="Arial" w:cs="Arial"/>
        </w:rPr>
        <w:t xml:space="preserve">o stanovení obecního systému odpadového hospodářství, ze dne </w:t>
      </w:r>
      <w:r w:rsidR="00FD7498">
        <w:rPr>
          <w:rFonts w:ascii="Arial" w:hAnsi="Arial" w:cs="Arial"/>
        </w:rPr>
        <w:t>1</w:t>
      </w:r>
      <w:r w:rsidR="00D97EE7">
        <w:rPr>
          <w:rFonts w:ascii="Arial" w:hAnsi="Arial" w:cs="Arial"/>
        </w:rPr>
        <w:t>5</w:t>
      </w:r>
      <w:r w:rsidRPr="00D41C2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D41C28">
        <w:rPr>
          <w:rFonts w:ascii="Arial" w:hAnsi="Arial" w:cs="Arial"/>
        </w:rPr>
        <w:t>1</w:t>
      </w:r>
      <w:r w:rsidR="00E43390">
        <w:rPr>
          <w:rFonts w:ascii="Arial" w:hAnsi="Arial" w:cs="Arial"/>
        </w:rPr>
        <w:t>2</w:t>
      </w:r>
      <w:r w:rsidRPr="00D41C2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D41C28">
        <w:rPr>
          <w:rFonts w:ascii="Arial" w:hAnsi="Arial" w:cs="Arial"/>
        </w:rPr>
        <w:t>202</w:t>
      </w:r>
      <w:r w:rsidR="00D97EE7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14:paraId="34481E80" w14:textId="77777777" w:rsidR="00D41C28" w:rsidRPr="00D41C28" w:rsidRDefault="00D41C28" w:rsidP="00D41C28">
      <w:pPr>
        <w:rPr>
          <w:rFonts w:ascii="Arial" w:hAnsi="Arial" w:cs="Arial"/>
          <w:b/>
        </w:rPr>
      </w:pPr>
    </w:p>
    <w:p w14:paraId="35A613E8" w14:textId="6A4279ED" w:rsidR="00607B07" w:rsidRPr="00D41C28" w:rsidRDefault="00000000">
      <w:pPr>
        <w:jc w:val="center"/>
        <w:rPr>
          <w:rFonts w:ascii="Arial" w:hAnsi="Arial" w:cs="Arial"/>
          <w:b/>
        </w:rPr>
      </w:pPr>
      <w:r w:rsidRPr="00D41C28">
        <w:rPr>
          <w:rFonts w:ascii="Arial" w:hAnsi="Arial" w:cs="Arial"/>
          <w:b/>
        </w:rPr>
        <w:t xml:space="preserve">Čl. </w:t>
      </w:r>
      <w:r w:rsidR="00D41C28">
        <w:rPr>
          <w:rFonts w:ascii="Arial" w:hAnsi="Arial" w:cs="Arial"/>
          <w:b/>
        </w:rPr>
        <w:t>8</w:t>
      </w:r>
    </w:p>
    <w:p w14:paraId="3F5682DF" w14:textId="77777777" w:rsidR="00607B07" w:rsidRPr="00D41C28" w:rsidRDefault="00000000">
      <w:pPr>
        <w:pStyle w:val="Nzvylnk"/>
        <w:spacing w:before="0" w:after="0"/>
        <w:rPr>
          <w:rFonts w:ascii="Arial" w:hAnsi="Arial" w:cs="Arial"/>
          <w:szCs w:val="24"/>
        </w:rPr>
      </w:pPr>
      <w:r w:rsidRPr="00D41C28">
        <w:rPr>
          <w:rFonts w:ascii="Arial" w:hAnsi="Arial" w:cs="Arial"/>
          <w:szCs w:val="24"/>
        </w:rPr>
        <w:t>Účinnost</w:t>
      </w:r>
    </w:p>
    <w:p w14:paraId="74E78BCF" w14:textId="77777777" w:rsidR="00607B07" w:rsidRDefault="00607B07">
      <w:pPr>
        <w:jc w:val="center"/>
        <w:rPr>
          <w:rFonts w:ascii="Arial" w:hAnsi="Arial" w:cs="Arial"/>
          <w:b/>
        </w:rPr>
      </w:pPr>
    </w:p>
    <w:p w14:paraId="71EB8C7E" w14:textId="56C2024F" w:rsidR="00607B07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Tato vyhláška nabývá účinnosti patnáctým dnem po dni </w:t>
      </w:r>
      <w:r w:rsidR="0082263C">
        <w:rPr>
          <w:rFonts w:ascii="Arial" w:hAnsi="Arial" w:cs="Arial"/>
        </w:rPr>
        <w:t xml:space="preserve">jejího </w:t>
      </w:r>
      <w:r>
        <w:rPr>
          <w:rFonts w:ascii="Arial" w:hAnsi="Arial" w:cs="Arial"/>
        </w:rPr>
        <w:t>vyhlášení.</w:t>
      </w:r>
    </w:p>
    <w:p w14:paraId="7479A732" w14:textId="77777777" w:rsidR="00607B07" w:rsidRDefault="00607B07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2"/>
        <w:gridCol w:w="4823"/>
      </w:tblGrid>
      <w:tr w:rsidR="00607B07" w14:paraId="09B14DAF" w14:textId="77777777">
        <w:trPr>
          <w:trHeight w:hRule="exact" w:val="1134"/>
        </w:trPr>
        <w:tc>
          <w:tcPr>
            <w:tcW w:w="48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1018E1" w14:textId="411AE47F" w:rsidR="00607B07" w:rsidRDefault="00D97EE7">
            <w:pPr>
              <w:pStyle w:val="PodpisovePo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Miroslav Sedlák</w:t>
            </w:r>
            <w:r w:rsidR="0082263C">
              <w:rPr>
                <w:sz w:val="24"/>
                <w:szCs w:val="24"/>
              </w:rPr>
              <w:t xml:space="preserve"> v. r.</w:t>
            </w:r>
            <w:r w:rsidR="0082263C">
              <w:rPr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976959" w14:textId="21A93D75" w:rsidR="00607B07" w:rsidRDefault="00D97EE7">
            <w:pPr>
              <w:pStyle w:val="PodpisovePo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Pavel Denemarek</w:t>
            </w:r>
            <w:r w:rsidR="00B4795A">
              <w:rPr>
                <w:sz w:val="24"/>
                <w:szCs w:val="24"/>
              </w:rPr>
              <w:t xml:space="preserve"> v. r.</w:t>
            </w:r>
            <w:r w:rsidR="00B4795A">
              <w:rPr>
                <w:sz w:val="24"/>
                <w:szCs w:val="24"/>
              </w:rPr>
              <w:br/>
              <w:t xml:space="preserve"> místostarost</w:t>
            </w:r>
            <w:r w:rsidR="00FD7498">
              <w:rPr>
                <w:sz w:val="24"/>
                <w:szCs w:val="24"/>
              </w:rPr>
              <w:t>k</w:t>
            </w:r>
            <w:r w:rsidR="00B4795A">
              <w:rPr>
                <w:sz w:val="24"/>
                <w:szCs w:val="24"/>
              </w:rPr>
              <w:t>a</w:t>
            </w:r>
          </w:p>
        </w:tc>
      </w:tr>
    </w:tbl>
    <w:p w14:paraId="71FDD796" w14:textId="77777777" w:rsidR="00607B07" w:rsidRDefault="00607B07">
      <w:pPr>
        <w:rPr>
          <w:rFonts w:ascii="Arial" w:hAnsi="Arial" w:cs="Arial"/>
        </w:rPr>
      </w:pPr>
    </w:p>
    <w:p w14:paraId="32448B5B" w14:textId="77777777" w:rsidR="00607B07" w:rsidRDefault="00607B07">
      <w:pPr>
        <w:rPr>
          <w:rFonts w:ascii="Arial" w:hAnsi="Arial" w:cs="Arial"/>
        </w:rPr>
      </w:pPr>
    </w:p>
    <w:sectPr w:rsidR="00607B07">
      <w:footerReference w:type="default" r:id="rId7"/>
      <w:pgSz w:w="11906" w:h="16838"/>
      <w:pgMar w:top="567" w:right="1418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A1DDD" w14:textId="77777777" w:rsidR="00863F8F" w:rsidRDefault="00863F8F">
      <w:r>
        <w:separator/>
      </w:r>
    </w:p>
  </w:endnote>
  <w:endnote w:type="continuationSeparator" w:id="0">
    <w:p w14:paraId="0950D98A" w14:textId="77777777" w:rsidR="00863F8F" w:rsidRDefault="0086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B4FD7" w14:textId="77777777" w:rsidR="000C0432" w:rsidRDefault="00000000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7312D234" w14:textId="77777777" w:rsidR="000C0432" w:rsidRDefault="000C04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CF8D6" w14:textId="77777777" w:rsidR="00863F8F" w:rsidRDefault="00863F8F">
      <w:r>
        <w:rPr>
          <w:color w:val="000000"/>
        </w:rPr>
        <w:separator/>
      </w:r>
    </w:p>
  </w:footnote>
  <w:footnote w:type="continuationSeparator" w:id="0">
    <w:p w14:paraId="30AA3352" w14:textId="77777777" w:rsidR="00863F8F" w:rsidRDefault="00863F8F">
      <w:r>
        <w:continuationSeparator/>
      </w:r>
    </w:p>
  </w:footnote>
  <w:footnote w:id="1">
    <w:p w14:paraId="32A47817" w14:textId="77777777" w:rsidR="00607B07" w:rsidRDefault="00000000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6A9FC89E" w14:textId="77777777" w:rsidR="00607B07" w:rsidRDefault="00000000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00E70"/>
    <w:multiLevelType w:val="multilevel"/>
    <w:tmpl w:val="137E3162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trike w:val="0"/>
        <w:dstrike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A713E"/>
    <w:multiLevelType w:val="multilevel"/>
    <w:tmpl w:val="317023CC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72577"/>
    <w:multiLevelType w:val="multilevel"/>
    <w:tmpl w:val="00EA6F04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F3330B"/>
    <w:multiLevelType w:val="multilevel"/>
    <w:tmpl w:val="E45EAEBA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81EE9"/>
    <w:multiLevelType w:val="multilevel"/>
    <w:tmpl w:val="054A655C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EE213A"/>
    <w:multiLevelType w:val="multilevel"/>
    <w:tmpl w:val="B08672C0"/>
    <w:lvl w:ilvl="0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51B71492"/>
    <w:multiLevelType w:val="multilevel"/>
    <w:tmpl w:val="C9205BC0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 w:val="0"/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1644A5"/>
    <w:multiLevelType w:val="multilevel"/>
    <w:tmpl w:val="811E02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A3A60"/>
    <w:multiLevelType w:val="multilevel"/>
    <w:tmpl w:val="471A05F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655525335">
    <w:abstractNumId w:val="1"/>
  </w:num>
  <w:num w:numId="2" w16cid:durableId="1276673745">
    <w:abstractNumId w:val="8"/>
  </w:num>
  <w:num w:numId="3" w16cid:durableId="1672220115">
    <w:abstractNumId w:val="5"/>
  </w:num>
  <w:num w:numId="4" w16cid:durableId="385103324">
    <w:abstractNumId w:val="6"/>
  </w:num>
  <w:num w:numId="5" w16cid:durableId="1179386314">
    <w:abstractNumId w:val="3"/>
  </w:num>
  <w:num w:numId="6" w16cid:durableId="2066177941">
    <w:abstractNumId w:val="4"/>
  </w:num>
  <w:num w:numId="7" w16cid:durableId="2125071856">
    <w:abstractNumId w:val="0"/>
  </w:num>
  <w:num w:numId="8" w16cid:durableId="802426634">
    <w:abstractNumId w:val="2"/>
  </w:num>
  <w:num w:numId="9" w16cid:durableId="544457">
    <w:abstractNumId w:val="7"/>
  </w:num>
  <w:num w:numId="10" w16cid:durableId="1186675603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B07"/>
    <w:rsid w:val="00066E37"/>
    <w:rsid w:val="000C0432"/>
    <w:rsid w:val="00146479"/>
    <w:rsid w:val="001659AF"/>
    <w:rsid w:val="001B60EF"/>
    <w:rsid w:val="00293288"/>
    <w:rsid w:val="00355575"/>
    <w:rsid w:val="00356CE8"/>
    <w:rsid w:val="004427AE"/>
    <w:rsid w:val="004615CD"/>
    <w:rsid w:val="004B634C"/>
    <w:rsid w:val="005C7DA5"/>
    <w:rsid w:val="00604DC1"/>
    <w:rsid w:val="00607B07"/>
    <w:rsid w:val="006F0EC8"/>
    <w:rsid w:val="0073321F"/>
    <w:rsid w:val="0082263C"/>
    <w:rsid w:val="00863F8F"/>
    <w:rsid w:val="008869E0"/>
    <w:rsid w:val="008B5BF0"/>
    <w:rsid w:val="008D38C0"/>
    <w:rsid w:val="00902F81"/>
    <w:rsid w:val="00A15CB9"/>
    <w:rsid w:val="00A2763A"/>
    <w:rsid w:val="00A44A96"/>
    <w:rsid w:val="00B4795A"/>
    <w:rsid w:val="00C86942"/>
    <w:rsid w:val="00D02DB0"/>
    <w:rsid w:val="00D41C28"/>
    <w:rsid w:val="00D97EE7"/>
    <w:rsid w:val="00E43390"/>
    <w:rsid w:val="00F02DA3"/>
    <w:rsid w:val="00FB47F7"/>
    <w:rsid w:val="00FC3E34"/>
    <w:rsid w:val="00FD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75F6"/>
  <w15:docId w15:val="{967D74A2-07F3-41F2-BD5C-973BC802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rPr>
      <w:sz w:val="20"/>
      <w:szCs w:val="20"/>
    </w:rPr>
  </w:style>
  <w:style w:type="character" w:styleId="Znakapoznpodarou">
    <w:name w:val="footnote reference"/>
    <w:rPr>
      <w:position w:val="0"/>
      <w:vertAlign w:val="superscript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</w:pPr>
    <w:rPr>
      <w:szCs w:val="20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TextkomenteChar">
    <w:name w:val="Text komentáře Char"/>
    <w:basedOn w:val="Standardnpsmoodstavce"/>
  </w:style>
  <w:style w:type="character" w:customStyle="1" w:styleId="PedmtkomenteChar">
    <w:name w:val="Předmět komentáře Char"/>
    <w:rPr>
      <w:b/>
      <w:b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zvylnk">
    <w:name w:val="Názvy článků"/>
    <w:basedOn w:val="Normln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rPr>
      <w:sz w:val="16"/>
      <w:szCs w:val="16"/>
    </w:rPr>
  </w:style>
  <w:style w:type="character" w:customStyle="1" w:styleId="url">
    <w:name w:val="url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Nevyeenzmnka">
    <w:name w:val="Unresolved Mention"/>
    <w:basedOn w:val="Standardnpsmoodstavce"/>
    <w:rPr>
      <w:color w:val="605E5C"/>
      <w:shd w:val="clear" w:color="auto" w:fill="E1DFDD"/>
    </w:rPr>
  </w:style>
  <w:style w:type="paragraph" w:customStyle="1" w:styleId="PodpisovePole">
    <w:name w:val="PodpisovePole"/>
    <w:basedOn w:val="Normln"/>
    <w:pPr>
      <w:widowControl w:val="0"/>
      <w:suppressLineNumbers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TextpoznpodarouChar">
    <w:name w:val="Text pozn. pod čarou Char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716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mirek.sedlak@seznam.cz</cp:lastModifiedBy>
  <cp:revision>2</cp:revision>
  <cp:lastPrinted>2023-09-20T10:10:00Z</cp:lastPrinted>
  <dcterms:created xsi:type="dcterms:W3CDTF">2025-07-04T10:51:00Z</dcterms:created>
  <dcterms:modified xsi:type="dcterms:W3CDTF">2025-07-04T10:51:00Z</dcterms:modified>
</cp:coreProperties>
</file>