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CF53" w14:textId="01DBAF59" w:rsidR="00881B33" w:rsidRPr="00C04420" w:rsidRDefault="00881B33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</w:t>
      </w:r>
      <w:r w:rsidR="003C6C50" w:rsidRPr="00C04420">
        <w:rPr>
          <w:rFonts w:ascii="Arial" w:hAnsi="Arial" w:cs="Arial"/>
          <w:b/>
        </w:rPr>
        <w:t>bec</w:t>
      </w:r>
      <w:r w:rsidRPr="00C04420">
        <w:rPr>
          <w:rFonts w:ascii="Arial" w:hAnsi="Arial" w:cs="Arial"/>
          <w:b/>
        </w:rPr>
        <w:t xml:space="preserve"> </w:t>
      </w:r>
      <w:r w:rsidR="007B0F77">
        <w:rPr>
          <w:rFonts w:ascii="Arial" w:hAnsi="Arial" w:cs="Arial"/>
          <w:b/>
        </w:rPr>
        <w:t>Býkovice</w:t>
      </w:r>
    </w:p>
    <w:p w14:paraId="3D4B8D7A" w14:textId="099B279D" w:rsidR="003C6C50" w:rsidRPr="00C04420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Zastupitelstvo obce </w:t>
      </w:r>
      <w:r w:rsidR="007B0F77">
        <w:rPr>
          <w:rFonts w:ascii="Arial" w:hAnsi="Arial" w:cs="Arial"/>
          <w:b/>
        </w:rPr>
        <w:t>Býkovice</w:t>
      </w:r>
    </w:p>
    <w:p w14:paraId="42923FCC" w14:textId="77777777" w:rsidR="00025FD9" w:rsidRDefault="00025FD9" w:rsidP="003F1C0B">
      <w:pPr>
        <w:spacing w:line="276" w:lineRule="auto"/>
        <w:jc w:val="center"/>
        <w:rPr>
          <w:rFonts w:ascii="Arial" w:hAnsi="Arial" w:cs="Arial"/>
          <w:b/>
        </w:rPr>
      </w:pPr>
    </w:p>
    <w:p w14:paraId="0271545B" w14:textId="750BDBC7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7B0F77">
        <w:rPr>
          <w:rFonts w:ascii="Arial" w:hAnsi="Arial" w:cs="Arial"/>
          <w:b/>
        </w:rPr>
        <w:t>obce Býkovice</w:t>
      </w:r>
    </w:p>
    <w:p w14:paraId="2D663640" w14:textId="23FAA50D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 xml:space="preserve">do vybraných míst a částí měst </w:t>
      </w:r>
    </w:p>
    <w:p w14:paraId="453C092B" w14:textId="25554E09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1216A5">
        <w:rPr>
          <w:rFonts w:ascii="Arial" w:hAnsi="Arial" w:cs="Arial"/>
          <w:b w:val="0"/>
          <w:sz w:val="22"/>
          <w:szCs w:val="22"/>
        </w:rPr>
        <w:t>Býkovice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062711">
        <w:rPr>
          <w:rFonts w:ascii="Arial" w:hAnsi="Arial" w:cs="Arial"/>
          <w:b w:val="0"/>
          <w:bCs w:val="0"/>
          <w:sz w:val="22"/>
          <w:szCs w:val="22"/>
        </w:rPr>
        <w:t>14</w:t>
      </w:r>
      <w:r w:rsidR="007B0F77">
        <w:rPr>
          <w:rFonts w:ascii="Arial" w:hAnsi="Arial" w:cs="Arial"/>
          <w:b w:val="0"/>
          <w:bCs w:val="0"/>
          <w:sz w:val="22"/>
          <w:szCs w:val="22"/>
        </w:rPr>
        <w:t>.</w:t>
      </w:r>
      <w:r w:rsidR="00062711">
        <w:rPr>
          <w:rFonts w:ascii="Arial" w:hAnsi="Arial" w:cs="Arial"/>
          <w:b w:val="0"/>
          <w:bCs w:val="0"/>
          <w:sz w:val="22"/>
          <w:szCs w:val="22"/>
        </w:rPr>
        <w:t>12.</w:t>
      </w:r>
      <w:r w:rsidR="007B0F77">
        <w:rPr>
          <w:rFonts w:ascii="Arial" w:hAnsi="Arial" w:cs="Arial"/>
          <w:b w:val="0"/>
          <w:bCs w:val="0"/>
          <w:sz w:val="22"/>
          <w:szCs w:val="22"/>
        </w:rPr>
        <w:t xml:space="preserve"> 2023</w:t>
      </w:r>
      <w:r w:rsidR="00062711">
        <w:rPr>
          <w:rFonts w:ascii="Arial" w:hAnsi="Arial" w:cs="Arial"/>
          <w:b w:val="0"/>
          <w:bCs w:val="0"/>
          <w:sz w:val="22"/>
          <w:szCs w:val="22"/>
        </w:rPr>
        <w:t xml:space="preserve"> usnesením č.11/7/2023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3E5265ED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7B0F77">
        <w:rPr>
          <w:rFonts w:ascii="Arial" w:hAnsi="Arial" w:cs="Arial"/>
          <w:sz w:val="22"/>
          <w:szCs w:val="22"/>
        </w:rPr>
        <w:t xml:space="preserve">Býkovice </w:t>
      </w:r>
      <w:r w:rsidRPr="00C04420">
        <w:rPr>
          <w:rFonts w:ascii="Arial" w:hAnsi="Arial" w:cs="Arial"/>
          <w:sz w:val="22"/>
          <w:szCs w:val="22"/>
        </w:rPr>
        <w:t xml:space="preserve">touto vyhláškou zavádí místní poplatek za povolení k vjezdu s motorovým vozidlem do vybraných míst a částí měst (dále jen „poplatek“). </w:t>
      </w:r>
    </w:p>
    <w:p w14:paraId="5B2C6B53" w14:textId="627CE780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Správcem poplatku je obecní úřad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2FA95498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31F08">
        <w:rPr>
          <w:rFonts w:ascii="Arial" w:hAnsi="Arial" w:cs="Arial"/>
          <w:sz w:val="22"/>
          <w:szCs w:val="22"/>
        </w:rPr>
        <w:t xml:space="preserve">obce </w:t>
      </w:r>
      <w:r w:rsidR="007B0F77">
        <w:rPr>
          <w:rFonts w:ascii="Arial" w:hAnsi="Arial" w:cs="Arial"/>
          <w:sz w:val="22"/>
          <w:szCs w:val="22"/>
        </w:rPr>
        <w:t xml:space="preserve">Býkovice </w:t>
      </w:r>
      <w:r w:rsidR="001221F7" w:rsidRPr="00C04420">
        <w:rPr>
          <w:rFonts w:ascii="Arial" w:hAnsi="Arial" w:cs="Arial"/>
          <w:sz w:val="22"/>
          <w:szCs w:val="22"/>
        </w:rPr>
        <w:t xml:space="preserve">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73666246" w14:textId="77A1F8B5" w:rsidR="007B0F77" w:rsidRPr="007B0F77" w:rsidRDefault="007B0F77" w:rsidP="007B0F7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16ACC">
        <w:rPr>
          <w:rFonts w:ascii="Arial" w:hAnsi="Arial" w:cs="Arial"/>
          <w:b/>
          <w:bCs/>
          <w:sz w:val="22"/>
          <w:szCs w:val="22"/>
        </w:rPr>
        <w:t xml:space="preserve">Lokalita na pozemcích </w:t>
      </w:r>
      <w:proofErr w:type="spellStart"/>
      <w:r w:rsidRPr="00616AC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616ACC">
        <w:rPr>
          <w:rFonts w:ascii="Arial" w:hAnsi="Arial" w:cs="Arial"/>
          <w:b/>
          <w:bCs/>
          <w:sz w:val="22"/>
          <w:szCs w:val="22"/>
        </w:rPr>
        <w:t xml:space="preserve">. 493/1 a </w:t>
      </w:r>
      <w:proofErr w:type="spellStart"/>
      <w:r w:rsidRPr="00616AC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616ACC">
        <w:rPr>
          <w:rFonts w:ascii="Arial" w:hAnsi="Arial" w:cs="Arial"/>
          <w:b/>
          <w:bCs/>
          <w:sz w:val="22"/>
          <w:szCs w:val="22"/>
        </w:rPr>
        <w:t>. 494/1 v </w:t>
      </w:r>
      <w:proofErr w:type="spellStart"/>
      <w:r w:rsidRPr="00616ACC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616ACC">
        <w:rPr>
          <w:rFonts w:ascii="Arial" w:hAnsi="Arial" w:cs="Arial"/>
          <w:b/>
          <w:bCs/>
          <w:sz w:val="22"/>
          <w:szCs w:val="22"/>
        </w:rPr>
        <w:t>. Býkovice</w:t>
      </w: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522078ED" w:rsidR="00881B33" w:rsidRPr="007B0F77" w:rsidRDefault="00881B33" w:rsidP="007B0F77">
      <w:pPr>
        <w:pStyle w:val="Odstavecseseznamem"/>
        <w:numPr>
          <w:ilvl w:val="0"/>
          <w:numId w:val="21"/>
        </w:numPr>
        <w:spacing w:after="0" w:line="240" w:lineRule="auto"/>
        <w:ind w:hanging="720"/>
        <w:jc w:val="both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Poplatník je povinen </w:t>
      </w:r>
      <w:r w:rsidR="007E139B">
        <w:rPr>
          <w:rFonts w:ascii="Arial" w:hAnsi="Arial" w:cs="Arial"/>
        </w:rPr>
        <w:t>podat správci poplatku ohlášení</w:t>
      </w:r>
      <w:r w:rsidRPr="00C04420">
        <w:rPr>
          <w:rFonts w:ascii="Arial" w:hAnsi="Arial" w:cs="Arial"/>
        </w:rPr>
        <w:t xml:space="preserve"> </w:t>
      </w:r>
      <w:r w:rsidR="007E139B">
        <w:rPr>
          <w:rFonts w:ascii="Arial" w:hAnsi="Arial" w:cs="Arial"/>
        </w:rPr>
        <w:t xml:space="preserve">nejpozději </w:t>
      </w:r>
      <w:r w:rsidRPr="00C04420">
        <w:rPr>
          <w:rFonts w:ascii="Arial" w:hAnsi="Arial" w:cs="Arial"/>
        </w:rPr>
        <w:t>při podání žádosti o</w:t>
      </w:r>
      <w:r w:rsidR="00A940EA">
        <w:rPr>
          <w:rFonts w:ascii="Arial" w:hAnsi="Arial" w:cs="Arial"/>
        </w:rPr>
        <w:t> </w:t>
      </w:r>
      <w:r w:rsidRPr="00C04420">
        <w:rPr>
          <w:rFonts w:ascii="Arial" w:hAnsi="Arial" w:cs="Arial"/>
        </w:rPr>
        <w:t>povolení k</w:t>
      </w:r>
      <w:r w:rsidR="007E139B">
        <w:rPr>
          <w:rFonts w:ascii="Arial" w:hAnsi="Arial" w:cs="Arial"/>
        </w:rPr>
        <w:t> </w:t>
      </w:r>
      <w:r w:rsidRPr="00C04420">
        <w:rPr>
          <w:rFonts w:ascii="Arial" w:hAnsi="Arial" w:cs="Arial"/>
        </w:rPr>
        <w:t>vjezdu</w:t>
      </w:r>
      <w:r w:rsidR="007E139B">
        <w:rPr>
          <w:rFonts w:ascii="Arial" w:hAnsi="Arial" w:cs="Arial"/>
        </w:rPr>
        <w:t xml:space="preserve">; </w:t>
      </w:r>
      <w:r w:rsidR="007E139B" w:rsidRPr="007E139B">
        <w:rPr>
          <w:rFonts w:ascii="Arial" w:hAnsi="Arial" w:cs="Arial"/>
        </w:rPr>
        <w:t>údaje uváděné v</w:t>
      </w:r>
      <w:r w:rsidR="007E139B">
        <w:rPr>
          <w:rFonts w:ascii="Arial" w:hAnsi="Arial" w:cs="Arial"/>
        </w:rPr>
        <w:t> </w:t>
      </w:r>
      <w:r w:rsidR="007E139B" w:rsidRPr="007E139B">
        <w:rPr>
          <w:rFonts w:ascii="Arial" w:hAnsi="Arial" w:cs="Arial"/>
        </w:rPr>
        <w:t>ohlášení upravuje zákon</w:t>
      </w:r>
      <w:r w:rsidRPr="00C04420">
        <w:rPr>
          <w:rFonts w:ascii="Arial" w:hAnsi="Arial" w:cs="Arial"/>
        </w:rPr>
        <w:t>.</w:t>
      </w:r>
      <w:r w:rsidR="007E139B">
        <w:rPr>
          <w:rStyle w:val="Znakapoznpodarou"/>
          <w:rFonts w:ascii="Arial" w:hAnsi="Arial" w:cs="Arial"/>
        </w:rPr>
        <w:footnoteReference w:id="4"/>
      </w:r>
      <w:r w:rsidRPr="00C04420">
        <w:rPr>
          <w:rFonts w:ascii="Arial" w:hAnsi="Arial" w:cs="Arial"/>
        </w:rPr>
        <w:t xml:space="preserve"> </w:t>
      </w:r>
      <w:r w:rsidR="007B0F77" w:rsidRPr="007B0F77">
        <w:rPr>
          <w:rFonts w:ascii="Arial" w:hAnsi="Arial" w:cs="Arial"/>
        </w:rPr>
        <w:t xml:space="preserve">Dalšími údaji </w:t>
      </w:r>
      <w:r w:rsidR="007B0F77" w:rsidRPr="007B0F77">
        <w:rPr>
          <w:rFonts w:ascii="Arial" w:hAnsi="Arial" w:cs="Arial"/>
        </w:rPr>
        <w:lastRenderedPageBreak/>
        <w:t>rozhodnými pro stanovení výše poplatkové povinnosti se rozumí například počet a označení (specifikace) motorových vozidel, pro které je povolení žádáno, a doba, na kterou má být povolení vydáno.</w:t>
      </w:r>
    </w:p>
    <w:p w14:paraId="774C03FC" w14:textId="743E6ACE" w:rsidR="00881B33" w:rsidRDefault="00881B33" w:rsidP="007B0F77">
      <w:pPr>
        <w:numPr>
          <w:ilvl w:val="0"/>
          <w:numId w:val="21"/>
        </w:numPr>
        <w:spacing w:before="120" w:line="288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</w:p>
    <w:p w14:paraId="47CC0F6D" w14:textId="77777777" w:rsidR="007B0F77" w:rsidRPr="007B0F77" w:rsidRDefault="007B0F77" w:rsidP="007B0F77">
      <w:pPr>
        <w:numPr>
          <w:ilvl w:val="0"/>
          <w:numId w:val="21"/>
        </w:numPr>
        <w:spacing w:before="120" w:line="288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7B0F77">
        <w:rPr>
          <w:rFonts w:ascii="Arial" w:hAnsi="Arial" w:cs="Arial"/>
          <w:sz w:val="22"/>
          <w:szCs w:val="22"/>
        </w:rPr>
        <w:t>Při vydání povolení k jednorázovému vjezdu (na jeden den nebo jeho část) se splnění ohlašovací povinnosti nevyžaduje.</w:t>
      </w: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1BCF2155" w:rsidR="00881B33" w:rsidRPr="00C04420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04420">
        <w:rPr>
          <w:rFonts w:ascii="Arial" w:hAnsi="Arial" w:cs="Arial"/>
          <w:sz w:val="22"/>
          <w:szCs w:val="22"/>
        </w:rPr>
        <w:t>den</w:t>
      </w:r>
      <w:r w:rsidR="007F3D66">
        <w:rPr>
          <w:rFonts w:ascii="Arial" w:hAnsi="Arial" w:cs="Arial"/>
          <w:sz w:val="22"/>
          <w:szCs w:val="22"/>
        </w:rPr>
        <w:tab/>
      </w:r>
      <w:r w:rsidR="007B0F77">
        <w:rPr>
          <w:rFonts w:ascii="Arial" w:hAnsi="Arial" w:cs="Arial"/>
          <w:sz w:val="22"/>
          <w:szCs w:val="22"/>
        </w:rPr>
        <w:t>20</w:t>
      </w:r>
      <w:r w:rsidR="007F3D66">
        <w:rPr>
          <w:rFonts w:ascii="Arial" w:hAnsi="Arial" w:cs="Arial"/>
          <w:sz w:val="22"/>
          <w:szCs w:val="22"/>
        </w:rPr>
        <w:t xml:space="preserve"> </w:t>
      </w:r>
      <w:r w:rsidR="00881B33" w:rsidRPr="00C04420">
        <w:rPr>
          <w:rFonts w:ascii="Arial" w:hAnsi="Arial" w:cs="Arial"/>
          <w:sz w:val="22"/>
          <w:szCs w:val="22"/>
        </w:rPr>
        <w:t>Kč</w:t>
      </w:r>
    </w:p>
    <w:p w14:paraId="255003CA" w14:textId="7E8C2B94" w:rsidR="00881B33" w:rsidRPr="00C04420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paušální částka za </w:t>
      </w:r>
      <w:r w:rsidRPr="007B0F77">
        <w:rPr>
          <w:rFonts w:ascii="Arial" w:hAnsi="Arial" w:cs="Arial"/>
          <w:sz w:val="22"/>
          <w:szCs w:val="22"/>
        </w:rPr>
        <w:t>kalendářní týden</w:t>
      </w:r>
      <w:r w:rsidRPr="00C04420">
        <w:rPr>
          <w:rFonts w:ascii="Arial" w:hAnsi="Arial" w:cs="Arial"/>
          <w:i/>
          <w:iCs/>
          <w:sz w:val="22"/>
          <w:szCs w:val="22"/>
        </w:rPr>
        <w:t xml:space="preserve"> </w:t>
      </w:r>
      <w:r w:rsidR="007F3D66">
        <w:rPr>
          <w:rFonts w:ascii="Arial" w:hAnsi="Arial" w:cs="Arial"/>
          <w:iCs/>
          <w:sz w:val="22"/>
          <w:szCs w:val="22"/>
        </w:rPr>
        <w:tab/>
      </w:r>
      <w:r w:rsidR="007B0F77">
        <w:rPr>
          <w:rFonts w:ascii="Arial" w:hAnsi="Arial" w:cs="Arial"/>
          <w:iCs/>
          <w:sz w:val="22"/>
          <w:szCs w:val="22"/>
        </w:rPr>
        <w:t>100</w:t>
      </w:r>
      <w:r w:rsidRPr="00C04420">
        <w:rPr>
          <w:rFonts w:ascii="Arial" w:hAnsi="Arial" w:cs="Arial"/>
          <w:iCs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Kč</w:t>
      </w:r>
    </w:p>
    <w:p w14:paraId="52CF6A36" w14:textId="37A98CD2" w:rsidR="00881B33" w:rsidRPr="00C04420" w:rsidRDefault="007F3D66" w:rsidP="007B0F77">
      <w:pPr>
        <w:tabs>
          <w:tab w:val="left" w:pos="59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77777777" w:rsidR="00F64A94" w:rsidRPr="00C04420" w:rsidRDefault="00881B33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4A012E27" w14:textId="20155542" w:rsidR="00EE4E75" w:rsidRPr="00C04420" w:rsidRDefault="00EE4E75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stanovený paušální částkou je splatný poslední den příslušného týdne</w:t>
      </w:r>
      <w:r w:rsidR="001216A5">
        <w:rPr>
          <w:rFonts w:ascii="Arial" w:hAnsi="Arial" w:cs="Arial"/>
          <w:sz w:val="22"/>
          <w:szCs w:val="22"/>
        </w:rPr>
        <w:t>.</w:t>
      </w:r>
    </w:p>
    <w:p w14:paraId="2A547A84" w14:textId="77777777" w:rsidR="00B96A21" w:rsidRPr="00834865" w:rsidRDefault="00B96A21" w:rsidP="00B96A2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 a úlevy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9EBB3A3" w14:textId="77777777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4F66E2E" w14:textId="00F27989" w:rsidR="00616ACC" w:rsidRPr="00C04420" w:rsidRDefault="00D01EB6" w:rsidP="00D01EB6">
      <w:pPr>
        <w:pStyle w:val="slalnk"/>
        <w:tabs>
          <w:tab w:val="left" w:pos="4253"/>
        </w:tabs>
        <w:spacing w:before="480"/>
        <w:ind w:left="567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616ACC" w:rsidRPr="00C04420">
        <w:rPr>
          <w:rFonts w:ascii="Arial" w:hAnsi="Arial" w:cs="Arial"/>
        </w:rPr>
        <w:t xml:space="preserve">Čl. </w:t>
      </w:r>
      <w:r w:rsidR="004E7325">
        <w:rPr>
          <w:rFonts w:ascii="Arial" w:hAnsi="Arial" w:cs="Arial"/>
        </w:rPr>
        <w:t>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EBC67E" w14:textId="3ED5F153" w:rsidR="007C4205" w:rsidRPr="00171833" w:rsidRDefault="007E139B" w:rsidP="00E740A7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71833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171833" w:rsidRPr="00171833">
        <w:rPr>
          <w:rFonts w:ascii="Arial" w:hAnsi="Arial" w:cs="Arial"/>
          <w:sz w:val="22"/>
          <w:szCs w:val="22"/>
        </w:rPr>
        <w:t>3/2019, Obecně závazná vyhláška o mí</w:t>
      </w:r>
      <w:r w:rsidR="00171833">
        <w:rPr>
          <w:rFonts w:ascii="Arial" w:hAnsi="Arial" w:cs="Arial"/>
          <w:sz w:val="22"/>
          <w:szCs w:val="22"/>
        </w:rPr>
        <w:t>s</w:t>
      </w:r>
      <w:r w:rsidR="00171833" w:rsidRPr="00171833">
        <w:rPr>
          <w:rFonts w:ascii="Arial" w:hAnsi="Arial" w:cs="Arial"/>
          <w:sz w:val="22"/>
          <w:szCs w:val="22"/>
        </w:rPr>
        <w:t xml:space="preserve">tních poplatcích, část </w:t>
      </w:r>
      <w:r w:rsidR="0031015D">
        <w:rPr>
          <w:rFonts w:ascii="Arial" w:hAnsi="Arial" w:cs="Arial"/>
          <w:sz w:val="22"/>
          <w:szCs w:val="22"/>
        </w:rPr>
        <w:t>VI</w:t>
      </w:r>
      <w:r w:rsidR="00171833" w:rsidRPr="00171833">
        <w:rPr>
          <w:rFonts w:ascii="Arial" w:hAnsi="Arial" w:cs="Arial"/>
          <w:sz w:val="22"/>
          <w:szCs w:val="22"/>
        </w:rPr>
        <w:t>, ze dne 30.12.2019.</w:t>
      </w:r>
    </w:p>
    <w:p w14:paraId="28D875EE" w14:textId="11E47493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856F2D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0210B4E5" w:rsidR="00D95B11" w:rsidRDefault="00D95B11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71833">
        <w:rPr>
          <w:rFonts w:ascii="Arial" w:hAnsi="Arial" w:cs="Arial"/>
          <w:sz w:val="22"/>
          <w:szCs w:val="22"/>
        </w:rPr>
        <w:t>1.1.2024.</w:t>
      </w:r>
    </w:p>
    <w:p w14:paraId="11CC6E99" w14:textId="77777777" w:rsidR="00062711" w:rsidRDefault="00062711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7F790E" w14:textId="77777777" w:rsidR="00062711" w:rsidRPr="00C04420" w:rsidRDefault="00062711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CD1854" w14:textId="18D0239E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BEE83B" w14:textId="75EF26E8" w:rsidR="00171833" w:rsidRDefault="00171833" w:rsidP="0017183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Sedláček</w:t>
      </w:r>
      <w:r w:rsidR="00062711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E73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Lenka Doleželová </w:t>
      </w:r>
      <w:r w:rsidR="00062711">
        <w:rPr>
          <w:rFonts w:ascii="Arial" w:hAnsi="Arial" w:cs="Arial"/>
          <w:sz w:val="22"/>
          <w:szCs w:val="22"/>
        </w:rPr>
        <w:t>v.r.</w:t>
      </w:r>
    </w:p>
    <w:p w14:paraId="41DFCCC4" w14:textId="590AF093" w:rsidR="00171833" w:rsidRDefault="00171833" w:rsidP="0017183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E7325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Místostarostka</w:t>
      </w:r>
    </w:p>
    <w:p w14:paraId="23934F7D" w14:textId="479F7852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D7B63C" w14:textId="77777777" w:rsidR="000D5238" w:rsidRDefault="000D5238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E40663" w14:textId="77777777" w:rsidR="00655B09" w:rsidRDefault="00655B09" w:rsidP="00655B0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047E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C4E14" w14:textId="77777777" w:rsidR="0020135A" w:rsidRDefault="0020135A">
      <w:r>
        <w:separator/>
      </w:r>
    </w:p>
  </w:endnote>
  <w:endnote w:type="continuationSeparator" w:id="0">
    <w:p w14:paraId="2260F5D8" w14:textId="77777777" w:rsidR="0020135A" w:rsidRDefault="0020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3666" w14:textId="77777777" w:rsidR="0020135A" w:rsidRDefault="0020135A">
      <w:r>
        <w:separator/>
      </w:r>
    </w:p>
  </w:footnote>
  <w:footnote w:type="continuationSeparator" w:id="0">
    <w:p w14:paraId="4C91C7DA" w14:textId="77777777" w:rsidR="0020135A" w:rsidRDefault="0020135A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207"/>
        </w:tabs>
        <w:ind w:left="20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661"/>
        </w:tabs>
        <w:ind w:left="66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EC418A6"/>
    <w:multiLevelType w:val="hybridMultilevel"/>
    <w:tmpl w:val="63960BD0"/>
    <w:lvl w:ilvl="0" w:tplc="19A2D2B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5137AFF"/>
    <w:multiLevelType w:val="multilevel"/>
    <w:tmpl w:val="ABFEC5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56A2267"/>
    <w:multiLevelType w:val="hybridMultilevel"/>
    <w:tmpl w:val="FAE4A8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A4BDB"/>
    <w:multiLevelType w:val="hybridMultilevel"/>
    <w:tmpl w:val="A24E11A8"/>
    <w:lvl w:ilvl="0" w:tplc="BEA200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63761561">
    <w:abstractNumId w:val="17"/>
  </w:num>
  <w:num w:numId="2" w16cid:durableId="1215193645">
    <w:abstractNumId w:val="2"/>
  </w:num>
  <w:num w:numId="3" w16cid:durableId="1533491487">
    <w:abstractNumId w:val="20"/>
  </w:num>
  <w:num w:numId="4" w16cid:durableId="2118408299">
    <w:abstractNumId w:val="1"/>
  </w:num>
  <w:num w:numId="5" w16cid:durableId="736130594">
    <w:abstractNumId w:val="3"/>
  </w:num>
  <w:num w:numId="6" w16cid:durableId="1112481657">
    <w:abstractNumId w:val="6"/>
  </w:num>
  <w:num w:numId="7" w16cid:durableId="782113919">
    <w:abstractNumId w:val="15"/>
  </w:num>
  <w:num w:numId="8" w16cid:durableId="1903735">
    <w:abstractNumId w:val="14"/>
  </w:num>
  <w:num w:numId="9" w16cid:durableId="1860466553">
    <w:abstractNumId w:val="8"/>
  </w:num>
  <w:num w:numId="10" w16cid:durableId="516233298">
    <w:abstractNumId w:val="0"/>
  </w:num>
  <w:num w:numId="11" w16cid:durableId="744569802">
    <w:abstractNumId w:val="5"/>
  </w:num>
  <w:num w:numId="12" w16cid:durableId="2116289739">
    <w:abstractNumId w:val="10"/>
  </w:num>
  <w:num w:numId="13" w16cid:durableId="425004121">
    <w:abstractNumId w:val="9"/>
  </w:num>
  <w:num w:numId="14" w16cid:durableId="1591044258">
    <w:abstractNumId w:val="13"/>
  </w:num>
  <w:num w:numId="15" w16cid:durableId="18075808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8684112">
    <w:abstractNumId w:val="16"/>
  </w:num>
  <w:num w:numId="17" w16cid:durableId="1264999712">
    <w:abstractNumId w:val="7"/>
  </w:num>
  <w:num w:numId="18" w16cid:durableId="9585321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6110645">
    <w:abstractNumId w:val="4"/>
  </w:num>
  <w:num w:numId="20" w16cid:durableId="1341542463">
    <w:abstractNumId w:val="18"/>
  </w:num>
  <w:num w:numId="21" w16cid:durableId="567425727">
    <w:abstractNumId w:val="19"/>
  </w:num>
  <w:num w:numId="22" w16cid:durableId="2271517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90523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62711"/>
    <w:rsid w:val="000768DA"/>
    <w:rsid w:val="00077364"/>
    <w:rsid w:val="0008169B"/>
    <w:rsid w:val="0008231E"/>
    <w:rsid w:val="00093737"/>
    <w:rsid w:val="000A158C"/>
    <w:rsid w:val="000D4C6E"/>
    <w:rsid w:val="000D5238"/>
    <w:rsid w:val="00100BA0"/>
    <w:rsid w:val="00104CF9"/>
    <w:rsid w:val="00107971"/>
    <w:rsid w:val="001216A5"/>
    <w:rsid w:val="001221F7"/>
    <w:rsid w:val="00140C91"/>
    <w:rsid w:val="001419C9"/>
    <w:rsid w:val="00167F8E"/>
    <w:rsid w:val="00171833"/>
    <w:rsid w:val="00173160"/>
    <w:rsid w:val="00177E4E"/>
    <w:rsid w:val="0018274E"/>
    <w:rsid w:val="0019695E"/>
    <w:rsid w:val="001A7095"/>
    <w:rsid w:val="001B5792"/>
    <w:rsid w:val="001C597E"/>
    <w:rsid w:val="001D0A66"/>
    <w:rsid w:val="0020135A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91B79"/>
    <w:rsid w:val="002956E5"/>
    <w:rsid w:val="002A487B"/>
    <w:rsid w:val="002B45D2"/>
    <w:rsid w:val="002C1EC9"/>
    <w:rsid w:val="002D243B"/>
    <w:rsid w:val="002F3690"/>
    <w:rsid w:val="00306128"/>
    <w:rsid w:val="0031015D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4791"/>
    <w:rsid w:val="00425208"/>
    <w:rsid w:val="00437F2C"/>
    <w:rsid w:val="00441C74"/>
    <w:rsid w:val="004A24E3"/>
    <w:rsid w:val="004B0C65"/>
    <w:rsid w:val="004D6F07"/>
    <w:rsid w:val="004E4DE5"/>
    <w:rsid w:val="004E7325"/>
    <w:rsid w:val="004E78A9"/>
    <w:rsid w:val="005063FC"/>
    <w:rsid w:val="005156FE"/>
    <w:rsid w:val="00530303"/>
    <w:rsid w:val="005539FC"/>
    <w:rsid w:val="005623B8"/>
    <w:rsid w:val="005628B1"/>
    <w:rsid w:val="00565D50"/>
    <w:rsid w:val="00594D15"/>
    <w:rsid w:val="005B7971"/>
    <w:rsid w:val="005D40FE"/>
    <w:rsid w:val="00616ACC"/>
    <w:rsid w:val="00642724"/>
    <w:rsid w:val="00655B09"/>
    <w:rsid w:val="00656CFC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61E5C"/>
    <w:rsid w:val="00775CCA"/>
    <w:rsid w:val="0079633E"/>
    <w:rsid w:val="007B0F77"/>
    <w:rsid w:val="007C4205"/>
    <w:rsid w:val="007E139B"/>
    <w:rsid w:val="007F3D66"/>
    <w:rsid w:val="007F4FEC"/>
    <w:rsid w:val="00806846"/>
    <w:rsid w:val="0081475C"/>
    <w:rsid w:val="00823082"/>
    <w:rsid w:val="00827E63"/>
    <w:rsid w:val="00834865"/>
    <w:rsid w:val="008407DE"/>
    <w:rsid w:val="008539D2"/>
    <w:rsid w:val="00856F2D"/>
    <w:rsid w:val="00857E42"/>
    <w:rsid w:val="00880DA2"/>
    <w:rsid w:val="00881B33"/>
    <w:rsid w:val="00884460"/>
    <w:rsid w:val="00890526"/>
    <w:rsid w:val="008A567F"/>
    <w:rsid w:val="008C3410"/>
    <w:rsid w:val="008C5E23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963AA"/>
    <w:rsid w:val="009A3565"/>
    <w:rsid w:val="009B4087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7389B"/>
    <w:rsid w:val="00A81A9D"/>
    <w:rsid w:val="00A92C1D"/>
    <w:rsid w:val="00A94001"/>
    <w:rsid w:val="00A940EA"/>
    <w:rsid w:val="00A94C24"/>
    <w:rsid w:val="00AA27F1"/>
    <w:rsid w:val="00AB7EB0"/>
    <w:rsid w:val="00AC1AF6"/>
    <w:rsid w:val="00AC7E3B"/>
    <w:rsid w:val="00AE1A6B"/>
    <w:rsid w:val="00AF07CB"/>
    <w:rsid w:val="00B11525"/>
    <w:rsid w:val="00B16BBD"/>
    <w:rsid w:val="00B422A8"/>
    <w:rsid w:val="00B5787E"/>
    <w:rsid w:val="00B96A21"/>
    <w:rsid w:val="00BA27BC"/>
    <w:rsid w:val="00BA40FB"/>
    <w:rsid w:val="00BB2B68"/>
    <w:rsid w:val="00BC6612"/>
    <w:rsid w:val="00BD2076"/>
    <w:rsid w:val="00BD467D"/>
    <w:rsid w:val="00BD5280"/>
    <w:rsid w:val="00BD52C1"/>
    <w:rsid w:val="00BF363E"/>
    <w:rsid w:val="00C04420"/>
    <w:rsid w:val="00C06FAC"/>
    <w:rsid w:val="00C13724"/>
    <w:rsid w:val="00C32AA3"/>
    <w:rsid w:val="00C46EBF"/>
    <w:rsid w:val="00C64887"/>
    <w:rsid w:val="00C65A65"/>
    <w:rsid w:val="00C90900"/>
    <w:rsid w:val="00CB06C7"/>
    <w:rsid w:val="00CC3A8B"/>
    <w:rsid w:val="00CC7658"/>
    <w:rsid w:val="00CD5CE1"/>
    <w:rsid w:val="00D01EB6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B280C"/>
    <w:rsid w:val="00EB4140"/>
    <w:rsid w:val="00EB5A42"/>
    <w:rsid w:val="00ED1D61"/>
    <w:rsid w:val="00EE4E75"/>
    <w:rsid w:val="00EF1C74"/>
    <w:rsid w:val="00F0255E"/>
    <w:rsid w:val="00F04442"/>
    <w:rsid w:val="00F10A1C"/>
    <w:rsid w:val="00F31CF4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B0F7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Normln"/>
    <w:rsid w:val="00616ACC"/>
    <w:pPr>
      <w:suppressAutoHyphens/>
      <w:autoSpaceDN w:val="0"/>
      <w:spacing w:after="140" w:line="276" w:lineRule="auto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Textbody"/>
    <w:rsid w:val="00616ACC"/>
    <w:pPr>
      <w:tabs>
        <w:tab w:val="left" w:pos="567"/>
      </w:tabs>
      <w:spacing w:after="1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928C-9801-471C-87A5-AF0E5D29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Petra</cp:lastModifiedBy>
  <cp:revision>8</cp:revision>
  <cp:lastPrinted>2010-06-22T13:17:00Z</cp:lastPrinted>
  <dcterms:created xsi:type="dcterms:W3CDTF">2023-11-16T09:56:00Z</dcterms:created>
  <dcterms:modified xsi:type="dcterms:W3CDTF">2023-12-15T16:53:00Z</dcterms:modified>
</cp:coreProperties>
</file>