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6A3A0" w14:textId="77777777" w:rsidR="004B409E" w:rsidRPr="005F7B05" w:rsidRDefault="004B409E" w:rsidP="005F7B05">
      <w:pPr>
        <w:rPr>
          <w:rFonts w:ascii="Arial" w:hAnsi="Arial" w:cs="Arial"/>
          <w:i/>
          <w:color w:val="00B0F0"/>
          <w:sz w:val="20"/>
          <w:szCs w:val="20"/>
        </w:rPr>
      </w:pPr>
    </w:p>
    <w:p w14:paraId="2D8E9101" w14:textId="15DA303C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52EB7">
        <w:rPr>
          <w:rFonts w:ascii="Arial" w:hAnsi="Arial" w:cs="Arial"/>
          <w:b/>
          <w:sz w:val="24"/>
          <w:szCs w:val="24"/>
        </w:rPr>
        <w:t>města Uherský Brod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7780CA5E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D52EB7">
        <w:rPr>
          <w:rFonts w:ascii="Arial" w:hAnsi="Arial" w:cs="Arial"/>
        </w:rPr>
        <w:t>města Uherský Brod</w:t>
      </w:r>
      <w:r>
        <w:rPr>
          <w:rFonts w:ascii="Arial" w:hAnsi="Arial" w:cs="Arial"/>
        </w:rPr>
        <w:t xml:space="preserve"> se na svém zasedání dne </w:t>
      </w:r>
      <w:proofErr w:type="gramStart"/>
      <w:r w:rsidR="00C86780">
        <w:rPr>
          <w:rFonts w:ascii="Arial" w:hAnsi="Arial" w:cs="Arial"/>
        </w:rPr>
        <w:t>16.</w:t>
      </w:r>
      <w:r w:rsidR="00C13327">
        <w:rPr>
          <w:rFonts w:ascii="Arial" w:hAnsi="Arial" w:cs="Arial"/>
        </w:rPr>
        <w:t>09</w:t>
      </w:r>
      <w:r w:rsidR="003B0BC6">
        <w:rPr>
          <w:rFonts w:ascii="Arial" w:hAnsi="Arial" w:cs="Arial"/>
        </w:rPr>
        <w:t>.2024</w:t>
      </w:r>
      <w:proofErr w:type="gramEnd"/>
      <w:r w:rsidRPr="00851874">
        <w:rPr>
          <w:rFonts w:ascii="Arial" w:hAnsi="Arial" w:cs="Arial"/>
        </w:rPr>
        <w:t xml:space="preserve"> usneslo vydat </w:t>
      </w:r>
      <w:r w:rsidR="00593292">
        <w:rPr>
          <w:rFonts w:ascii="Arial" w:hAnsi="Arial" w:cs="Arial"/>
        </w:rPr>
        <w:br/>
      </w:r>
      <w:r w:rsidRPr="00851874">
        <w:rPr>
          <w:rFonts w:ascii="Arial" w:hAnsi="Arial" w:cs="Arial"/>
        </w:rPr>
        <w:t xml:space="preserve">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</w:t>
      </w:r>
      <w:r w:rsidR="00AF15E9">
        <w:rPr>
          <w:rFonts w:ascii="Arial" w:hAnsi="Arial" w:cs="Arial"/>
        </w:rPr>
        <w:t xml:space="preserve"> </w:t>
      </w:r>
      <w:r w:rsidR="00AF15E9" w:rsidRPr="00AF15E9">
        <w:rPr>
          <w:rFonts w:ascii="Arial" w:hAnsi="Arial" w:cs="Arial"/>
        </w:rPr>
        <w:t>bodu 2 a 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E0DAC7F" w14:textId="02C7CB2F" w:rsidR="00A23364" w:rsidRDefault="006072FE" w:rsidP="005F7B0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jednotlivá</w:t>
      </w:r>
      <w:r w:rsidR="00A23364">
        <w:rPr>
          <w:rFonts w:ascii="Arial" w:hAnsi="Arial" w:cs="Arial"/>
          <w:b/>
          <w:szCs w:val="24"/>
        </w:rPr>
        <w:t xml:space="preserve"> katastrální území</w:t>
      </w:r>
    </w:p>
    <w:p w14:paraId="5D9F50B6" w14:textId="02FD6A63" w:rsidR="00A23364" w:rsidRPr="00C22C01" w:rsidRDefault="007A411E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Uherský Brod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 xml:space="preserve">stanovuje </w:t>
      </w:r>
      <w:r w:rsidR="006072FE">
        <w:rPr>
          <w:rFonts w:ascii="Arial" w:hAnsi="Arial" w:cs="Arial"/>
        </w:rPr>
        <w:t>místní koeficient pro jednotlivá</w:t>
      </w:r>
      <w:r w:rsidR="00A23364">
        <w:rPr>
          <w:rFonts w:ascii="Arial" w:hAnsi="Arial" w:cs="Arial"/>
        </w:rPr>
        <w:t xml:space="preserve"> katastrální území, </w:t>
      </w:r>
      <w:r w:rsidR="002C3F8F">
        <w:rPr>
          <w:rFonts w:ascii="Arial" w:hAnsi="Arial" w:cs="Arial"/>
        </w:rPr>
        <w:br/>
      </w:r>
      <w:r w:rsidR="00A23364">
        <w:rPr>
          <w:rFonts w:ascii="Arial" w:hAnsi="Arial" w:cs="Arial"/>
        </w:rPr>
        <w:t>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2FD66EDF" w14:textId="386AD8E4" w:rsidR="006072FE" w:rsidRDefault="007160BA" w:rsidP="009404F6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B0BC6">
        <w:rPr>
          <w:rFonts w:ascii="Arial" w:hAnsi="Arial" w:cs="Arial"/>
        </w:rPr>
        <w:t xml:space="preserve">katastrální území </w:t>
      </w:r>
      <w:proofErr w:type="spellStart"/>
      <w:r w:rsidR="006072FE">
        <w:rPr>
          <w:rFonts w:ascii="Arial" w:hAnsi="Arial" w:cs="Arial"/>
        </w:rPr>
        <w:t>Havřice</w:t>
      </w:r>
      <w:proofErr w:type="spellEnd"/>
      <w:r w:rsidR="006072FE">
        <w:rPr>
          <w:rFonts w:ascii="Arial" w:hAnsi="Arial" w:cs="Arial"/>
        </w:rPr>
        <w:tab/>
      </w:r>
      <w:r w:rsidR="006072FE">
        <w:rPr>
          <w:rFonts w:ascii="Arial" w:hAnsi="Arial" w:cs="Arial"/>
        </w:rPr>
        <w:tab/>
      </w:r>
      <w:r w:rsidR="006072FE">
        <w:rPr>
          <w:rFonts w:ascii="Arial" w:hAnsi="Arial" w:cs="Arial"/>
        </w:rPr>
        <w:tab/>
      </w:r>
      <w:r w:rsidR="006072FE">
        <w:rPr>
          <w:rFonts w:ascii="Arial" w:hAnsi="Arial" w:cs="Arial"/>
        </w:rPr>
        <w:tab/>
      </w:r>
      <w:r w:rsidR="006072FE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  <w:t xml:space="preserve">koeficient </w:t>
      </w:r>
      <w:r w:rsidR="006072FE">
        <w:rPr>
          <w:rFonts w:ascii="Arial" w:hAnsi="Arial" w:cs="Arial"/>
        </w:rPr>
        <w:t>1,0</w:t>
      </w:r>
    </w:p>
    <w:p w14:paraId="6507B07E" w14:textId="2D2A001E" w:rsidR="00D52EB7" w:rsidRDefault="006072FE" w:rsidP="009404F6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Maršov u Uherského Brod</w:t>
      </w:r>
      <w:r w:rsidR="00923FF8">
        <w:rPr>
          <w:rFonts w:ascii="Arial" w:hAnsi="Arial" w:cs="Arial"/>
        </w:rPr>
        <w:t>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0,5</w:t>
      </w:r>
    </w:p>
    <w:p w14:paraId="1BC94E8E" w14:textId="2BC74760" w:rsidR="006072FE" w:rsidRDefault="006072FE" w:rsidP="009404F6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proofErr w:type="spellStart"/>
      <w:r>
        <w:rPr>
          <w:rFonts w:ascii="Arial" w:hAnsi="Arial" w:cs="Arial"/>
        </w:rPr>
        <w:t>Těšov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1,0</w:t>
      </w:r>
    </w:p>
    <w:p w14:paraId="4CB28C55" w14:textId="31F4F1E9" w:rsidR="006072FE" w:rsidRDefault="006072FE" w:rsidP="009404F6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r w:rsidR="004017D1">
        <w:rPr>
          <w:rFonts w:ascii="Arial" w:hAnsi="Arial" w:cs="Arial"/>
        </w:rPr>
        <w:t>Uherský Brod</w:t>
      </w:r>
      <w:r w:rsidR="004017D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1,0</w:t>
      </w:r>
    </w:p>
    <w:p w14:paraId="74F2D27F" w14:textId="7F890235" w:rsidR="006072FE" w:rsidRPr="00111E10" w:rsidRDefault="006072FE" w:rsidP="008E15A3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1E10">
        <w:rPr>
          <w:rFonts w:ascii="Arial" w:hAnsi="Arial" w:cs="Arial"/>
        </w:rPr>
        <w:t xml:space="preserve">katastrální území </w:t>
      </w:r>
      <w:r w:rsidR="004017D1" w:rsidRPr="00111E10">
        <w:rPr>
          <w:rFonts w:ascii="Arial" w:hAnsi="Arial" w:cs="Arial"/>
        </w:rPr>
        <w:t>Újezdec u Luhačovic</w:t>
      </w:r>
      <w:r w:rsidRPr="00111E10">
        <w:rPr>
          <w:rFonts w:ascii="Arial" w:hAnsi="Arial" w:cs="Arial"/>
        </w:rPr>
        <w:tab/>
      </w:r>
      <w:r w:rsidRPr="00111E10">
        <w:rPr>
          <w:rFonts w:ascii="Arial" w:hAnsi="Arial" w:cs="Arial"/>
        </w:rPr>
        <w:tab/>
      </w:r>
      <w:r w:rsidRPr="00111E10">
        <w:rPr>
          <w:rFonts w:ascii="Arial" w:hAnsi="Arial" w:cs="Arial"/>
        </w:rPr>
        <w:tab/>
      </w:r>
      <w:r w:rsidRPr="00111E10">
        <w:rPr>
          <w:rFonts w:ascii="Arial" w:hAnsi="Arial" w:cs="Arial"/>
        </w:rPr>
        <w:tab/>
        <w:t>koeficient 1,0.</w:t>
      </w:r>
    </w:p>
    <w:p w14:paraId="69014799" w14:textId="20632EB2" w:rsidR="00A23364" w:rsidRDefault="00A23364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38C16DB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5F7B05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57DA7AB6" w:rsidR="00A23364" w:rsidRDefault="000A6B8D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Uherský Brod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30229CB1" w14:textId="77777777" w:rsidR="00A23364" w:rsidRPr="003B0BC6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B0BC6">
        <w:rPr>
          <w:rFonts w:ascii="Arial" w:hAnsi="Arial" w:cs="Arial"/>
        </w:rPr>
        <w:t>zdanitelné stavby a zdanitelné jednotky pro</w:t>
      </w:r>
    </w:p>
    <w:p w14:paraId="3AE1FFB4" w14:textId="77777777" w:rsidR="00A23364" w:rsidRPr="003B0BC6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B0BC6">
        <w:rPr>
          <w:rFonts w:ascii="Arial" w:hAnsi="Arial" w:cs="Arial"/>
        </w:rPr>
        <w:t>podnikání v zemědělské prvovýrobě, lesním</w:t>
      </w:r>
    </w:p>
    <w:p w14:paraId="3579FF4A" w14:textId="0F84DCAA" w:rsidR="00A23364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iCs/>
        </w:rPr>
      </w:pPr>
      <w:r w:rsidRPr="003B0BC6">
        <w:rPr>
          <w:rFonts w:ascii="Arial" w:hAnsi="Arial" w:cs="Arial"/>
        </w:rPr>
        <w:t>nebo vodním hospodářství</w:t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="006072FE">
        <w:rPr>
          <w:rFonts w:ascii="Arial" w:hAnsi="Arial" w:cs="Arial"/>
        </w:rPr>
        <w:tab/>
      </w:r>
      <w:r w:rsidRPr="003B0BC6">
        <w:rPr>
          <w:rFonts w:ascii="Arial" w:hAnsi="Arial" w:cs="Arial"/>
        </w:rPr>
        <w:t xml:space="preserve">koeficient </w:t>
      </w:r>
      <w:r w:rsidR="00C86780">
        <w:rPr>
          <w:rFonts w:ascii="Arial" w:hAnsi="Arial" w:cs="Arial"/>
          <w:iCs/>
        </w:rPr>
        <w:t>1,</w:t>
      </w:r>
      <w:r w:rsidR="00923FF8">
        <w:rPr>
          <w:rFonts w:ascii="Arial" w:hAnsi="Arial" w:cs="Arial"/>
          <w:iCs/>
        </w:rPr>
        <w:t>3</w:t>
      </w:r>
    </w:p>
    <w:p w14:paraId="4626A23D" w14:textId="77777777" w:rsidR="00111E10" w:rsidRPr="003B0BC6" w:rsidRDefault="00111E10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44396A5" w14:textId="77777777" w:rsidR="00A23364" w:rsidRPr="003B0BC6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B0BC6">
        <w:rPr>
          <w:rFonts w:ascii="Arial" w:hAnsi="Arial" w:cs="Arial"/>
        </w:rPr>
        <w:lastRenderedPageBreak/>
        <w:t>zdanitelné stavby a zdanitelné jednotky pro</w:t>
      </w:r>
    </w:p>
    <w:p w14:paraId="4FF70CD6" w14:textId="77777777" w:rsidR="00A23364" w:rsidRPr="003B0BC6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B0BC6">
        <w:rPr>
          <w:rFonts w:ascii="Arial" w:hAnsi="Arial" w:cs="Arial"/>
        </w:rPr>
        <w:t>podnikání v průmyslu, stavebnictví, dopravě,</w:t>
      </w:r>
    </w:p>
    <w:p w14:paraId="53B43FDD" w14:textId="77120F44" w:rsidR="00A23364" w:rsidRPr="003B0BC6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B0BC6">
        <w:rPr>
          <w:rFonts w:ascii="Arial" w:hAnsi="Arial" w:cs="Arial"/>
        </w:rPr>
        <w:t>energetice nebo ostatní zemědělské výrobě</w:t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="006072FE">
        <w:rPr>
          <w:rFonts w:ascii="Arial" w:hAnsi="Arial" w:cs="Arial"/>
        </w:rPr>
        <w:tab/>
      </w:r>
      <w:r w:rsidRPr="003B0BC6">
        <w:rPr>
          <w:rFonts w:ascii="Arial" w:hAnsi="Arial" w:cs="Arial"/>
        </w:rPr>
        <w:t xml:space="preserve">koeficient </w:t>
      </w:r>
      <w:r w:rsidR="00C86780">
        <w:rPr>
          <w:rFonts w:ascii="Arial" w:hAnsi="Arial" w:cs="Arial"/>
        </w:rPr>
        <w:t>1,</w:t>
      </w:r>
      <w:r w:rsidR="00923FF8">
        <w:rPr>
          <w:rFonts w:ascii="Arial" w:hAnsi="Arial" w:cs="Arial"/>
        </w:rPr>
        <w:t>3</w:t>
      </w:r>
    </w:p>
    <w:p w14:paraId="4502DE1F" w14:textId="77777777" w:rsidR="00A23364" w:rsidRPr="003B0BC6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B0BC6">
        <w:rPr>
          <w:rFonts w:ascii="Arial" w:hAnsi="Arial" w:cs="Arial"/>
        </w:rPr>
        <w:t>zdanitelné stavby a zdanitelné jednotky pro</w:t>
      </w:r>
    </w:p>
    <w:p w14:paraId="1A102720" w14:textId="1EEB221A" w:rsidR="00A23364" w:rsidRPr="003B0BC6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B0BC6">
        <w:rPr>
          <w:rFonts w:ascii="Arial" w:hAnsi="Arial" w:cs="Arial"/>
        </w:rPr>
        <w:t>ostatní druhy podnikání</w:t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Pr="003B0BC6">
        <w:rPr>
          <w:rFonts w:ascii="Arial" w:hAnsi="Arial" w:cs="Arial"/>
        </w:rPr>
        <w:tab/>
      </w:r>
      <w:r w:rsidR="006072FE">
        <w:rPr>
          <w:rFonts w:ascii="Arial" w:hAnsi="Arial" w:cs="Arial"/>
        </w:rPr>
        <w:tab/>
      </w:r>
      <w:r w:rsidRPr="003B0BC6">
        <w:rPr>
          <w:rFonts w:ascii="Arial" w:hAnsi="Arial" w:cs="Arial"/>
        </w:rPr>
        <w:t xml:space="preserve">koeficient </w:t>
      </w:r>
      <w:r w:rsidR="00C86780">
        <w:rPr>
          <w:rFonts w:ascii="Arial" w:hAnsi="Arial" w:cs="Arial"/>
        </w:rPr>
        <w:t>1,</w:t>
      </w:r>
      <w:r w:rsidR="00923FF8">
        <w:rPr>
          <w:rFonts w:ascii="Arial" w:hAnsi="Arial" w:cs="Arial"/>
        </w:rPr>
        <w:t>3.</w:t>
      </w:r>
    </w:p>
    <w:p w14:paraId="1AF4BA96" w14:textId="6C5389F5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426D7B">
        <w:rPr>
          <w:rFonts w:ascii="Arial" w:hAnsi="Arial" w:cs="Arial"/>
        </w:rPr>
        <w:t>ho města Uherský Brod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727F9F84" w14:textId="77777777" w:rsidR="005D236D" w:rsidRPr="00900ACE" w:rsidRDefault="005D236D" w:rsidP="005D23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51785B0" w14:textId="235835E3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C3F8F">
        <w:rPr>
          <w:rFonts w:ascii="Arial" w:hAnsi="Arial" w:cs="Arial"/>
          <w:b/>
        </w:rPr>
        <w:t>3</w:t>
      </w:r>
    </w:p>
    <w:p w14:paraId="127078CC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FD6E500" w14:textId="532AE915" w:rsidR="005D236D" w:rsidRPr="0062486B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4B409E">
        <w:rPr>
          <w:rFonts w:ascii="Arial" w:hAnsi="Arial" w:cs="Arial"/>
        </w:rPr>
        <w:t>města</w:t>
      </w:r>
      <w:r w:rsidRPr="0062486B">
        <w:rPr>
          <w:rFonts w:ascii="Arial" w:hAnsi="Arial" w:cs="Arial"/>
        </w:rPr>
        <w:t xml:space="preserve"> </w:t>
      </w:r>
      <w:r w:rsidR="00111E10">
        <w:rPr>
          <w:rFonts w:ascii="Arial" w:hAnsi="Arial" w:cs="Arial"/>
        </w:rPr>
        <w:t xml:space="preserve">Uherský Brod </w:t>
      </w:r>
      <w:r w:rsidRPr="0062486B">
        <w:rPr>
          <w:rFonts w:ascii="Arial" w:hAnsi="Arial" w:cs="Arial"/>
        </w:rPr>
        <w:t>č.</w:t>
      </w:r>
      <w:r w:rsidR="004B409E">
        <w:rPr>
          <w:rFonts w:ascii="Arial" w:hAnsi="Arial" w:cs="Arial"/>
        </w:rPr>
        <w:t xml:space="preserve"> 09/2011, o stanovení koeficient</w:t>
      </w:r>
      <w:r w:rsidR="0062588E">
        <w:rPr>
          <w:rFonts w:ascii="Arial" w:hAnsi="Arial" w:cs="Arial"/>
        </w:rPr>
        <w:t>u pro výpočet daně z nemovitostí</w:t>
      </w:r>
      <w:r w:rsidR="004B409E">
        <w:rPr>
          <w:rFonts w:ascii="Arial" w:hAnsi="Arial" w:cs="Arial"/>
        </w:rPr>
        <w:t xml:space="preserve">, ze dne </w:t>
      </w:r>
      <w:proofErr w:type="gramStart"/>
      <w:r w:rsidR="004B409E">
        <w:rPr>
          <w:rFonts w:ascii="Arial" w:hAnsi="Arial" w:cs="Arial"/>
        </w:rPr>
        <w:t>29.06.2011</w:t>
      </w:r>
      <w:proofErr w:type="gramEnd"/>
      <w:r w:rsidR="004B409E">
        <w:rPr>
          <w:rFonts w:ascii="Arial" w:hAnsi="Arial" w:cs="Arial"/>
        </w:rPr>
        <w:t>.</w:t>
      </w:r>
    </w:p>
    <w:p w14:paraId="721C285C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D4538E6" w14:textId="58FA5614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C3F8F">
        <w:rPr>
          <w:rFonts w:ascii="Arial" w:hAnsi="Arial" w:cs="Arial"/>
          <w:b/>
        </w:rPr>
        <w:t>4</w:t>
      </w:r>
    </w:p>
    <w:p w14:paraId="23A4A38D" w14:textId="77777777" w:rsidR="005D236D" w:rsidRPr="00834C11" w:rsidRDefault="005D236D" w:rsidP="005D23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7E232372" w14:textId="64DAA599" w:rsidR="005D236D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</w:t>
      </w:r>
      <w:proofErr w:type="gramStart"/>
      <w:r w:rsidR="00C13327">
        <w:rPr>
          <w:rFonts w:ascii="Arial" w:hAnsi="Arial" w:cs="Arial"/>
        </w:rPr>
        <w:t>0</w:t>
      </w:r>
      <w:r>
        <w:rPr>
          <w:rFonts w:ascii="Arial" w:hAnsi="Arial" w:cs="Arial"/>
        </w:rPr>
        <w:t>1.</w:t>
      </w:r>
      <w:r w:rsidR="00C13327">
        <w:rPr>
          <w:rFonts w:ascii="Arial" w:hAnsi="Arial" w:cs="Arial"/>
        </w:rPr>
        <w:t>01.</w:t>
      </w:r>
      <w:r w:rsidR="004B409E">
        <w:rPr>
          <w:rFonts w:ascii="Arial" w:hAnsi="Arial" w:cs="Arial"/>
        </w:rPr>
        <w:t>2025</w:t>
      </w:r>
      <w:proofErr w:type="gramEnd"/>
      <w:r w:rsidR="0074433D">
        <w:rPr>
          <w:rFonts w:ascii="Arial" w:hAnsi="Arial" w:cs="Arial"/>
        </w:rPr>
        <w:t>.</w:t>
      </w:r>
    </w:p>
    <w:p w14:paraId="2513DAB4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05BA02D6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4C0B7E3E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6FF6FAB2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70FC6743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 w:rsidSect="004B409E">
          <w:footerReference w:type="default" r:id="rId8"/>
          <w:headerReference w:type="firs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B5439EF" w14:textId="77777777" w:rsidR="006072FE" w:rsidRDefault="006072FE" w:rsidP="005D236D">
      <w:pPr>
        <w:keepNext/>
        <w:spacing w:line="276" w:lineRule="auto"/>
        <w:jc w:val="center"/>
        <w:rPr>
          <w:rFonts w:ascii="Arial" w:hAnsi="Arial" w:cs="Arial"/>
        </w:rPr>
      </w:pPr>
    </w:p>
    <w:p w14:paraId="42BBC3B2" w14:textId="25447D89" w:rsidR="005D236D" w:rsidRPr="0062486B" w:rsidRDefault="00923FF8" w:rsidP="005D23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Ferdinand Kubáník</w:t>
      </w:r>
      <w:r w:rsidR="00450072">
        <w:rPr>
          <w:rFonts w:ascii="Arial" w:hAnsi="Arial" w:cs="Arial"/>
        </w:rPr>
        <w:t xml:space="preserve"> </w:t>
      </w:r>
      <w:proofErr w:type="gramStart"/>
      <w:r w:rsidR="00450072">
        <w:rPr>
          <w:rFonts w:ascii="Arial" w:hAnsi="Arial" w:cs="Arial"/>
        </w:rPr>
        <w:t>v.r.</w:t>
      </w:r>
      <w:proofErr w:type="gramEnd"/>
    </w:p>
    <w:p w14:paraId="384F55F0" w14:textId="2C98EF33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56A09C99" w14:textId="7D7DB996" w:rsidR="005D236D" w:rsidRPr="0062486B" w:rsidRDefault="00001D22" w:rsidP="005D23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Miroslav Polášek</w:t>
      </w:r>
      <w:r w:rsidR="00450072">
        <w:rPr>
          <w:rFonts w:ascii="Arial" w:hAnsi="Arial" w:cs="Arial"/>
        </w:rPr>
        <w:t xml:space="preserve"> </w:t>
      </w:r>
      <w:bookmarkStart w:id="0" w:name="_GoBack"/>
      <w:bookmarkEnd w:id="0"/>
      <w:proofErr w:type="gramStart"/>
      <w:r w:rsidR="00450072">
        <w:rPr>
          <w:rFonts w:ascii="Arial" w:hAnsi="Arial" w:cs="Arial"/>
        </w:rPr>
        <w:t>v.r.</w:t>
      </w:r>
      <w:proofErr w:type="gramEnd"/>
    </w:p>
    <w:p w14:paraId="50F195C3" w14:textId="2D917491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</w:p>
    <w:p w14:paraId="522028AB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  <w:sectPr w:rsidR="005D23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F782198" w14:textId="77777777" w:rsidR="005D236D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1275DCB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B817B3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461063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 w:rsidSect="00B817B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D40925" w14:textId="77777777" w:rsidR="005D236D" w:rsidRPr="00344EBB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031B5AB" w14:textId="4E13368A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CF83E4E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14E40645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5D236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14EA0" w14:textId="77777777" w:rsidR="005D236D" w:rsidRPr="00851AAA" w:rsidRDefault="005D236D" w:rsidP="005D236D">
      <w:pPr>
        <w:spacing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C961C" w16cex:dateUtc="2024-08-06T10:31:00Z"/>
  <w16cex:commentExtensible w16cex:durableId="2A5C9679" w16cex:dateUtc="2024-08-06T10:32:00Z"/>
  <w16cex:commentExtensible w16cex:durableId="2A5C96E0" w16cex:dateUtc="2024-08-06T10:34:00Z"/>
  <w16cex:commentExtensible w16cex:durableId="2A5C9818" w16cex:dateUtc="2024-08-06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B5005D" w16cid:durableId="2A5C961C"/>
  <w16cid:commentId w16cid:paraId="56E11ABA" w16cid:durableId="2A5C9679"/>
  <w16cid:commentId w16cid:paraId="31FA12C1" w16cid:durableId="2A5C96E0"/>
  <w16cid:commentId w16cid:paraId="6E6EE169" w16cid:durableId="2A5C98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4F98D" w14:textId="77777777" w:rsidR="00D456E2" w:rsidRDefault="00D456E2" w:rsidP="006A579C">
      <w:pPr>
        <w:spacing w:after="0"/>
      </w:pPr>
      <w:r>
        <w:separator/>
      </w:r>
    </w:p>
  </w:endnote>
  <w:endnote w:type="continuationSeparator" w:id="0">
    <w:p w14:paraId="7362547B" w14:textId="77777777" w:rsidR="00D456E2" w:rsidRDefault="00D456E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103242618"/>
      <w:docPartObj>
        <w:docPartGallery w:val="Page Numbers (Bottom of Page)"/>
        <w:docPartUnique/>
      </w:docPartObj>
    </w:sdtPr>
    <w:sdtEndPr/>
    <w:sdtContent>
      <w:p w14:paraId="15E8D180" w14:textId="3399F32A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5007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FB9C7DC" w14:textId="77777777" w:rsidR="005D236D" w:rsidRDefault="005D23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4754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017D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396D0" w14:textId="77777777" w:rsidR="00D456E2" w:rsidRDefault="00D456E2" w:rsidP="006A579C">
      <w:pPr>
        <w:spacing w:after="0"/>
      </w:pPr>
      <w:r>
        <w:separator/>
      </w:r>
    </w:p>
  </w:footnote>
  <w:footnote w:type="continuationSeparator" w:id="0">
    <w:p w14:paraId="00BEB4DC" w14:textId="77777777" w:rsidR="00D456E2" w:rsidRDefault="00D456E2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1B40F" w14:textId="77777777" w:rsidR="004B409E" w:rsidRDefault="004B409E" w:rsidP="004B409E">
    <w:pPr>
      <w:pStyle w:val="Zhlav"/>
    </w:pPr>
    <w:r>
      <w:rPr>
        <w:noProof/>
        <w:lang w:eastAsia="cs-CZ"/>
      </w:rPr>
      <w:drawing>
        <wp:inline distT="0" distB="0" distL="0" distR="0" wp14:anchorId="514D6004" wp14:editId="2069655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56C48" w14:textId="77777777" w:rsidR="004B409E" w:rsidRDefault="004B409E" w:rsidP="004B409E">
    <w:pPr>
      <w:pStyle w:val="Zhlav"/>
      <w:pBdr>
        <w:bottom w:val="single" w:sz="4" w:space="1" w:color="auto"/>
      </w:pBdr>
    </w:pPr>
  </w:p>
  <w:p w14:paraId="6667CEE9" w14:textId="77777777" w:rsidR="004B409E" w:rsidRDefault="004B409E" w:rsidP="004B409E">
    <w:pPr>
      <w:pStyle w:val="Zhlav"/>
      <w:spacing w:before="240"/>
      <w:ind w:left="1021"/>
    </w:pPr>
    <w:r>
      <w:rPr>
        <w:noProof/>
        <w:lang w:eastAsia="cs-CZ"/>
      </w:rPr>
      <w:drawing>
        <wp:inline distT="0" distB="0" distL="0" distR="0" wp14:anchorId="0661F6C1" wp14:editId="77440168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9A8CC" w14:textId="7470CD6F" w:rsidR="004B409E" w:rsidRPr="00840CD8" w:rsidRDefault="004B409E" w:rsidP="004B409E">
    <w:pPr>
      <w:pStyle w:val="Nzevoddlen"/>
      <w:spacing w:before="120" w:after="120"/>
      <w:rPr>
        <w:color w:val="FF0000"/>
      </w:rPr>
    </w:pPr>
    <w:r>
      <w:t xml:space="preserve">Zastupitelstvo </w:t>
    </w:r>
    <w:r w:rsidR="00AF15E9">
      <w:t>města</w:t>
    </w:r>
  </w:p>
  <w:p w14:paraId="68E65416" w14:textId="77777777" w:rsidR="004B409E" w:rsidRDefault="004B40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94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1D22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6B8D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1E10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77D49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1E8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3F8F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0BC6"/>
    <w:rsid w:val="003D64C8"/>
    <w:rsid w:val="003E4092"/>
    <w:rsid w:val="003F4F73"/>
    <w:rsid w:val="003F7399"/>
    <w:rsid w:val="0040012E"/>
    <w:rsid w:val="004017D1"/>
    <w:rsid w:val="00404FBB"/>
    <w:rsid w:val="004062DB"/>
    <w:rsid w:val="004224E6"/>
    <w:rsid w:val="00422840"/>
    <w:rsid w:val="004230A9"/>
    <w:rsid w:val="00426D7B"/>
    <w:rsid w:val="00431597"/>
    <w:rsid w:val="00435182"/>
    <w:rsid w:val="004413D5"/>
    <w:rsid w:val="0044376B"/>
    <w:rsid w:val="00444408"/>
    <w:rsid w:val="00450072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409E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93292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B05"/>
    <w:rsid w:val="005F7FAE"/>
    <w:rsid w:val="00602A81"/>
    <w:rsid w:val="006072FE"/>
    <w:rsid w:val="0061368C"/>
    <w:rsid w:val="0061583F"/>
    <w:rsid w:val="00620A53"/>
    <w:rsid w:val="0062486B"/>
    <w:rsid w:val="0062588E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15D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60BA"/>
    <w:rsid w:val="007179A6"/>
    <w:rsid w:val="00721420"/>
    <w:rsid w:val="00732FE8"/>
    <w:rsid w:val="007339C1"/>
    <w:rsid w:val="00741A76"/>
    <w:rsid w:val="00742028"/>
    <w:rsid w:val="0074433D"/>
    <w:rsid w:val="00746600"/>
    <w:rsid w:val="00750C97"/>
    <w:rsid w:val="00755FBF"/>
    <w:rsid w:val="0077632A"/>
    <w:rsid w:val="0078003E"/>
    <w:rsid w:val="00782160"/>
    <w:rsid w:val="00797898"/>
    <w:rsid w:val="007A411E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0CD8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3FF8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15E9"/>
    <w:rsid w:val="00AF490C"/>
    <w:rsid w:val="00AF60FC"/>
    <w:rsid w:val="00B05C96"/>
    <w:rsid w:val="00B11D2D"/>
    <w:rsid w:val="00B25C59"/>
    <w:rsid w:val="00B343DC"/>
    <w:rsid w:val="00B359A8"/>
    <w:rsid w:val="00B36991"/>
    <w:rsid w:val="00B4754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3327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6780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E7056"/>
    <w:rsid w:val="00CF08FF"/>
    <w:rsid w:val="00CF37AF"/>
    <w:rsid w:val="00CF6BAC"/>
    <w:rsid w:val="00CF7588"/>
    <w:rsid w:val="00D11E53"/>
    <w:rsid w:val="00D139B1"/>
    <w:rsid w:val="00D2548A"/>
    <w:rsid w:val="00D27405"/>
    <w:rsid w:val="00D300EC"/>
    <w:rsid w:val="00D4330C"/>
    <w:rsid w:val="00D4368B"/>
    <w:rsid w:val="00D456E2"/>
    <w:rsid w:val="00D47652"/>
    <w:rsid w:val="00D52EB7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10A4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zevoddlen">
    <w:name w:val="Název oddělení"/>
    <w:basedOn w:val="Normln"/>
    <w:rsid w:val="004B409E"/>
    <w:pPr>
      <w:spacing w:after="360"/>
      <w:ind w:left="1021"/>
      <w:jc w:val="left"/>
    </w:pPr>
    <w:rPr>
      <w:rFonts w:ascii="Arial" w:eastAsia="Times New Roman" w:hAnsi="Arial" w:cs="Arial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3A10-CE99-429A-B1AD-E2D0B36A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Hlaváčová Iva, JUDr., LL.M.</cp:lastModifiedBy>
  <cp:revision>4</cp:revision>
  <cp:lastPrinted>2024-06-14T05:20:00Z</cp:lastPrinted>
  <dcterms:created xsi:type="dcterms:W3CDTF">2024-09-17T06:17:00Z</dcterms:created>
  <dcterms:modified xsi:type="dcterms:W3CDTF">2024-09-24T08:35:00Z</dcterms:modified>
</cp:coreProperties>
</file>