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65F6" w14:textId="11D0AC3F" w:rsidR="008D6906" w:rsidRPr="00E232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23230">
        <w:rPr>
          <w:rFonts w:ascii="Arial" w:hAnsi="Arial" w:cs="Arial"/>
          <w:b/>
        </w:rPr>
        <w:t xml:space="preserve">OBEC </w:t>
      </w:r>
      <w:r w:rsidR="00E23230" w:rsidRPr="00E23230">
        <w:rPr>
          <w:rFonts w:ascii="Arial" w:hAnsi="Arial" w:cs="Arial"/>
          <w:b/>
        </w:rPr>
        <w:t>Tuhaň</w:t>
      </w:r>
    </w:p>
    <w:p w14:paraId="35C54225" w14:textId="7331694F" w:rsidR="008D6906" w:rsidRPr="00E232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23230">
        <w:rPr>
          <w:rFonts w:ascii="Arial" w:hAnsi="Arial" w:cs="Arial"/>
          <w:b/>
        </w:rPr>
        <w:t xml:space="preserve">Zastupitelstvo obce </w:t>
      </w:r>
      <w:r w:rsidR="00E23230" w:rsidRPr="00E23230">
        <w:rPr>
          <w:rFonts w:ascii="Arial" w:hAnsi="Arial" w:cs="Arial"/>
          <w:b/>
        </w:rPr>
        <w:t>Tuhaň</w:t>
      </w:r>
    </w:p>
    <w:p w14:paraId="5955E44E" w14:textId="4D03A88B" w:rsidR="00B4670A" w:rsidRPr="00E23230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20A12300" w:rsidR="008D6906" w:rsidRPr="00E2323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23230">
        <w:rPr>
          <w:rFonts w:ascii="Arial" w:hAnsi="Arial" w:cs="Arial"/>
          <w:b/>
        </w:rPr>
        <w:t xml:space="preserve">Obecně závazná vyhláška obce </w:t>
      </w:r>
      <w:r w:rsidR="00E23230" w:rsidRPr="00E23230">
        <w:rPr>
          <w:rFonts w:ascii="Arial" w:hAnsi="Arial" w:cs="Arial"/>
          <w:b/>
        </w:rPr>
        <w:t>Tuhaň</w:t>
      </w:r>
      <w:r w:rsidR="00B4670A" w:rsidRPr="00E23230">
        <w:rPr>
          <w:rFonts w:ascii="Arial" w:hAnsi="Arial" w:cs="Arial"/>
          <w:b/>
        </w:rPr>
        <w:t>,</w:t>
      </w:r>
    </w:p>
    <w:p w14:paraId="3CCAE1CE" w14:textId="596D27DE" w:rsidR="00B4670A" w:rsidRPr="00E23230" w:rsidRDefault="00B4670A" w:rsidP="008D6906">
      <w:pPr>
        <w:jc w:val="center"/>
        <w:rPr>
          <w:rFonts w:ascii="Arial" w:hAnsi="Arial" w:cs="Arial"/>
          <w:b/>
        </w:rPr>
      </w:pPr>
      <w:r w:rsidRPr="00E23230">
        <w:rPr>
          <w:rFonts w:ascii="Arial" w:hAnsi="Arial" w:cs="Arial"/>
          <w:b/>
        </w:rPr>
        <w:t xml:space="preserve">kterou se mění obecně závazná vyhláška obce </w:t>
      </w:r>
      <w:r w:rsidR="000E5805">
        <w:rPr>
          <w:rFonts w:ascii="Arial" w:hAnsi="Arial" w:cs="Arial"/>
          <w:b/>
        </w:rPr>
        <w:t>Tuhaň</w:t>
      </w:r>
      <w:r w:rsidRPr="00E23230">
        <w:rPr>
          <w:rFonts w:ascii="Arial" w:hAnsi="Arial" w:cs="Arial"/>
          <w:b/>
        </w:rPr>
        <w:t xml:space="preserve"> č. </w:t>
      </w:r>
      <w:r w:rsidR="00E23230" w:rsidRPr="00E23230">
        <w:rPr>
          <w:rFonts w:ascii="Arial" w:hAnsi="Arial" w:cs="Arial"/>
          <w:b/>
        </w:rPr>
        <w:t>4</w:t>
      </w:r>
      <w:r w:rsidRPr="00E23230">
        <w:rPr>
          <w:rFonts w:ascii="Arial" w:hAnsi="Arial" w:cs="Arial"/>
          <w:b/>
        </w:rPr>
        <w:t>/2022,</w:t>
      </w:r>
    </w:p>
    <w:p w14:paraId="40936D6B" w14:textId="31917A34" w:rsidR="008D6906" w:rsidRPr="00E23230" w:rsidRDefault="00B4670A" w:rsidP="008D6906">
      <w:pPr>
        <w:jc w:val="center"/>
        <w:rPr>
          <w:rFonts w:ascii="Arial" w:hAnsi="Arial" w:cs="Arial"/>
          <w:b/>
        </w:rPr>
      </w:pPr>
      <w:r w:rsidRPr="00E23230">
        <w:rPr>
          <w:rFonts w:ascii="Arial" w:hAnsi="Arial" w:cs="Arial"/>
          <w:b/>
        </w:rPr>
        <w:t xml:space="preserve"> </w:t>
      </w:r>
      <w:r w:rsidR="008D6906" w:rsidRPr="00E23230">
        <w:rPr>
          <w:rFonts w:ascii="Arial" w:hAnsi="Arial" w:cs="Arial"/>
          <w:b/>
        </w:rPr>
        <w:t xml:space="preserve">o místním poplatku </w:t>
      </w:r>
      <w:r w:rsidR="00650483" w:rsidRPr="00E23230">
        <w:rPr>
          <w:rFonts w:ascii="Arial" w:hAnsi="Arial" w:cs="Arial"/>
          <w:b/>
        </w:rPr>
        <w:t>z</w:t>
      </w:r>
      <w:r w:rsidR="00DD63FA" w:rsidRPr="00E23230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E2323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606C2766" w:rsidR="00131160" w:rsidRPr="00E2323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23230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E23230" w:rsidRPr="00E23230">
        <w:rPr>
          <w:rFonts w:ascii="Arial" w:hAnsi="Arial" w:cs="Arial"/>
          <w:b w:val="0"/>
          <w:sz w:val="24"/>
          <w:szCs w:val="24"/>
        </w:rPr>
        <w:t>Tuhaň</w:t>
      </w:r>
      <w:r w:rsidR="00B4670A" w:rsidRPr="00E23230">
        <w:rPr>
          <w:rFonts w:ascii="Arial" w:hAnsi="Arial" w:cs="Arial"/>
          <w:b w:val="0"/>
          <w:sz w:val="24"/>
          <w:szCs w:val="24"/>
        </w:rPr>
        <w:t xml:space="preserve"> </w:t>
      </w:r>
      <w:r w:rsidRPr="00E23230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0E5805">
        <w:rPr>
          <w:rFonts w:ascii="Arial" w:hAnsi="Arial" w:cs="Arial"/>
          <w:b w:val="0"/>
          <w:sz w:val="24"/>
          <w:szCs w:val="24"/>
        </w:rPr>
        <w:t>8.3.2023</w:t>
      </w:r>
      <w:r w:rsidRPr="00E23230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0E5805">
        <w:rPr>
          <w:rFonts w:ascii="Arial" w:hAnsi="Arial" w:cs="Arial"/>
          <w:b w:val="0"/>
          <w:sz w:val="24"/>
          <w:szCs w:val="24"/>
        </w:rPr>
        <w:t xml:space="preserve"> 5/5/2023</w:t>
      </w:r>
      <w:r w:rsidRPr="00E23230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E23230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23230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E23230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E23230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E23230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E2323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E2323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E23230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E23230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E23230">
        <w:rPr>
          <w:rFonts w:ascii="Arial" w:hAnsi="Arial" w:cs="Arial"/>
          <w:b w:val="0"/>
          <w:bCs w:val="0"/>
          <w:sz w:val="24"/>
          <w:szCs w:val="24"/>
        </w:rPr>
        <w:t>,</w:t>
      </w:r>
      <w:r w:rsidRPr="00E23230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E23230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E23230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E2323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E23230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E23230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E23230">
        <w:rPr>
          <w:rFonts w:ascii="Arial" w:hAnsi="Arial" w:cs="Arial"/>
          <w:szCs w:val="24"/>
        </w:rPr>
        <w:t>Čl. 1</w:t>
      </w:r>
    </w:p>
    <w:p w14:paraId="0D233CF3" w14:textId="1BE5F093" w:rsidR="00A95145" w:rsidRPr="00E23230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7BD465D" w:rsidR="00A95145" w:rsidRPr="00E23230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E23230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E23230" w:rsidRPr="00E23230">
        <w:rPr>
          <w:rFonts w:ascii="Arial" w:hAnsi="Arial" w:cs="Arial"/>
          <w:b w:val="0"/>
          <w:bCs w:val="0"/>
          <w:szCs w:val="24"/>
        </w:rPr>
        <w:t>Tuhaň</w:t>
      </w:r>
      <w:r w:rsidRPr="00E23230">
        <w:rPr>
          <w:rFonts w:ascii="Arial" w:hAnsi="Arial" w:cs="Arial"/>
          <w:b w:val="0"/>
          <w:bCs w:val="0"/>
          <w:szCs w:val="24"/>
        </w:rPr>
        <w:t xml:space="preserve"> č. </w:t>
      </w:r>
      <w:r w:rsidR="00E23230" w:rsidRPr="00E23230">
        <w:rPr>
          <w:rFonts w:ascii="Arial" w:hAnsi="Arial" w:cs="Arial"/>
          <w:b w:val="0"/>
          <w:bCs w:val="0"/>
          <w:szCs w:val="24"/>
        </w:rPr>
        <w:t>4</w:t>
      </w:r>
      <w:r w:rsidRPr="00E23230">
        <w:rPr>
          <w:rFonts w:ascii="Arial" w:hAnsi="Arial" w:cs="Arial"/>
          <w:b w:val="0"/>
          <w:bCs w:val="0"/>
          <w:szCs w:val="24"/>
        </w:rPr>
        <w:t>/2022 se mění takto:</w:t>
      </w:r>
    </w:p>
    <w:p w14:paraId="4A4FE4FF" w14:textId="26D904BF" w:rsidR="00B4670A" w:rsidRPr="00E23230" w:rsidRDefault="00B4670A" w:rsidP="00B4670A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6F15C07A" w14:textId="57DB5E35" w:rsidR="00DD63FA" w:rsidRPr="00E23230" w:rsidRDefault="00811C59" w:rsidP="00E23230">
      <w:pPr>
        <w:pStyle w:val="slalnk"/>
        <w:spacing w:before="0" w:after="0"/>
        <w:jc w:val="left"/>
        <w:rPr>
          <w:rFonts w:ascii="Arial" w:hAnsi="Arial"/>
          <w:szCs w:val="24"/>
          <w:rtl/>
        </w:rPr>
      </w:pPr>
      <w:r w:rsidRPr="00E23230">
        <w:rPr>
          <w:rFonts w:ascii="Arial" w:hAnsi="Arial" w:cs="Arial"/>
          <w:b w:val="0"/>
          <w:bCs w:val="0"/>
          <w:szCs w:val="24"/>
        </w:rPr>
        <w:t xml:space="preserve">1. </w:t>
      </w:r>
      <w:r w:rsidR="00E23230" w:rsidRPr="00E23230">
        <w:rPr>
          <w:rFonts w:ascii="Arial" w:hAnsi="Arial" w:cs="Arial"/>
          <w:b w:val="0"/>
          <w:bCs w:val="0"/>
          <w:szCs w:val="24"/>
        </w:rPr>
        <w:t xml:space="preserve">V Čl. 6 </w:t>
      </w:r>
      <w:r w:rsidR="00E23230">
        <w:rPr>
          <w:rFonts w:ascii="Arial" w:hAnsi="Arial" w:cs="Arial"/>
          <w:b w:val="0"/>
          <w:bCs w:val="0"/>
          <w:szCs w:val="24"/>
        </w:rPr>
        <w:t xml:space="preserve">odst.1 </w:t>
      </w:r>
      <w:r w:rsidR="004552FA">
        <w:rPr>
          <w:rFonts w:ascii="Arial" w:hAnsi="Arial" w:cs="Arial"/>
          <w:b w:val="0"/>
          <w:bCs w:val="0"/>
          <w:szCs w:val="24"/>
        </w:rPr>
        <w:t>se ve druhé větě vypouští text „2021“.</w:t>
      </w:r>
    </w:p>
    <w:p w14:paraId="1009A5CC" w14:textId="77777777" w:rsidR="00DD63FA" w:rsidRPr="004552FA" w:rsidRDefault="00DD63FA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DE30471" w14:textId="5F3B25A0" w:rsidR="00BC5736" w:rsidRPr="004552FA" w:rsidRDefault="00DD63FA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bookmarkStart w:id="0" w:name="_Hlk127965709"/>
      <w:r w:rsidRPr="004552FA">
        <w:rPr>
          <w:rFonts w:ascii="Arial" w:hAnsi="Arial" w:cs="Arial"/>
          <w:b w:val="0"/>
          <w:bCs w:val="0"/>
          <w:szCs w:val="24"/>
        </w:rPr>
        <w:t>2. </w:t>
      </w:r>
      <w:bookmarkEnd w:id="0"/>
      <w:r w:rsidR="00BC5736" w:rsidRPr="004552FA">
        <w:rPr>
          <w:rFonts w:ascii="Arial" w:hAnsi="Arial" w:cs="Arial"/>
          <w:b w:val="0"/>
          <w:bCs w:val="0"/>
          <w:szCs w:val="24"/>
        </w:rPr>
        <w:t xml:space="preserve">Z Čl. 7 odst. </w:t>
      </w:r>
      <w:r w:rsidR="004552FA" w:rsidRPr="004552FA">
        <w:rPr>
          <w:rFonts w:ascii="Arial" w:hAnsi="Arial" w:cs="Arial"/>
          <w:b w:val="0"/>
          <w:bCs w:val="0"/>
          <w:szCs w:val="24"/>
        </w:rPr>
        <w:t>2</w:t>
      </w:r>
      <w:r w:rsidR="00BC5736" w:rsidRPr="004552FA">
        <w:rPr>
          <w:rFonts w:ascii="Arial" w:hAnsi="Arial" w:cs="Arial"/>
          <w:b w:val="0"/>
          <w:bCs w:val="0"/>
          <w:szCs w:val="24"/>
        </w:rPr>
        <w:t xml:space="preserve"> </w:t>
      </w:r>
      <w:r w:rsidR="004552FA" w:rsidRPr="004552FA">
        <w:rPr>
          <w:rFonts w:ascii="Arial" w:hAnsi="Arial" w:cs="Arial"/>
          <w:b w:val="0"/>
          <w:bCs w:val="0"/>
          <w:szCs w:val="24"/>
        </w:rPr>
        <w:t xml:space="preserve">písm. c) </w:t>
      </w:r>
      <w:r w:rsidR="00BC5736" w:rsidRPr="004552FA">
        <w:rPr>
          <w:rFonts w:ascii="Arial" w:hAnsi="Arial" w:cs="Arial"/>
          <w:b w:val="0"/>
          <w:bCs w:val="0"/>
          <w:szCs w:val="24"/>
        </w:rPr>
        <w:t>se vypouští text:</w:t>
      </w:r>
    </w:p>
    <w:p w14:paraId="7A20B41F" w14:textId="1F1CDB6E" w:rsidR="00BC5736" w:rsidRPr="004552FA" w:rsidRDefault="00BC5736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552FA">
        <w:rPr>
          <w:rFonts w:ascii="Arial" w:hAnsi="Arial" w:cs="Arial"/>
          <w:b w:val="0"/>
          <w:bCs w:val="0"/>
          <w:szCs w:val="24"/>
        </w:rPr>
        <w:t xml:space="preserve">    „a tuto skutečnost doloží“ </w:t>
      </w:r>
    </w:p>
    <w:p w14:paraId="311AD750" w14:textId="6DC2F56C" w:rsidR="004A4EC5" w:rsidRPr="00E23230" w:rsidRDefault="004A4EC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33183E4F" w14:textId="75B18A84" w:rsidR="00131160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52FA">
        <w:rPr>
          <w:rFonts w:ascii="Arial" w:hAnsi="Arial" w:cs="Arial"/>
          <w:szCs w:val="24"/>
        </w:rPr>
        <w:t>Čl. 2</w:t>
      </w:r>
    </w:p>
    <w:p w14:paraId="4C538BE2" w14:textId="723C28A8" w:rsidR="000E5805" w:rsidRDefault="000E5805" w:rsidP="00B4670A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Zrušující ustanovení</w:t>
      </w:r>
    </w:p>
    <w:p w14:paraId="1537929E" w14:textId="77777777" w:rsidR="000E5805" w:rsidRDefault="000E5805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7A6D0C6A" w14:textId="7364F55A" w:rsidR="000E5805" w:rsidRPr="000E5805" w:rsidRDefault="000E5805" w:rsidP="000E580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Zrušuje se obecně závazná vyhláška č. 2/2021 ze dne 15.12.2021</w:t>
      </w:r>
    </w:p>
    <w:p w14:paraId="5450766B" w14:textId="77777777" w:rsidR="000E5805" w:rsidRDefault="000E5805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61B680B6" w14:textId="2CD2EF5D" w:rsidR="000E5805" w:rsidRDefault="000E5805" w:rsidP="00B4670A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3</w:t>
      </w:r>
    </w:p>
    <w:p w14:paraId="281496D6" w14:textId="391B1CB4" w:rsidR="000E5805" w:rsidRPr="004552FA" w:rsidRDefault="000E5805" w:rsidP="00B4670A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371BE7D5" w14:textId="77777777" w:rsidR="00B4670A" w:rsidRPr="004552FA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4552FA" w:rsidRDefault="00AA6F21" w:rsidP="000E5805">
      <w:pPr>
        <w:jc w:val="both"/>
        <w:rPr>
          <w:rFonts w:ascii="Arial" w:hAnsi="Arial" w:cs="Arial"/>
        </w:rPr>
      </w:pPr>
      <w:r w:rsidRPr="004552FA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4552FA" w:rsidRDefault="00930574" w:rsidP="00B4670A">
      <w:pPr>
        <w:ind w:firstLine="708"/>
        <w:jc w:val="both"/>
        <w:rPr>
          <w:rFonts w:ascii="Arial" w:hAnsi="Arial" w:cs="Arial"/>
        </w:rPr>
      </w:pPr>
    </w:p>
    <w:p w14:paraId="2E16AF5C" w14:textId="278BA55D" w:rsidR="008D6906" w:rsidRPr="00E23230" w:rsidRDefault="008D6906" w:rsidP="00B4670A">
      <w:pPr>
        <w:ind w:firstLine="708"/>
        <w:jc w:val="both"/>
        <w:rPr>
          <w:rFonts w:ascii="Arial" w:hAnsi="Arial" w:cs="Arial"/>
          <w:highlight w:val="yellow"/>
        </w:rPr>
      </w:pPr>
    </w:p>
    <w:p w14:paraId="26D43CBB" w14:textId="77777777" w:rsidR="00131160" w:rsidRPr="004552FA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2D354640" w:rsidR="00131160" w:rsidRPr="004552FA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4552FA">
        <w:rPr>
          <w:rFonts w:ascii="Arial" w:hAnsi="Arial" w:cs="Arial"/>
          <w:iCs/>
        </w:rPr>
        <w:t xml:space="preserve">            </w:t>
      </w:r>
      <w:r w:rsidR="00BC5736" w:rsidRPr="004552FA">
        <w:rPr>
          <w:rFonts w:ascii="Arial" w:hAnsi="Arial" w:cs="Arial"/>
          <w:iCs/>
        </w:rPr>
        <w:t xml:space="preserve"> </w:t>
      </w:r>
      <w:r w:rsidRPr="004552FA">
        <w:rPr>
          <w:rFonts w:ascii="Arial" w:hAnsi="Arial" w:cs="Arial"/>
          <w:iCs/>
        </w:rPr>
        <w:t xml:space="preserve"> </w:t>
      </w:r>
      <w:r w:rsidR="004552FA" w:rsidRPr="004552FA">
        <w:rPr>
          <w:rFonts w:ascii="Arial" w:hAnsi="Arial" w:cs="Arial"/>
          <w:iCs/>
        </w:rPr>
        <w:t>Martin Král</w:t>
      </w:r>
      <w:r w:rsidRPr="004552FA">
        <w:rPr>
          <w:rFonts w:ascii="Arial" w:hAnsi="Arial" w:cs="Arial"/>
          <w:iCs/>
        </w:rPr>
        <w:t xml:space="preserve"> v.</w:t>
      </w:r>
      <w:r w:rsidR="00A95145" w:rsidRPr="004552FA">
        <w:rPr>
          <w:rFonts w:ascii="Arial" w:hAnsi="Arial" w:cs="Arial"/>
          <w:iCs/>
        </w:rPr>
        <w:t xml:space="preserve"> </w:t>
      </w:r>
      <w:r w:rsidRPr="004552FA">
        <w:rPr>
          <w:rFonts w:ascii="Arial" w:hAnsi="Arial" w:cs="Arial"/>
          <w:iCs/>
        </w:rPr>
        <w:t xml:space="preserve">r.                                              </w:t>
      </w:r>
      <w:r w:rsidR="004552FA" w:rsidRPr="004552FA">
        <w:rPr>
          <w:rFonts w:ascii="Arial" w:hAnsi="Arial" w:cs="Arial"/>
          <w:iCs/>
        </w:rPr>
        <w:t xml:space="preserve">        </w:t>
      </w:r>
      <w:r w:rsidRPr="004552FA">
        <w:rPr>
          <w:rFonts w:ascii="Arial" w:hAnsi="Arial" w:cs="Arial"/>
          <w:iCs/>
        </w:rPr>
        <w:t xml:space="preserve"> </w:t>
      </w:r>
      <w:r w:rsidR="002A3FF0" w:rsidRPr="004552FA">
        <w:rPr>
          <w:rFonts w:ascii="Arial" w:hAnsi="Arial" w:cs="Arial"/>
          <w:iCs/>
        </w:rPr>
        <w:t xml:space="preserve"> </w:t>
      </w:r>
      <w:r w:rsidR="004552FA" w:rsidRPr="004552FA">
        <w:rPr>
          <w:rFonts w:ascii="Arial" w:hAnsi="Arial" w:cs="Arial"/>
          <w:iCs/>
        </w:rPr>
        <w:t>Marcela Čechová</w:t>
      </w:r>
      <w:r w:rsidRPr="004552FA">
        <w:rPr>
          <w:rFonts w:ascii="Arial" w:hAnsi="Arial" w:cs="Arial"/>
          <w:iCs/>
        </w:rPr>
        <w:t xml:space="preserve"> v.</w:t>
      </w:r>
      <w:r w:rsidR="00A95145" w:rsidRPr="004552FA">
        <w:rPr>
          <w:rFonts w:ascii="Arial" w:hAnsi="Arial" w:cs="Arial"/>
          <w:iCs/>
        </w:rPr>
        <w:t xml:space="preserve"> </w:t>
      </w:r>
      <w:r w:rsidRPr="004552FA">
        <w:rPr>
          <w:rFonts w:ascii="Arial" w:hAnsi="Arial" w:cs="Arial"/>
          <w:iCs/>
        </w:rPr>
        <w:t>r.</w:t>
      </w:r>
    </w:p>
    <w:p w14:paraId="7A35064C" w14:textId="77777777" w:rsidR="00131160" w:rsidRPr="004552F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4552FA">
        <w:rPr>
          <w:rFonts w:ascii="Arial" w:hAnsi="Arial" w:cs="Arial"/>
          <w:i/>
        </w:rPr>
        <w:tab/>
        <w:t>...................................</w:t>
      </w:r>
      <w:r w:rsidRPr="004552FA">
        <w:rPr>
          <w:rFonts w:ascii="Arial" w:hAnsi="Arial" w:cs="Arial"/>
          <w:i/>
        </w:rPr>
        <w:tab/>
        <w:t>..........................................</w:t>
      </w:r>
    </w:p>
    <w:p w14:paraId="250BC769" w14:textId="741068A2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4552FA">
        <w:rPr>
          <w:rFonts w:ascii="Arial" w:hAnsi="Arial" w:cs="Arial"/>
        </w:rPr>
        <w:tab/>
        <w:t>místostarosta</w:t>
      </w:r>
      <w:r w:rsidRPr="004552FA">
        <w:rPr>
          <w:rFonts w:ascii="Arial" w:hAnsi="Arial" w:cs="Arial"/>
        </w:rPr>
        <w:tab/>
        <w:t>starost</w:t>
      </w:r>
      <w:r w:rsidR="002A3FF0" w:rsidRPr="004552FA">
        <w:rPr>
          <w:rFonts w:ascii="Arial" w:hAnsi="Arial" w:cs="Arial"/>
        </w:rPr>
        <w:t>k</w:t>
      </w:r>
      <w:r w:rsidRPr="004552FA">
        <w:rPr>
          <w:rFonts w:ascii="Arial" w:hAnsi="Arial" w:cs="Arial"/>
        </w:rPr>
        <w:t>a</w:t>
      </w:r>
    </w:p>
    <w:p w14:paraId="4FEDDC6A" w14:textId="77777777" w:rsidR="00131160" w:rsidRPr="003A0ED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32D9D1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7E4B" w14:textId="77777777" w:rsidR="00EA0447" w:rsidRDefault="00EA0447">
      <w:r>
        <w:separator/>
      </w:r>
    </w:p>
  </w:endnote>
  <w:endnote w:type="continuationSeparator" w:id="0">
    <w:p w14:paraId="0D6CD06C" w14:textId="77777777" w:rsidR="00EA0447" w:rsidRDefault="00EA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1A3B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3BE8E" w14:textId="77777777" w:rsidR="00EA0447" w:rsidRDefault="00EA0447">
      <w:r>
        <w:separator/>
      </w:r>
    </w:p>
  </w:footnote>
  <w:footnote w:type="continuationSeparator" w:id="0">
    <w:p w14:paraId="5446719A" w14:textId="77777777" w:rsidR="00EA0447" w:rsidRDefault="00EA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1097792">
    <w:abstractNumId w:val="15"/>
  </w:num>
  <w:num w:numId="2" w16cid:durableId="152991425">
    <w:abstractNumId w:val="8"/>
  </w:num>
  <w:num w:numId="3" w16cid:durableId="853811803">
    <w:abstractNumId w:val="20"/>
  </w:num>
  <w:num w:numId="4" w16cid:durableId="1066996773">
    <w:abstractNumId w:val="9"/>
  </w:num>
  <w:num w:numId="5" w16cid:durableId="1906717517">
    <w:abstractNumId w:val="6"/>
  </w:num>
  <w:num w:numId="6" w16cid:durableId="416053548">
    <w:abstractNumId w:val="27"/>
  </w:num>
  <w:num w:numId="7" w16cid:durableId="1202671703">
    <w:abstractNumId w:val="12"/>
  </w:num>
  <w:num w:numId="8" w16cid:durableId="932251031">
    <w:abstractNumId w:val="14"/>
  </w:num>
  <w:num w:numId="9" w16cid:durableId="1673726053">
    <w:abstractNumId w:val="11"/>
  </w:num>
  <w:num w:numId="10" w16cid:durableId="1427266139">
    <w:abstractNumId w:val="0"/>
  </w:num>
  <w:num w:numId="11" w16cid:durableId="1401951386">
    <w:abstractNumId w:val="10"/>
  </w:num>
  <w:num w:numId="12" w16cid:durableId="1385060892">
    <w:abstractNumId w:val="7"/>
  </w:num>
  <w:num w:numId="13" w16cid:durableId="102187495">
    <w:abstractNumId w:val="18"/>
  </w:num>
  <w:num w:numId="14" w16cid:durableId="2023701990">
    <w:abstractNumId w:val="26"/>
  </w:num>
  <w:num w:numId="15" w16cid:durableId="1817868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990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78096377">
    <w:abstractNumId w:val="23"/>
  </w:num>
  <w:num w:numId="18" w16cid:durableId="648676276">
    <w:abstractNumId w:val="5"/>
  </w:num>
  <w:num w:numId="19" w16cid:durableId="459419726">
    <w:abstractNumId w:val="24"/>
  </w:num>
  <w:num w:numId="20" w16cid:durableId="1777945269">
    <w:abstractNumId w:val="16"/>
  </w:num>
  <w:num w:numId="21" w16cid:durableId="1898126132">
    <w:abstractNumId w:val="21"/>
  </w:num>
  <w:num w:numId="22" w16cid:durableId="1711296594">
    <w:abstractNumId w:val="4"/>
  </w:num>
  <w:num w:numId="23" w16cid:durableId="218828600">
    <w:abstractNumId w:val="28"/>
  </w:num>
  <w:num w:numId="24" w16cid:durableId="7689351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7587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7597055">
    <w:abstractNumId w:val="1"/>
  </w:num>
  <w:num w:numId="27" w16cid:durableId="521436163">
    <w:abstractNumId w:val="19"/>
  </w:num>
  <w:num w:numId="28" w16cid:durableId="1384601946">
    <w:abstractNumId w:val="17"/>
  </w:num>
  <w:num w:numId="29" w16cid:durableId="1377044513">
    <w:abstractNumId w:val="2"/>
  </w:num>
  <w:num w:numId="30" w16cid:durableId="1902249358">
    <w:abstractNumId w:val="13"/>
  </w:num>
  <w:num w:numId="31" w16cid:durableId="381253376">
    <w:abstractNumId w:val="13"/>
  </w:num>
  <w:num w:numId="32" w16cid:durableId="2102216594">
    <w:abstractNumId w:val="22"/>
  </w:num>
  <w:num w:numId="33" w16cid:durableId="160582727">
    <w:abstractNumId w:val="25"/>
  </w:num>
  <w:num w:numId="34" w16cid:durableId="1700547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805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2FA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044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Čechová</cp:lastModifiedBy>
  <cp:revision>2</cp:revision>
  <cp:lastPrinted>2023-02-22T12:53:00Z</cp:lastPrinted>
  <dcterms:created xsi:type="dcterms:W3CDTF">2023-05-30T07:48:00Z</dcterms:created>
  <dcterms:modified xsi:type="dcterms:W3CDTF">2023-05-30T07:48:00Z</dcterms:modified>
</cp:coreProperties>
</file>