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41AAC476" w:rsidR="00616664" w:rsidRPr="00C15F8F" w:rsidRDefault="00760F9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26E95B36" wp14:editId="49A9A91E">
            <wp:simplePos x="0" y="0"/>
            <wp:positionH relativeFrom="margin">
              <wp:posOffset>4338955</wp:posOffset>
            </wp:positionH>
            <wp:positionV relativeFrom="margin">
              <wp:posOffset>-55880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664"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="00616664"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SVS/2026/010356</w:t>
              </w:r>
            </w:sdtContent>
          </w:sdt>
        </w:sdtContent>
      </w:sdt>
    </w:p>
    <w:p w14:paraId="24F86FF5" w14:textId="5CDDBD0F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760F94">
      <w:pPr>
        <w:keepNext/>
        <w:keepLines/>
        <w:tabs>
          <w:tab w:val="left" w:pos="709"/>
          <w:tab w:val="left" w:pos="5387"/>
        </w:tabs>
        <w:spacing w:before="48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384FBCBD" w:rsidR="00616664" w:rsidRPr="00C15F8F" w:rsidRDefault="00357468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41E70E3F0DF14F7FA6140F51AE746FC8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47510">
            <w:rPr>
              <w:rFonts w:ascii="Arial" w:eastAsia="Calibri" w:hAnsi="Arial" w:cs="Arial"/>
            </w:rPr>
            <w:t>Krajská veterinární správa Státní veterinární správy pro Ústecký kraj</w:t>
          </w:r>
        </w:sdtContent>
      </w:sdt>
      <w:r w:rsidR="00947510" w:rsidRPr="00C15F8F">
        <w:rPr>
          <w:rFonts w:ascii="Arial" w:eastAsia="Calibri" w:hAnsi="Arial" w:cs="Times New Roman"/>
        </w:rPr>
        <w:t xml:space="preserve"> </w:t>
      </w:r>
      <w:r w:rsidR="00947510" w:rsidRPr="00B2512A">
        <w:rPr>
          <w:rFonts w:ascii="Arial" w:eastAsia="Times New Roman" w:hAnsi="Arial" w:cs="Arial"/>
          <w:szCs w:val="20"/>
          <w:lang w:eastAsia="cs-CZ"/>
        </w:rPr>
        <w:t>(dále též „KVS</w:t>
      </w:r>
      <w:r w:rsidR="00947510">
        <w:rPr>
          <w:rFonts w:ascii="Arial" w:eastAsia="Times New Roman" w:hAnsi="Arial" w:cs="Arial"/>
          <w:szCs w:val="20"/>
          <w:lang w:eastAsia="cs-CZ"/>
        </w:rPr>
        <w:t>U</w:t>
      </w:r>
      <w:r w:rsidR="00947510" w:rsidRPr="00B2512A">
        <w:rPr>
          <w:rFonts w:ascii="Arial" w:eastAsia="Times New Roman" w:hAnsi="Arial" w:cs="Arial"/>
          <w:szCs w:val="20"/>
          <w:lang w:eastAsia="cs-CZ"/>
        </w:rPr>
        <w:t xml:space="preserve">“) </w:t>
      </w:r>
      <w:r w:rsidR="00947510" w:rsidRPr="00B2512A">
        <w:rPr>
          <w:rFonts w:ascii="Arial" w:eastAsia="Times New Roman" w:hAnsi="Arial" w:cs="Times New Roman"/>
          <w:szCs w:val="24"/>
          <w:lang w:eastAsia="cs-CZ"/>
        </w:rPr>
        <w:t xml:space="preserve">jako místně a věcně příslušný správní orgán podle </w:t>
      </w:r>
      <w:r w:rsidR="00011A84">
        <w:rPr>
          <w:rFonts w:ascii="Arial" w:eastAsia="Times New Roman" w:hAnsi="Arial" w:cs="Times New Roman"/>
          <w:szCs w:val="24"/>
          <w:lang w:eastAsia="cs-CZ"/>
        </w:rPr>
        <w:t xml:space="preserve">§ 47 odst. </w:t>
      </w:r>
      <w:r w:rsidR="006276B4">
        <w:rPr>
          <w:rFonts w:ascii="Arial" w:eastAsia="Times New Roman" w:hAnsi="Arial" w:cs="Times New Roman"/>
          <w:szCs w:val="24"/>
          <w:lang w:eastAsia="cs-CZ"/>
        </w:rPr>
        <w:t>4</w:t>
      </w:r>
      <w:r w:rsidR="00011A84">
        <w:rPr>
          <w:rFonts w:ascii="Arial" w:eastAsia="Times New Roman" w:hAnsi="Arial" w:cs="Times New Roman"/>
          <w:szCs w:val="24"/>
          <w:lang w:eastAsia="cs-CZ"/>
        </w:rPr>
        <w:t xml:space="preserve">  a odst. 7, dále podle </w:t>
      </w:r>
      <w:r w:rsidR="00947510" w:rsidRPr="00B2512A">
        <w:rPr>
          <w:rFonts w:ascii="Arial" w:eastAsia="Times New Roman" w:hAnsi="Arial" w:cs="Times New Roman"/>
          <w:szCs w:val="24"/>
          <w:lang w:eastAsia="cs-CZ"/>
        </w:rPr>
        <w:t>§ 49 odst.</w:t>
      </w:r>
      <w:r>
        <w:rPr>
          <w:rFonts w:ascii="Arial" w:eastAsia="Times New Roman" w:hAnsi="Arial" w:cs="Times New Roman"/>
          <w:szCs w:val="24"/>
          <w:lang w:eastAsia="cs-CZ"/>
        </w:rPr>
        <w:t> </w:t>
      </w:r>
      <w:r w:rsidR="00947510" w:rsidRPr="00B2512A">
        <w:rPr>
          <w:rFonts w:ascii="Arial" w:eastAsia="Times New Roman" w:hAnsi="Arial" w:cs="Times New Roman"/>
          <w:szCs w:val="24"/>
          <w:lang w:eastAsia="cs-CZ"/>
        </w:rPr>
        <w:t xml:space="preserve">1 písm. c) </w:t>
      </w:r>
      <w:r w:rsidR="00C873B6" w:rsidRPr="00C873B6">
        <w:rPr>
          <w:rFonts w:ascii="Arial" w:eastAsia="Times New Roman" w:hAnsi="Arial" w:cs="Times New Roman"/>
          <w:szCs w:val="24"/>
          <w:lang w:eastAsia="cs-CZ"/>
        </w:rPr>
        <w:t>v souladu s ustanovením § 15 odst. 1 veterinárního zákona</w:t>
      </w:r>
      <w:r w:rsidR="00C873B6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947510" w:rsidRPr="00B2512A">
        <w:rPr>
          <w:rFonts w:ascii="Arial" w:eastAsia="Times New Roman" w:hAnsi="Arial" w:cs="Times New Roman"/>
          <w:szCs w:val="24"/>
          <w:lang w:eastAsia="cs-CZ"/>
        </w:rPr>
        <w:t xml:space="preserve">č. 166/1999 Sb., o veterinární péči a o změně některých souvisejících zákonů (veterinární zákon), ve znění pozdějších předpisů, </w:t>
      </w:r>
      <w:r w:rsidR="00C873B6">
        <w:rPr>
          <w:rFonts w:ascii="Arial" w:eastAsia="Times New Roman" w:hAnsi="Arial" w:cs="Times New Roman"/>
          <w:szCs w:val="24"/>
          <w:lang w:eastAsia="cs-CZ"/>
        </w:rPr>
        <w:t xml:space="preserve">v souladu s </w:t>
      </w:r>
      <w:r w:rsidR="00947510" w:rsidRPr="00B2512A">
        <w:rPr>
          <w:rFonts w:ascii="Arial" w:eastAsia="Times New Roman" w:hAnsi="Arial" w:cs="Times New Roman"/>
          <w:szCs w:val="24"/>
          <w:lang w:eastAsia="cs-CZ"/>
        </w:rPr>
        <w:t>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 a v souladu s ustanovením § 75a odst. 1 a 2 veterinárního zákona</w:t>
      </w:r>
      <w:r w:rsidR="007641AE" w:rsidRPr="00BE71B0">
        <w:rPr>
          <w:rFonts w:ascii="Arial" w:eastAsia="Times New Roman" w:hAnsi="Arial" w:cs="Times New Roman"/>
          <w:b/>
          <w:bCs/>
          <w:szCs w:val="24"/>
          <w:lang w:eastAsia="cs-CZ"/>
        </w:rPr>
        <w:t>,</w:t>
      </w:r>
      <w:r w:rsidR="00947510" w:rsidRPr="00BE71B0">
        <w:rPr>
          <w:rFonts w:ascii="Arial" w:eastAsia="Times New Roman" w:hAnsi="Arial" w:cs="Times New Roman"/>
          <w:b/>
          <w:bCs/>
          <w:szCs w:val="24"/>
          <w:lang w:eastAsia="cs-CZ"/>
        </w:rPr>
        <w:t xml:space="preserve"> rozhodla</w:t>
      </w:r>
      <w:r w:rsidR="00616664" w:rsidRPr="00BE71B0">
        <w:rPr>
          <w:rFonts w:ascii="Arial" w:eastAsia="Calibri" w:hAnsi="Arial" w:cs="Times New Roman"/>
          <w:b/>
          <w:bCs/>
        </w:rPr>
        <w:t xml:space="preserve"> ta</w:t>
      </w:r>
      <w:r w:rsidR="00947510" w:rsidRPr="00BE71B0">
        <w:rPr>
          <w:rFonts w:ascii="Arial" w:eastAsia="Calibri" w:hAnsi="Arial" w:cs="Times New Roman"/>
          <w:b/>
          <w:bCs/>
        </w:rPr>
        <w:t>kto:</w:t>
      </w:r>
    </w:p>
    <w:p w14:paraId="5D87430F" w14:textId="77777777" w:rsidR="00616664" w:rsidRPr="00AB1E28" w:rsidRDefault="00616664" w:rsidP="00C6058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5BAA21F" w14:textId="430EBAE9" w:rsidR="00947510" w:rsidRPr="00947510" w:rsidRDefault="00947510" w:rsidP="00760F94">
      <w:pPr>
        <w:spacing w:before="36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Ukončení </w:t>
      </w:r>
      <w:r w:rsidRPr="00947510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Pr="00947510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947510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2B25A21F" w14:textId="613BD5C6" w:rsidR="008B217B" w:rsidRPr="008B217B" w:rsidRDefault="00947510" w:rsidP="008B217B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Mimořádná veterinární opatření nařízená dne 12. 12. 2025 Nařízením Státní veterinární správy pod </w:t>
      </w:r>
      <w:r w:rsidRPr="00490F60">
        <w:rPr>
          <w:rFonts w:ascii="Arial" w:eastAsia="Times New Roman" w:hAnsi="Arial" w:cs="Arial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1824380900"/>
          <w:placeholder>
            <w:docPart w:val="2BB54C69B0514E529850F62A11E01034"/>
          </w:placeholder>
          <w:showingPlcHdr/>
        </w:sdtPr>
        <w:sdtEndPr/>
        <w:sdtContent>
          <w:r w:rsidRPr="00490F60">
            <w:rPr>
              <w:rFonts w:ascii="Arial" w:eastAsia="Times New Roman" w:hAnsi="Arial" w:cs="Times New Roman"/>
              <w:lang w:eastAsia="cs-CZ"/>
            </w:rPr>
            <w:t>SVS/2025/187977</w:t>
          </w:r>
        </w:sdtContent>
      </w:sdt>
      <w:r w:rsidR="00962FF3"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Cs w:val="20"/>
          <w:lang w:eastAsia="cs-CZ"/>
        </w:rPr>
        <w:t xml:space="preserve">ve </w:t>
      </w:r>
      <w:r w:rsidR="009149AF">
        <w:rPr>
          <w:rFonts w:ascii="Arial" w:eastAsia="Times New Roman" w:hAnsi="Arial" w:cs="Arial"/>
          <w:szCs w:val="20"/>
          <w:lang w:eastAsia="cs-CZ"/>
        </w:rPr>
        <w:t xml:space="preserve">znění Nařízení </w:t>
      </w:r>
      <w:r w:rsidR="001C5891">
        <w:rPr>
          <w:rFonts w:ascii="Arial" w:eastAsia="Times New Roman" w:hAnsi="Arial" w:cs="Arial"/>
          <w:szCs w:val="20"/>
          <w:lang w:eastAsia="cs-CZ"/>
        </w:rPr>
        <w:t xml:space="preserve">Státní veterinární správy </w:t>
      </w:r>
      <w:r w:rsidR="009149AF">
        <w:rPr>
          <w:rFonts w:ascii="Arial" w:eastAsia="Times New Roman" w:hAnsi="Arial" w:cs="Arial"/>
          <w:szCs w:val="20"/>
          <w:lang w:eastAsia="cs-CZ"/>
        </w:rPr>
        <w:t>ze dne</w:t>
      </w:r>
      <w:r w:rsidR="001C5891">
        <w:rPr>
          <w:rFonts w:ascii="Arial" w:eastAsia="Times New Roman" w:hAnsi="Arial" w:cs="Arial"/>
          <w:szCs w:val="20"/>
          <w:lang w:eastAsia="cs-CZ"/>
        </w:rPr>
        <w:t> 8. 1. 2026</w:t>
      </w:r>
      <w:r w:rsidR="009149A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C5891">
        <w:rPr>
          <w:rFonts w:ascii="Arial" w:eastAsia="Times New Roman" w:hAnsi="Arial" w:cs="Arial"/>
          <w:szCs w:val="20"/>
          <w:lang w:eastAsia="cs-CZ"/>
        </w:rPr>
        <w:t xml:space="preserve">pod </w:t>
      </w:r>
      <w:r w:rsidR="001C5891" w:rsidRPr="00490F60">
        <w:rPr>
          <w:rFonts w:ascii="Arial" w:eastAsia="Times New Roman" w:hAnsi="Arial" w:cs="Arial"/>
          <w:lang w:eastAsia="cs-CZ"/>
        </w:rPr>
        <w:t xml:space="preserve">č. j. </w:t>
      </w:r>
      <w:r w:rsidR="001C5891">
        <w:rPr>
          <w:rFonts w:ascii="Arial" w:eastAsia="Times New Roman" w:hAnsi="Arial" w:cs="Times New Roman"/>
          <w:lang w:eastAsia="cs-CZ"/>
        </w:rPr>
        <w:t>SVS/2026/000763</w:t>
      </w:r>
      <w:r w:rsidR="001C5891">
        <w:rPr>
          <w:rFonts w:ascii="Arial" w:eastAsia="Times New Roman" w:hAnsi="Arial" w:cs="Arial"/>
          <w:szCs w:val="20"/>
          <w:lang w:eastAsia="cs-CZ"/>
        </w:rPr>
        <w:t xml:space="preserve">, vydaná v souvislosti s výskytem </w:t>
      </w:r>
      <w:r w:rsidR="001C5891" w:rsidRPr="001C5891">
        <w:rPr>
          <w:rFonts w:ascii="Arial" w:eastAsia="Times New Roman" w:hAnsi="Arial" w:cs="Arial"/>
          <w:szCs w:val="20"/>
          <w:lang w:eastAsia="cs-CZ"/>
        </w:rPr>
        <w:t xml:space="preserve">nebezpečné nákazy – </w:t>
      </w:r>
      <w:r w:rsidR="001C5891" w:rsidRPr="00962FF3">
        <w:rPr>
          <w:rFonts w:ascii="Arial" w:eastAsia="Times New Roman" w:hAnsi="Arial" w:cs="Arial"/>
          <w:b/>
          <w:bCs/>
          <w:szCs w:val="20"/>
          <w:lang w:eastAsia="cs-CZ"/>
        </w:rPr>
        <w:t>newcastleské choroby drůbeže</w:t>
      </w:r>
      <w:r w:rsidR="001C5891" w:rsidRPr="001C5891">
        <w:rPr>
          <w:rFonts w:ascii="Arial" w:eastAsia="Times New Roman" w:hAnsi="Arial" w:cs="Arial"/>
          <w:szCs w:val="20"/>
          <w:lang w:eastAsia="cs-CZ"/>
        </w:rPr>
        <w:t xml:space="preserve"> – v chovu ptáků chovaných v zajetí s počtem kusů větším než 50, v katastrálním území </w:t>
      </w:r>
      <w:proofErr w:type="spellStart"/>
      <w:r w:rsidR="001C5891" w:rsidRPr="00962FF3">
        <w:rPr>
          <w:rFonts w:ascii="Arial" w:eastAsia="Times New Roman" w:hAnsi="Arial" w:cs="Arial"/>
          <w:b/>
          <w:bCs/>
          <w:szCs w:val="20"/>
          <w:lang w:eastAsia="cs-CZ"/>
        </w:rPr>
        <w:t>Trnobrany</w:t>
      </w:r>
      <w:proofErr w:type="spellEnd"/>
      <w:r w:rsidR="001C5891" w:rsidRPr="001C5891">
        <w:rPr>
          <w:rFonts w:ascii="Arial" w:eastAsia="Times New Roman" w:hAnsi="Arial" w:cs="Arial"/>
          <w:szCs w:val="20"/>
          <w:lang w:eastAsia="cs-CZ"/>
        </w:rPr>
        <w:t xml:space="preserve"> </w:t>
      </w:r>
      <w:r w:rsidR="00962FF3">
        <w:rPr>
          <w:rFonts w:ascii="Arial" w:eastAsia="Times New Roman" w:hAnsi="Arial" w:cs="Arial"/>
          <w:szCs w:val="20"/>
          <w:lang w:eastAsia="cs-CZ"/>
        </w:rPr>
        <w:t>(</w:t>
      </w:r>
      <w:r w:rsidR="001C5891" w:rsidRPr="001C5891">
        <w:rPr>
          <w:rFonts w:ascii="Arial" w:eastAsia="Times New Roman" w:hAnsi="Arial" w:cs="Arial"/>
          <w:szCs w:val="20"/>
          <w:lang w:eastAsia="cs-CZ"/>
        </w:rPr>
        <w:t>682586</w:t>
      </w:r>
      <w:r w:rsidR="00962FF3">
        <w:rPr>
          <w:rFonts w:ascii="Arial" w:eastAsia="Times New Roman" w:hAnsi="Arial" w:cs="Arial"/>
          <w:szCs w:val="20"/>
          <w:lang w:eastAsia="cs-CZ"/>
        </w:rPr>
        <w:t>)</w:t>
      </w:r>
      <w:r w:rsidR="001C5891" w:rsidRPr="001C5891">
        <w:rPr>
          <w:rFonts w:ascii="Arial" w:eastAsia="Times New Roman" w:hAnsi="Arial" w:cs="Arial"/>
          <w:szCs w:val="20"/>
          <w:lang w:eastAsia="cs-CZ"/>
        </w:rPr>
        <w:t xml:space="preserve">, okres Litoměřice, v Ústeckém kraji, </w:t>
      </w:r>
      <w:r w:rsidR="001C5891" w:rsidRPr="00962FF3">
        <w:rPr>
          <w:rFonts w:ascii="Arial" w:eastAsia="Times New Roman" w:hAnsi="Arial" w:cs="Arial"/>
          <w:b/>
          <w:bCs/>
          <w:szCs w:val="20"/>
          <w:lang w:eastAsia="cs-CZ"/>
        </w:rPr>
        <w:t>se ukončují</w:t>
      </w:r>
      <w:r w:rsidR="008B217B" w:rsidRPr="00962FF3">
        <w:rPr>
          <w:rFonts w:ascii="Arial" w:eastAsia="Times New Roman" w:hAnsi="Arial" w:cs="Arial"/>
          <w:b/>
          <w:bCs/>
          <w:szCs w:val="20"/>
          <w:lang w:eastAsia="cs-CZ"/>
        </w:rPr>
        <w:t>.</w:t>
      </w:r>
    </w:p>
    <w:p w14:paraId="33974280" w14:textId="77777777" w:rsidR="00616664" w:rsidRPr="00AB1E28" w:rsidRDefault="00616664" w:rsidP="00C6058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DEEB7C" w14:textId="768904EF" w:rsidR="00616664" w:rsidRPr="001C5891" w:rsidRDefault="001C5891" w:rsidP="00760F94">
      <w:pPr>
        <w:keepNext/>
        <w:spacing w:before="36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1C5891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EFCDCB9" w14:textId="536444D5" w:rsidR="00616664" w:rsidRDefault="001C5891" w:rsidP="00962FF3">
      <w:pPr>
        <w:spacing w:before="120" w:after="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Zrušují se:</w:t>
      </w:r>
    </w:p>
    <w:p w14:paraId="5A47F93D" w14:textId="6243FF05" w:rsidR="001C5891" w:rsidRPr="001C5891" w:rsidRDefault="001C5891" w:rsidP="004A0F0D">
      <w:pPr>
        <w:pStyle w:val="Odstavecseseznamem"/>
        <w:numPr>
          <w:ilvl w:val="6"/>
          <w:numId w:val="3"/>
        </w:numPr>
        <w:spacing w:before="120" w:after="0" w:line="240" w:lineRule="auto"/>
        <w:ind w:left="283" w:hanging="357"/>
        <w:contextualSpacing w:val="0"/>
        <w:jc w:val="both"/>
        <w:rPr>
          <w:rFonts w:ascii="Arial" w:eastAsia="Times New Roman" w:hAnsi="Arial" w:cs="Arial"/>
          <w:szCs w:val="20"/>
          <w:lang w:eastAsia="cs-CZ"/>
        </w:rPr>
      </w:pPr>
      <w:r w:rsidRPr="001C5891">
        <w:rPr>
          <w:rFonts w:ascii="Arial" w:eastAsia="Times New Roman" w:hAnsi="Arial" w:cs="Arial"/>
          <w:szCs w:val="20"/>
          <w:lang w:eastAsia="cs-CZ"/>
        </w:rPr>
        <w:t xml:space="preserve">Nařízení Státní veterinární správy </w:t>
      </w:r>
      <w:r w:rsidRPr="001C5891">
        <w:rPr>
          <w:rFonts w:ascii="Arial" w:eastAsia="Times New Roman" w:hAnsi="Arial" w:cs="Arial"/>
          <w:lang w:eastAsia="cs-CZ"/>
        </w:rPr>
        <w:t xml:space="preserve">č. j. </w:t>
      </w:r>
      <w:sdt>
        <w:sdtPr>
          <w:rPr>
            <w:rFonts w:cs="Times New Roman"/>
            <w:lang w:eastAsia="cs-CZ"/>
          </w:rPr>
          <w:alias w:val="Naše č. j."/>
          <w:tag w:val="spis_objektsps/evidencni_cislo"/>
          <w:id w:val="1564986986"/>
          <w:placeholder>
            <w:docPart w:val="6CA0F25EAF884BF49B44590B79B69AF0"/>
          </w:placeholder>
          <w:showingPlcHdr/>
        </w:sdtPr>
        <w:sdtEndPr/>
        <w:sdtContent>
          <w:r w:rsidRPr="001C5891">
            <w:rPr>
              <w:rFonts w:ascii="Arial" w:eastAsia="Times New Roman" w:hAnsi="Arial" w:cs="Times New Roman"/>
              <w:lang w:eastAsia="cs-CZ"/>
            </w:rPr>
            <w:t>SVS/2025/187977</w:t>
          </w:r>
        </w:sdtContent>
      </w:sdt>
      <w:r w:rsidRPr="001C5891">
        <w:rPr>
          <w:rFonts w:ascii="Arial" w:eastAsia="Times New Roman" w:hAnsi="Arial" w:cs="Arial"/>
          <w:szCs w:val="20"/>
          <w:lang w:eastAsia="cs-CZ"/>
        </w:rPr>
        <w:t xml:space="preserve"> ze dne 12. 12. 2025</w:t>
      </w:r>
    </w:p>
    <w:p w14:paraId="539F4661" w14:textId="4C721F4F" w:rsidR="001C5891" w:rsidRPr="001C5891" w:rsidRDefault="001C5891" w:rsidP="004A0F0D">
      <w:pPr>
        <w:pStyle w:val="Odstavecseseznamem"/>
        <w:numPr>
          <w:ilvl w:val="6"/>
          <w:numId w:val="3"/>
        </w:numPr>
        <w:spacing w:before="120" w:after="0" w:line="240" w:lineRule="auto"/>
        <w:ind w:left="283" w:hanging="357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1C5891">
        <w:rPr>
          <w:rFonts w:ascii="Arial" w:eastAsia="Times New Roman" w:hAnsi="Arial" w:cs="Arial"/>
          <w:szCs w:val="20"/>
          <w:lang w:eastAsia="cs-CZ"/>
        </w:rPr>
        <w:t xml:space="preserve">Nařízení Státní veterinární správy </w:t>
      </w:r>
      <w:r w:rsidRPr="001C5891">
        <w:rPr>
          <w:rFonts w:ascii="Arial" w:eastAsia="Times New Roman" w:hAnsi="Arial" w:cs="Arial"/>
          <w:lang w:eastAsia="cs-CZ"/>
        </w:rPr>
        <w:t>č. j.</w:t>
      </w:r>
      <w:r w:rsidRPr="001C5891">
        <w:rPr>
          <w:rFonts w:ascii="Arial" w:eastAsia="Times New Roman" w:hAnsi="Arial" w:cs="Times New Roman"/>
          <w:lang w:eastAsia="cs-CZ"/>
        </w:rPr>
        <w:t xml:space="preserve"> SVS/2026/000763</w:t>
      </w:r>
      <w:r w:rsidRPr="001C5891">
        <w:rPr>
          <w:rFonts w:ascii="Arial" w:eastAsia="Times New Roman" w:hAnsi="Arial" w:cs="Arial"/>
          <w:szCs w:val="20"/>
          <w:lang w:eastAsia="cs-CZ"/>
        </w:rPr>
        <w:t xml:space="preserve"> ze dne 8. 1. 2026</w:t>
      </w:r>
    </w:p>
    <w:p w14:paraId="65AC7587" w14:textId="77777777" w:rsidR="00616664" w:rsidRPr="00C15F8F" w:rsidRDefault="00616664" w:rsidP="00C6058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436C7F45" w:rsidR="00616664" w:rsidRPr="00C15F8F" w:rsidRDefault="001C5891" w:rsidP="00760F94">
      <w:pPr>
        <w:keepNext/>
        <w:spacing w:before="36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60368A8" w14:textId="6B5F3A67" w:rsidR="00FC05AA" w:rsidRPr="00B603A0" w:rsidRDefault="00760F94" w:rsidP="00FC05AA">
      <w:pPr>
        <w:pStyle w:val="Odstavecseseznamem"/>
        <w:numPr>
          <w:ilvl w:val="3"/>
          <w:numId w:val="3"/>
        </w:numPr>
        <w:spacing w:before="120" w:after="0" w:line="240" w:lineRule="auto"/>
        <w:ind w:left="0" w:firstLine="709"/>
        <w:contextualSpacing w:val="0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 </w:t>
      </w:r>
      <w:r w:rsidR="00FC05AA" w:rsidRPr="00B603A0">
        <w:rPr>
          <w:rFonts w:ascii="Arial" w:eastAsia="Times New Roman" w:hAnsi="Arial" w:cs="Times New Roman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Times New Roman" w:hAnsi="Arial" w:cs="Times New Roman"/>
            <w:lang w:eastAsia="cs-CZ"/>
          </w:rPr>
          <w:id w:val="-415254731"/>
          <w:placeholder>
            <w:docPart w:val="F6F410C644D54400827A0F2FE62EF93B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FC05AA" w:rsidRPr="00B603A0">
            <w:rPr>
              <w:rFonts w:ascii="Arial" w:eastAsia="Times New Roman" w:hAnsi="Arial" w:cs="Times New Roman"/>
              <w:lang w:eastAsia="cs-CZ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r w:rsidR="00FC05AA" w:rsidRPr="00B603A0">
        <w:rPr>
          <w:rFonts w:ascii="Arial" w:eastAsia="Times New Roman" w:hAnsi="Arial" w:cs="Times New Roman"/>
          <w:lang w:eastAsia="cs-CZ"/>
        </w:rPr>
        <w:t xml:space="preserve">. Datum a čas vyhlášení nařízení je vyznačen ve Sbírce právních předpisů. </w:t>
      </w:r>
    </w:p>
    <w:p w14:paraId="2BD2CFB2" w14:textId="1DA2464C" w:rsidR="00FC05AA" w:rsidRPr="00C15F8F" w:rsidRDefault="00FC05AA" w:rsidP="00FC05AA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(2) </w:t>
      </w:r>
      <w:r w:rsidR="00760F94">
        <w:rPr>
          <w:rFonts w:ascii="Arial" w:eastAsia="Calibri" w:hAnsi="Arial" w:cs="Arial"/>
        </w:rPr>
        <w:t xml:space="preserve">  </w:t>
      </w:r>
      <w:r w:rsidRPr="00C15F8F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5176B143" w14:textId="18D10EF0" w:rsidR="00FC05AA" w:rsidRPr="00C15F8F" w:rsidRDefault="00FC05AA" w:rsidP="00FC05AA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</w:t>
      </w:r>
      <w:r w:rsidR="00760F94">
        <w:rPr>
          <w:rFonts w:ascii="Arial" w:eastAsia="Calibri" w:hAnsi="Arial" w:cs="Arial"/>
        </w:rPr>
        <w:t xml:space="preserve">   </w:t>
      </w:r>
      <w:r w:rsidRPr="00C15F8F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7FE781A8" w14:textId="62F15D4D" w:rsidR="00312826" w:rsidRPr="00FC05AA" w:rsidRDefault="00616664" w:rsidP="004A0F0D">
      <w:pPr>
        <w:tabs>
          <w:tab w:val="left" w:pos="709"/>
          <w:tab w:val="left" w:pos="5387"/>
        </w:tabs>
        <w:spacing w:before="4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FC05AA">
            <w:rPr>
              <w:rFonts w:ascii="Arial" w:eastAsia="Calibri" w:hAnsi="Arial" w:cs="Arial"/>
            </w:rPr>
            <w:t xml:space="preserve">Ústí nad Labem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1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C05AA">
            <w:rPr>
              <w:rFonts w:ascii="Arial" w:hAnsi="Arial" w:cs="Arial"/>
            </w:rPr>
            <w:t>19.01.2026</w:t>
          </w:r>
        </w:sdtContent>
      </w:sdt>
      <w:bookmarkEnd w:id="0"/>
    </w:p>
    <w:p w14:paraId="3A6DA747" w14:textId="77777777" w:rsidR="00FC05AA" w:rsidRPr="00850D2F" w:rsidRDefault="00357468" w:rsidP="004A0F0D">
      <w:pPr>
        <w:pStyle w:val="Podpisovdoloka"/>
        <w:widowControl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60B128592BC246049D37FD2E1F5C419B"/>
          </w:placeholder>
          <w:showingPlcHdr/>
        </w:sdtPr>
        <w:sdtEndPr>
          <w:rPr>
            <w:bCs w:val="0"/>
          </w:rPr>
        </w:sdtEndPr>
        <w:sdtContent>
          <w:r w:rsidR="00FC05AA" w:rsidRPr="00850D2F">
            <w:rPr>
              <w:rFonts w:cs="Arial"/>
            </w:rPr>
            <w:t>MVDr. Daniel Macháček</w:t>
          </w:r>
        </w:sdtContent>
      </w:sdt>
    </w:p>
    <w:p w14:paraId="1BB731DA" w14:textId="77777777" w:rsidR="00FC05AA" w:rsidRDefault="00FC05AA" w:rsidP="00FC05AA">
      <w:pPr>
        <w:pStyle w:val="Podpisovdoloka"/>
        <w:widowControl/>
        <w:ind w:left="5245"/>
        <w:rPr>
          <w:rFonts w:cs="Arial"/>
        </w:rPr>
      </w:pPr>
      <w:r w:rsidRPr="001408E4">
        <w:rPr>
          <w:rFonts w:cs="Arial"/>
        </w:rPr>
        <w:t xml:space="preserve">ředitel Krajské veterinární správy </w:t>
      </w:r>
    </w:p>
    <w:p w14:paraId="5E00309D" w14:textId="77777777" w:rsidR="00FC05AA" w:rsidRPr="00850D2F" w:rsidRDefault="00FC05AA" w:rsidP="00FC05AA">
      <w:pPr>
        <w:pStyle w:val="Podpisovdoloka"/>
        <w:widowControl/>
        <w:ind w:left="5245"/>
        <w:rPr>
          <w:rFonts w:cs="Arial"/>
        </w:rPr>
      </w:pPr>
      <w:r w:rsidRPr="001408E4">
        <w:rPr>
          <w:rFonts w:cs="Arial"/>
        </w:rPr>
        <w:t>Státní veterinární správy pro Ústecký kraj</w:t>
      </w:r>
    </w:p>
    <w:p w14:paraId="4855EE9F" w14:textId="77777777" w:rsidR="00FC05AA" w:rsidRDefault="00FC05AA" w:rsidP="00FC05AA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23B01FB5" w14:textId="77777777" w:rsidR="00FC05AA" w:rsidRDefault="00FC05AA" w:rsidP="00FC05AA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36BD2358" w14:textId="77777777" w:rsidR="00FC05AA" w:rsidRDefault="00FC05AA" w:rsidP="00FC05AA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6D9AFFBD" w14:textId="77777777" w:rsidR="00BE71B0" w:rsidRDefault="00BE71B0" w:rsidP="00FC05AA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55C599E6" w14:textId="77777777" w:rsidR="00BE71B0" w:rsidRDefault="00BE71B0" w:rsidP="00FC05AA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1101B07A" w14:textId="77777777" w:rsidR="00FC05AA" w:rsidRDefault="00FC05AA" w:rsidP="00FC05AA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5E7D8159" w14:textId="77777777" w:rsidR="00FC05AA" w:rsidRPr="00850D2F" w:rsidRDefault="00FC05AA" w:rsidP="0002104B">
      <w:pPr>
        <w:widowControl w:val="0"/>
        <w:autoSpaceDE w:val="0"/>
        <w:autoSpaceDN w:val="0"/>
        <w:adjustRightInd w:val="0"/>
        <w:spacing w:before="840"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0FD82826" w14:textId="77777777" w:rsidR="00FC05AA" w:rsidRPr="00312826" w:rsidRDefault="00FC05AA" w:rsidP="00FC05AA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-661934880"/>
        <w:placeholder>
          <w:docPart w:val="73F75D19D5704E9CA39664F4FB4E35F1"/>
        </w:placeholder>
      </w:sdtPr>
      <w:sdtEndPr>
        <w:rPr>
          <w:rFonts w:eastAsiaTheme="minorHAnsi" w:cs="Arial"/>
          <w:color w:val="auto"/>
        </w:rPr>
      </w:sdtEndPr>
      <w:sdtContent>
        <w:p w14:paraId="7288F419" w14:textId="77777777" w:rsidR="00FC05AA" w:rsidRPr="004F3DCE" w:rsidRDefault="00FC05AA" w:rsidP="00FC05AA">
          <w:pPr>
            <w:tabs>
              <w:tab w:val="left" w:pos="709"/>
              <w:tab w:val="left" w:pos="5387"/>
            </w:tabs>
            <w:spacing w:before="120" w:after="120" w:line="240" w:lineRule="auto"/>
            <w:jc w:val="both"/>
            <w:rPr>
              <w:rFonts w:ascii="Arial" w:eastAsia="Calibri" w:hAnsi="Arial" w:cs="Times New Roman"/>
              <w:b/>
              <w:bCs/>
              <w:color w:val="000000" w:themeColor="text1"/>
            </w:rPr>
          </w:pPr>
          <w:r w:rsidRPr="004F3DCE">
            <w:rPr>
              <w:rFonts w:ascii="Arial" w:eastAsia="Calibri" w:hAnsi="Arial" w:cs="Times New Roman"/>
              <w:b/>
              <w:bCs/>
              <w:color w:val="000000" w:themeColor="text1"/>
            </w:rPr>
            <w:t>O</w:t>
          </w:r>
          <w:r w:rsidRPr="004F3DCE">
            <w:rPr>
              <w:rFonts w:ascii="Arial" w:eastAsia="Times New Roman" w:hAnsi="Arial" w:cs="Arial"/>
              <w:b/>
              <w:bCs/>
              <w:lang w:eastAsia="cs-CZ"/>
            </w:rPr>
            <w:t xml:space="preserve">bdrží do </w:t>
          </w:r>
          <w:r>
            <w:rPr>
              <w:rFonts w:ascii="Arial" w:eastAsia="Times New Roman" w:hAnsi="Arial" w:cs="Arial"/>
              <w:b/>
              <w:bCs/>
              <w:lang w:eastAsia="cs-CZ"/>
            </w:rPr>
            <w:t>datové schránky</w:t>
          </w:r>
          <w:r w:rsidRPr="004F3DCE">
            <w:rPr>
              <w:rFonts w:ascii="Arial" w:eastAsia="Times New Roman" w:hAnsi="Arial" w:cs="Arial"/>
              <w:b/>
              <w:bCs/>
              <w:lang w:eastAsia="cs-CZ"/>
            </w:rPr>
            <w:t>:</w:t>
          </w:r>
        </w:p>
        <w:p w14:paraId="0B094910" w14:textId="77777777" w:rsidR="00FC05AA" w:rsidRPr="00B2512A" w:rsidRDefault="00FC05AA" w:rsidP="00FC05A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 w:rsidRPr="00B2512A">
            <w:rPr>
              <w:rFonts w:ascii="Arial" w:eastAsia="Times New Roman" w:hAnsi="Arial" w:cs="Arial"/>
              <w:szCs w:val="24"/>
              <w:lang w:eastAsia="cs-CZ"/>
            </w:rPr>
            <w:t xml:space="preserve">Krajský úřad </w:t>
          </w:r>
          <w:r>
            <w:rPr>
              <w:rFonts w:ascii="Arial" w:eastAsia="Times New Roman" w:hAnsi="Arial" w:cs="Arial"/>
              <w:szCs w:val="24"/>
              <w:lang w:eastAsia="cs-CZ"/>
            </w:rPr>
            <w:t>Ústeckého kraje, Velká Hradební 3118/48, Ústí nad Labem</w:t>
          </w:r>
        </w:p>
        <w:p w14:paraId="7E44A687" w14:textId="77777777" w:rsidR="00FC05AA" w:rsidRPr="00B2512A" w:rsidRDefault="00FC05AA" w:rsidP="00FC05A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 w:rsidRPr="00B2512A">
            <w:rPr>
              <w:rFonts w:ascii="Arial" w:eastAsia="Times New Roman" w:hAnsi="Arial" w:cs="Arial"/>
              <w:szCs w:val="24"/>
              <w:lang w:eastAsia="cs-CZ"/>
            </w:rPr>
            <w:t>Hasičský záchranný sbor</w:t>
          </w:r>
          <w:r>
            <w:rPr>
              <w:rFonts w:ascii="Arial" w:eastAsia="Times New Roman" w:hAnsi="Arial" w:cs="Arial"/>
              <w:szCs w:val="24"/>
              <w:lang w:eastAsia="cs-CZ"/>
            </w:rPr>
            <w:t xml:space="preserve"> Ústeckého kraje, Masarykova 342/380, Ústí nad Labem</w:t>
          </w:r>
        </w:p>
        <w:p w14:paraId="2AB58055" w14:textId="77777777" w:rsidR="00FC05AA" w:rsidRPr="00B2512A" w:rsidRDefault="00FC05AA" w:rsidP="00FC05A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 w:rsidRPr="00B2512A">
            <w:rPr>
              <w:rFonts w:ascii="Arial" w:eastAsia="Times New Roman" w:hAnsi="Arial" w:cs="Arial"/>
              <w:szCs w:val="24"/>
              <w:lang w:eastAsia="cs-CZ"/>
            </w:rPr>
            <w:t xml:space="preserve">Krajské ředitelství policie </w:t>
          </w:r>
          <w:r>
            <w:rPr>
              <w:rFonts w:ascii="Arial" w:eastAsia="Times New Roman" w:hAnsi="Arial" w:cs="Arial"/>
              <w:szCs w:val="24"/>
              <w:lang w:eastAsia="cs-CZ"/>
            </w:rPr>
            <w:t>Ústeckého kraje, Lidické náměstí 899/9, Ústí nad Labem</w:t>
          </w:r>
        </w:p>
        <w:p w14:paraId="1008F6F4" w14:textId="77777777" w:rsidR="00FC05AA" w:rsidRDefault="00FC05AA" w:rsidP="00FC05A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 w:rsidRPr="00B2512A">
            <w:rPr>
              <w:rFonts w:ascii="Arial" w:eastAsia="Times New Roman" w:hAnsi="Arial" w:cs="Arial"/>
              <w:szCs w:val="24"/>
              <w:lang w:eastAsia="cs-CZ"/>
            </w:rPr>
            <w:t>Krajská hygienická stanice</w:t>
          </w:r>
          <w:r>
            <w:rPr>
              <w:rFonts w:ascii="Arial" w:eastAsia="Times New Roman" w:hAnsi="Arial" w:cs="Arial"/>
              <w:szCs w:val="24"/>
              <w:lang w:eastAsia="cs-CZ"/>
            </w:rPr>
            <w:t>, Moskevská 15, Ústí nad Labem</w:t>
          </w:r>
        </w:p>
        <w:p w14:paraId="42F6995A" w14:textId="77777777" w:rsidR="00FC05AA" w:rsidRPr="00DC4949" w:rsidRDefault="00FC05AA" w:rsidP="004A0F0D">
          <w:pPr>
            <w:spacing w:before="480" w:after="120" w:line="240" w:lineRule="auto"/>
            <w:jc w:val="both"/>
            <w:rPr>
              <w:rFonts w:ascii="Arial" w:eastAsia="Times New Roman" w:hAnsi="Arial" w:cs="Arial"/>
              <w:b/>
              <w:bCs/>
              <w:szCs w:val="24"/>
              <w:lang w:eastAsia="cs-CZ"/>
            </w:rPr>
          </w:pPr>
          <w:r w:rsidRPr="00997BA2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>Obce s rozšířenou</w:t>
          </w:r>
          <w:r w:rsidRPr="00DC4949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 xml:space="preserve"> působností</w:t>
          </w:r>
          <w:r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 xml:space="preserve"> do datové schránky</w:t>
          </w:r>
          <w:r w:rsidRPr="00DC4949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 xml:space="preserve">: </w:t>
          </w:r>
        </w:p>
        <w:p w14:paraId="0965D9B4" w14:textId="4F84ECD6" w:rsidR="00FC05AA" w:rsidRDefault="00FC05AA" w:rsidP="00FC05A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>
            <w:rPr>
              <w:rFonts w:ascii="Arial" w:eastAsia="Times New Roman" w:hAnsi="Arial" w:cs="Arial"/>
              <w:szCs w:val="24"/>
              <w:lang w:eastAsia="cs-CZ"/>
            </w:rPr>
            <w:t xml:space="preserve">Městský úřad Litoměřice </w:t>
          </w:r>
        </w:p>
        <w:p w14:paraId="235D9739" w14:textId="397EBAC3" w:rsidR="00FC05AA" w:rsidRDefault="00FC05AA" w:rsidP="00FC05A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 w:rsidRPr="00323F73">
            <w:rPr>
              <w:rFonts w:ascii="Arial" w:eastAsia="Times New Roman" w:hAnsi="Arial" w:cs="Arial"/>
              <w:szCs w:val="24"/>
              <w:lang w:eastAsia="cs-CZ"/>
            </w:rPr>
            <w:t xml:space="preserve">Městský úřad </w:t>
          </w:r>
          <w:r>
            <w:rPr>
              <w:rFonts w:ascii="Arial" w:eastAsia="Times New Roman" w:hAnsi="Arial" w:cs="Arial"/>
              <w:szCs w:val="24"/>
              <w:lang w:eastAsia="cs-CZ"/>
            </w:rPr>
            <w:t xml:space="preserve">Roudnice </w:t>
          </w:r>
        </w:p>
        <w:p w14:paraId="587F2E76" w14:textId="4DCFAFB1" w:rsidR="00FC05AA" w:rsidRDefault="00FC05AA" w:rsidP="00FC05A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>
            <w:rPr>
              <w:rFonts w:ascii="Arial" w:eastAsia="Times New Roman" w:hAnsi="Arial" w:cs="Arial"/>
              <w:szCs w:val="24"/>
              <w:lang w:eastAsia="cs-CZ"/>
            </w:rPr>
            <w:t xml:space="preserve">Magistrát Ústí nad Labem </w:t>
          </w:r>
        </w:p>
        <w:p w14:paraId="22264D05" w14:textId="77777777" w:rsidR="00FC05AA" w:rsidRPr="00323F73" w:rsidRDefault="00FC05AA" w:rsidP="00FC05A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>
            <w:rPr>
              <w:rFonts w:ascii="Arial" w:eastAsia="Times New Roman" w:hAnsi="Arial" w:cs="Arial"/>
              <w:szCs w:val="24"/>
              <w:lang w:eastAsia="cs-CZ"/>
            </w:rPr>
            <w:t>Magistrát města Děčín</w:t>
          </w:r>
        </w:p>
        <w:p w14:paraId="32657EBA" w14:textId="77777777" w:rsidR="00FC05AA" w:rsidRDefault="00FC05AA" w:rsidP="004A0F0D">
          <w:pPr>
            <w:spacing w:before="480" w:after="120" w:line="240" w:lineRule="auto"/>
            <w:jc w:val="both"/>
            <w:rPr>
              <w:rFonts w:ascii="Arial" w:eastAsia="Times New Roman" w:hAnsi="Arial" w:cs="Arial"/>
              <w:b/>
              <w:bCs/>
              <w:szCs w:val="24"/>
              <w:lang w:eastAsia="cs-CZ"/>
            </w:rPr>
          </w:pPr>
          <w:r w:rsidRPr="00CA6FD1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>Obecní úřady obcí</w:t>
          </w:r>
          <w:r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 xml:space="preserve"> do datové schránky</w:t>
          </w:r>
          <w:r w:rsidRPr="00CA6FD1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 xml:space="preserve">: </w:t>
          </w:r>
        </w:p>
        <w:p w14:paraId="7ABB6B1A" w14:textId="77777777" w:rsidR="00FC05AA" w:rsidRDefault="00FC05AA" w:rsidP="00FC05AA">
          <w:pPr>
            <w:spacing w:after="0" w:line="276" w:lineRule="auto"/>
            <w:rPr>
              <w:rFonts w:ascii="Arial" w:hAnsi="Arial" w:cs="Arial"/>
            </w:rPr>
          </w:pPr>
          <w:r w:rsidRPr="009001AD">
            <w:rPr>
              <w:rFonts w:ascii="Arial" w:hAnsi="Arial" w:cs="Arial"/>
            </w:rPr>
            <w:t xml:space="preserve">Drahobuz, Horní Řepčice, Chotiněves, Liběšice, Úštěk </w:t>
          </w:r>
        </w:p>
        <w:p w14:paraId="0308B3DE" w14:textId="27338390" w:rsidR="00FC05AA" w:rsidRPr="009001AD" w:rsidRDefault="00FC05AA" w:rsidP="00FC05AA">
          <w:pPr>
            <w:spacing w:after="0" w:line="276" w:lineRule="auto"/>
            <w:jc w:val="both"/>
            <w:rPr>
              <w:rFonts w:ascii="Arial" w:hAnsi="Arial" w:cs="Arial"/>
            </w:rPr>
          </w:pPr>
          <w:r w:rsidRPr="009001AD">
            <w:rPr>
              <w:rFonts w:ascii="Arial" w:hAnsi="Arial" w:cs="Arial"/>
            </w:rPr>
            <w:t>Býčkovice</w:t>
          </w:r>
          <w:r>
            <w:rPr>
              <w:rFonts w:ascii="Arial" w:hAnsi="Arial" w:cs="Arial"/>
            </w:rPr>
            <w:t>,</w:t>
          </w:r>
          <w:r w:rsidRPr="009001AD">
            <w:rPr>
              <w:rFonts w:ascii="Arial" w:hAnsi="Arial" w:cs="Arial"/>
            </w:rPr>
            <w:t xml:space="preserve"> Drahobuz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Hlinná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Homole u Panny</w:t>
          </w:r>
          <w:r>
            <w:rPr>
              <w:rFonts w:ascii="Arial" w:hAnsi="Arial" w:cs="Arial"/>
            </w:rPr>
            <w:t>,</w:t>
          </w:r>
          <w:r w:rsidRPr="009001AD">
            <w:rPr>
              <w:rFonts w:ascii="Arial" w:hAnsi="Arial" w:cs="Arial"/>
            </w:rPr>
            <w:t xml:space="preserve"> Hoštka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Chodouny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Chotiněves</w:t>
          </w:r>
          <w:r>
            <w:rPr>
              <w:rFonts w:ascii="Arial" w:hAnsi="Arial" w:cs="Arial"/>
            </w:rPr>
            <w:t>,</w:t>
          </w:r>
          <w:r w:rsidRPr="009001AD">
            <w:rPr>
              <w:rFonts w:ascii="Arial" w:hAnsi="Arial" w:cs="Arial"/>
            </w:rPr>
            <w:t xml:space="preserve"> Chudoslavice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Křešice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Levín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Liběšic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Libotenice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Litoměřice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Lovečkovice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Malé Březno</w:t>
          </w:r>
          <w:r>
            <w:rPr>
              <w:rFonts w:ascii="Arial" w:hAnsi="Arial" w:cs="Arial"/>
            </w:rPr>
            <w:t>,</w:t>
          </w:r>
          <w:r w:rsidRPr="009001AD">
            <w:rPr>
              <w:rFonts w:ascii="Arial" w:hAnsi="Arial" w:cs="Arial"/>
            </w:rPr>
            <w:t xml:space="preserve"> Malečov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Ploskovice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Polepy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Snědovice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Staňkovice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Tašov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Terezín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Travčice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Trnovany</w:t>
          </w:r>
          <w:r>
            <w:rPr>
              <w:rFonts w:ascii="Arial" w:hAnsi="Arial" w:cs="Arial"/>
            </w:rPr>
            <w:t>,</w:t>
          </w:r>
          <w:r w:rsidRPr="009001AD">
            <w:rPr>
              <w:rFonts w:ascii="Arial" w:hAnsi="Arial" w:cs="Arial"/>
            </w:rPr>
            <w:t xml:space="preserve"> Třebušín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Úštěk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Verneřice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Vrbice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Vrutice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Zubrnice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Žitenice</w:t>
          </w:r>
        </w:p>
      </w:sdtContent>
    </w:sdt>
    <w:sectPr w:rsidR="00FC05AA" w:rsidRPr="009001AD" w:rsidSect="007641AE"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85B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57339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1A84"/>
    <w:rsid w:val="0002104B"/>
    <w:rsid w:val="000E1036"/>
    <w:rsid w:val="0018285A"/>
    <w:rsid w:val="001C5891"/>
    <w:rsid w:val="00256328"/>
    <w:rsid w:val="00312826"/>
    <w:rsid w:val="00357468"/>
    <w:rsid w:val="00362F56"/>
    <w:rsid w:val="00461078"/>
    <w:rsid w:val="004A0625"/>
    <w:rsid w:val="004A0F0D"/>
    <w:rsid w:val="00616664"/>
    <w:rsid w:val="006276B4"/>
    <w:rsid w:val="00661489"/>
    <w:rsid w:val="00740498"/>
    <w:rsid w:val="00760F94"/>
    <w:rsid w:val="007641AE"/>
    <w:rsid w:val="007B6A92"/>
    <w:rsid w:val="00850D2F"/>
    <w:rsid w:val="00880055"/>
    <w:rsid w:val="008B217B"/>
    <w:rsid w:val="009066E7"/>
    <w:rsid w:val="009149AF"/>
    <w:rsid w:val="00947510"/>
    <w:rsid w:val="00962FF3"/>
    <w:rsid w:val="009D7D39"/>
    <w:rsid w:val="00AB1E28"/>
    <w:rsid w:val="00BB5C31"/>
    <w:rsid w:val="00BE71B0"/>
    <w:rsid w:val="00C60581"/>
    <w:rsid w:val="00C873B6"/>
    <w:rsid w:val="00DC4873"/>
    <w:rsid w:val="00E0754C"/>
    <w:rsid w:val="00FB3CB7"/>
    <w:rsid w:val="00FC05AA"/>
    <w:rsid w:val="00FF164D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8B21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1E70E3F0DF14F7FA6140F51AE746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FFDEE-40A1-4446-A1E8-49B04961F540}"/>
      </w:docPartPr>
      <w:docPartBody>
        <w:p w:rsidR="00AA4DE6" w:rsidRDefault="00AA4DE6" w:rsidP="00AA4DE6">
          <w:pPr>
            <w:pStyle w:val="41E70E3F0DF14F7FA6140F51AE746FC8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BB54C69B0514E529850F62A11E01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C05F9-C931-45BA-BEFB-D3794628D5F0}"/>
      </w:docPartPr>
      <w:docPartBody>
        <w:p w:rsidR="00AA4DE6" w:rsidRDefault="00AA4DE6" w:rsidP="00AA4DE6">
          <w:pPr>
            <w:pStyle w:val="2BB54C69B0514E529850F62A11E0103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CA0F25EAF884BF49B44590B79B69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EEC7D-FAEB-4662-BB1B-A42B9BCEA1A8}"/>
      </w:docPartPr>
      <w:docPartBody>
        <w:p w:rsidR="00AA4DE6" w:rsidRDefault="00AA4DE6" w:rsidP="00AA4DE6">
          <w:pPr>
            <w:pStyle w:val="6CA0F25EAF884BF49B44590B79B69AF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6F410C644D54400827A0F2FE62EF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81C81-E47C-4BA2-8485-FC6A6A98DB0E}"/>
      </w:docPartPr>
      <w:docPartBody>
        <w:p w:rsidR="00AA4DE6" w:rsidRDefault="00AA4DE6" w:rsidP="00AA4DE6">
          <w:pPr>
            <w:pStyle w:val="F6F410C644D54400827A0F2FE62EF93B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60B128592BC246049D37FD2E1F5C41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A5F7E-8B0F-4307-9402-45962DB2AF00}"/>
      </w:docPartPr>
      <w:docPartBody>
        <w:p w:rsidR="00AA4DE6" w:rsidRDefault="00AA4DE6" w:rsidP="00AA4DE6">
          <w:pPr>
            <w:pStyle w:val="60B128592BC246049D37FD2E1F5C419B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3F75D19D5704E9CA39664F4FB4E3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71E16-8272-4042-B591-E2509D5793AD}"/>
      </w:docPartPr>
      <w:docPartBody>
        <w:p w:rsidR="00AA4DE6" w:rsidRDefault="00AA4DE6" w:rsidP="00AA4DE6">
          <w:pPr>
            <w:pStyle w:val="73F75D19D5704E9CA39664F4FB4E35F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4A0625"/>
    <w:rsid w:val="005E611E"/>
    <w:rsid w:val="00702975"/>
    <w:rsid w:val="00880055"/>
    <w:rsid w:val="009D7D39"/>
    <w:rsid w:val="00AA4DE6"/>
    <w:rsid w:val="00E0754C"/>
    <w:rsid w:val="00EB786E"/>
    <w:rsid w:val="00FF164D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A4DE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41E70E3F0DF14F7FA6140F51AE746FC8">
    <w:name w:val="41E70E3F0DF14F7FA6140F51AE746FC8"/>
    <w:rsid w:val="00AA4D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54C69B0514E529850F62A11E01034">
    <w:name w:val="2BB54C69B0514E529850F62A11E01034"/>
    <w:rsid w:val="00AA4D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0F25EAF884BF49B44590B79B69AF0">
    <w:name w:val="6CA0F25EAF884BF49B44590B79B69AF0"/>
    <w:rsid w:val="00AA4D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410C644D54400827A0F2FE62EF93B">
    <w:name w:val="F6F410C644D54400827A0F2FE62EF93B"/>
    <w:rsid w:val="00AA4D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128592BC246049D37FD2E1F5C419B">
    <w:name w:val="60B128592BC246049D37FD2E1F5C419B"/>
    <w:rsid w:val="00AA4D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75D19D5704E9CA39664F4FB4E35F1">
    <w:name w:val="73F75D19D5704E9CA39664F4FB4E35F1"/>
    <w:rsid w:val="00AA4D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Daniel Macháček</cp:lastModifiedBy>
  <cp:revision>22</cp:revision>
  <dcterms:created xsi:type="dcterms:W3CDTF">2022-01-27T08:47:00Z</dcterms:created>
  <dcterms:modified xsi:type="dcterms:W3CDTF">2026-01-19T09:11:00Z</dcterms:modified>
</cp:coreProperties>
</file>