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CBDBA" w14:textId="77777777" w:rsidR="00B70599" w:rsidRPr="00F97182" w:rsidRDefault="00B70599" w:rsidP="00B70599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F97182">
        <w:rPr>
          <w:rFonts w:ascii="Times New Roman" w:hAnsi="Times New Roman" w:cs="Times New Roman"/>
          <w:bCs/>
          <w:color w:val="auto"/>
        </w:rPr>
        <w:t xml:space="preserve">Příloha: </w:t>
      </w:r>
      <w:r w:rsidRPr="00F97182">
        <w:rPr>
          <w:rFonts w:ascii="Times New Roman" w:hAnsi="Times New Roman" w:cs="Times New Roman"/>
          <w:b/>
          <w:bCs/>
          <w:color w:val="auto"/>
          <w:u w:val="single"/>
        </w:rPr>
        <w:t>Seznam tržních míst, předsunutých prodejních míst a trhů</w:t>
      </w:r>
    </w:p>
    <w:p w14:paraId="351769AE" w14:textId="77777777" w:rsidR="00B70599" w:rsidRPr="00F97182" w:rsidRDefault="00B70599" w:rsidP="00B70599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u w:val="single"/>
        </w:rPr>
      </w:pPr>
    </w:p>
    <w:p w14:paraId="5E3DFB45" w14:textId="77777777" w:rsidR="00B70599" w:rsidRPr="00F97182" w:rsidRDefault="00B70599" w:rsidP="00B70599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F97182">
        <w:rPr>
          <w:rFonts w:ascii="Times New Roman" w:hAnsi="Times New Roman" w:cs="Times New Roman"/>
          <w:b/>
          <w:bCs/>
          <w:color w:val="auto"/>
        </w:rPr>
        <w:t>Tržní místa:</w:t>
      </w:r>
    </w:p>
    <w:p w14:paraId="0ADD75B7" w14:textId="77777777" w:rsidR="00B70599" w:rsidRPr="00F97182" w:rsidRDefault="00B70599" w:rsidP="00B70599">
      <w:pPr>
        <w:pStyle w:val="Default"/>
        <w:ind w:left="7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7182">
        <w:rPr>
          <w:rFonts w:ascii="Times New Roman" w:hAnsi="Times New Roman" w:cs="Times New Roman"/>
          <w:b/>
          <w:bCs/>
          <w:color w:val="auto"/>
          <w:sz w:val="22"/>
          <w:szCs w:val="22"/>
        </w:rPr>
        <w:t>a) na veřejném prostranství – povoluje městský úřad, odbor finanční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2"/>
        <w:gridCol w:w="4522"/>
        <w:gridCol w:w="1389"/>
        <w:gridCol w:w="1275"/>
      </w:tblGrid>
      <w:tr w:rsidR="00F97182" w:rsidRPr="00F97182" w14:paraId="62AA2C8F" w14:textId="77777777" w:rsidTr="006F7DD5">
        <w:trPr>
          <w:cantSplit/>
          <w:trHeight w:val="255"/>
          <w:jc w:val="center"/>
        </w:trPr>
        <w:tc>
          <w:tcPr>
            <w:tcW w:w="3582" w:type="dxa"/>
            <w:shd w:val="clear" w:color="auto" w:fill="FFFF00"/>
            <w:vAlign w:val="center"/>
          </w:tcPr>
          <w:p w14:paraId="6CF99351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Adresa místa provozu</w:t>
            </w:r>
          </w:p>
        </w:tc>
        <w:tc>
          <w:tcPr>
            <w:tcW w:w="4522" w:type="dxa"/>
            <w:shd w:val="clear" w:color="auto" w:fill="FFFF00"/>
            <w:vAlign w:val="center"/>
          </w:tcPr>
          <w:p w14:paraId="3D958037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Druh zboží, poskytované služby</w:t>
            </w:r>
          </w:p>
        </w:tc>
        <w:tc>
          <w:tcPr>
            <w:tcW w:w="1389" w:type="dxa"/>
            <w:shd w:val="clear" w:color="auto" w:fill="FFFF00"/>
            <w:vAlign w:val="center"/>
          </w:tcPr>
          <w:p w14:paraId="2B648623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Prodejní místa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4A7AC37B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Doba</w:t>
            </w:r>
          </w:p>
        </w:tc>
      </w:tr>
      <w:tr w:rsidR="00F97182" w:rsidRPr="00F97182" w14:paraId="4C9CC585" w14:textId="77777777" w:rsidTr="006F7DD5">
        <w:trPr>
          <w:cantSplit/>
          <w:trHeight w:val="255"/>
          <w:jc w:val="center"/>
        </w:trPr>
        <w:tc>
          <w:tcPr>
            <w:tcW w:w="3582" w:type="dxa"/>
            <w:shd w:val="clear" w:color="auto" w:fill="auto"/>
            <w:vAlign w:val="center"/>
          </w:tcPr>
          <w:p w14:paraId="357C52DA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nám. Míru před č.p. 137/I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D83340F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rychlé občerstvení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710C80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F95773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příležitostně</w:t>
            </w:r>
          </w:p>
        </w:tc>
      </w:tr>
      <w:tr w:rsidR="00F97182" w:rsidRPr="00F97182" w14:paraId="6CF66A2C" w14:textId="77777777" w:rsidTr="006F7DD5">
        <w:trPr>
          <w:cantSplit/>
          <w:trHeight w:val="255"/>
          <w:jc w:val="center"/>
        </w:trPr>
        <w:tc>
          <w:tcPr>
            <w:tcW w:w="3582" w:type="dxa"/>
            <w:vAlign w:val="center"/>
          </w:tcPr>
          <w:p w14:paraId="35526AFD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Masarykovo náměstí </w:t>
            </w:r>
            <w:r w:rsidRPr="00F97182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„</w:t>
            </w: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 Kaštany</w:t>
            </w:r>
            <w:proofErr w:type="gramStart"/>
            <w:r w:rsidRPr="00F97182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“</w:t>
            </w: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vlevo</w:t>
            </w:r>
            <w:proofErr w:type="gramEnd"/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od vstupu do Husových sadů</w:t>
            </w:r>
          </w:p>
        </w:tc>
        <w:tc>
          <w:tcPr>
            <w:tcW w:w="4522" w:type="dxa"/>
            <w:vAlign w:val="center"/>
          </w:tcPr>
          <w:p w14:paraId="35DF466D" w14:textId="77777777" w:rsidR="00B70599" w:rsidRPr="00F97182" w:rsidRDefault="00B70599" w:rsidP="001609D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mléčné a pekařské výrobky; uzeniny; ovoce, zelenina, květiny, </w:t>
            </w:r>
            <w:r w:rsidRPr="00F97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sadba, sazenice, koření, med, houby; </w:t>
            </w: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knihy; </w:t>
            </w:r>
            <w:r w:rsidRPr="00F97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rukodělné</w:t>
            </w:r>
            <w:r w:rsidR="00AD79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řemeslné</w:t>
            </w:r>
            <w:r w:rsidRPr="00F97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výrobky</w:t>
            </w:r>
          </w:p>
        </w:tc>
        <w:tc>
          <w:tcPr>
            <w:tcW w:w="1389" w:type="dxa"/>
            <w:vAlign w:val="center"/>
          </w:tcPr>
          <w:p w14:paraId="519D8742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235AC9A4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celoročně</w:t>
            </w:r>
          </w:p>
        </w:tc>
      </w:tr>
      <w:tr w:rsidR="00F97182" w:rsidRPr="00F97182" w14:paraId="0D53B65C" w14:textId="77777777" w:rsidTr="006F7DD5">
        <w:trPr>
          <w:cantSplit/>
          <w:trHeight w:val="255"/>
          <w:jc w:val="center"/>
        </w:trPr>
        <w:tc>
          <w:tcPr>
            <w:tcW w:w="3582" w:type="dxa"/>
            <w:shd w:val="clear" w:color="auto" w:fill="auto"/>
            <w:vAlign w:val="center"/>
          </w:tcPr>
          <w:p w14:paraId="445412C5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ulice Dobrovského </w:t>
            </w:r>
            <w:proofErr w:type="spellStart"/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par.č</w:t>
            </w:r>
            <w:proofErr w:type="spellEnd"/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1226/2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6860E1E9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regionální potraviny (džemy, pečené čaje, sirupy, šťávy, med apod.)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C79962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43A76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příležitostně</w:t>
            </w:r>
          </w:p>
        </w:tc>
      </w:tr>
      <w:tr w:rsidR="00B70599" w:rsidRPr="00F97182" w14:paraId="10CE6AEC" w14:textId="77777777" w:rsidTr="006F7DD5">
        <w:trPr>
          <w:cantSplit/>
          <w:trHeight w:val="255"/>
          <w:jc w:val="center"/>
        </w:trPr>
        <w:tc>
          <w:tcPr>
            <w:tcW w:w="3582" w:type="dxa"/>
            <w:shd w:val="clear" w:color="auto" w:fill="auto"/>
            <w:vAlign w:val="center"/>
          </w:tcPr>
          <w:p w14:paraId="5F8793B4" w14:textId="77777777" w:rsidR="00B70599" w:rsidRPr="00F97182" w:rsidRDefault="00B70599" w:rsidP="00D472A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sídl</w:t>
            </w:r>
            <w:r w:rsidR="00CB10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iště</w:t>
            </w:r>
            <w:r w:rsidRPr="00F97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Vajgar před budovou </w:t>
            </w:r>
            <w:r w:rsidR="00D472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č.p. 585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6F3A47A4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ovoce, zelenina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9DB43F5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CADEB3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celoročně</w:t>
            </w:r>
          </w:p>
        </w:tc>
      </w:tr>
    </w:tbl>
    <w:p w14:paraId="59E896CE" w14:textId="77777777" w:rsidR="00B70599" w:rsidRPr="00F97182" w:rsidRDefault="00B70599" w:rsidP="00B70599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AEE4A15" w14:textId="77777777" w:rsidR="00B70599" w:rsidRPr="00F97182" w:rsidRDefault="00B70599" w:rsidP="00B70599">
      <w:pPr>
        <w:pStyle w:val="Default"/>
        <w:ind w:left="7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7182">
        <w:rPr>
          <w:rFonts w:ascii="Times New Roman" w:hAnsi="Times New Roman" w:cs="Times New Roman"/>
          <w:b/>
          <w:bCs/>
          <w:color w:val="auto"/>
          <w:sz w:val="22"/>
          <w:szCs w:val="22"/>
        </w:rPr>
        <w:t>b) na místních komunikacích – povoluje městský úřad, odbor dopravy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4961"/>
        <w:gridCol w:w="1418"/>
        <w:gridCol w:w="1275"/>
      </w:tblGrid>
      <w:tr w:rsidR="00F97182" w:rsidRPr="00F97182" w14:paraId="02174FF0" w14:textId="77777777" w:rsidTr="006F7DD5">
        <w:trPr>
          <w:cantSplit/>
          <w:trHeight w:val="255"/>
          <w:jc w:val="center"/>
        </w:trPr>
        <w:tc>
          <w:tcPr>
            <w:tcW w:w="3114" w:type="dxa"/>
            <w:shd w:val="clear" w:color="auto" w:fill="FFFF00"/>
            <w:vAlign w:val="center"/>
          </w:tcPr>
          <w:p w14:paraId="329CDB06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Adresa místa provozu</w:t>
            </w:r>
          </w:p>
        </w:tc>
        <w:tc>
          <w:tcPr>
            <w:tcW w:w="4961" w:type="dxa"/>
            <w:shd w:val="clear" w:color="auto" w:fill="FFFF00"/>
            <w:vAlign w:val="center"/>
          </w:tcPr>
          <w:p w14:paraId="468B5563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Druh zboží, poskytované služby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A57997E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Prodejní místa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DA87182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  <w:t>Doba</w:t>
            </w:r>
          </w:p>
        </w:tc>
      </w:tr>
      <w:tr w:rsidR="00F97182" w:rsidRPr="00F97182" w14:paraId="3F5CD7B0" w14:textId="77777777" w:rsidTr="006F7DD5">
        <w:trPr>
          <w:cantSplit/>
          <w:trHeight w:val="255"/>
          <w:jc w:val="center"/>
        </w:trPr>
        <w:tc>
          <w:tcPr>
            <w:tcW w:w="3114" w:type="dxa"/>
            <w:vAlign w:val="center"/>
          </w:tcPr>
          <w:p w14:paraId="53625725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ulice Panská před č.p. 94/I</w:t>
            </w:r>
          </w:p>
        </w:tc>
        <w:tc>
          <w:tcPr>
            <w:tcW w:w="4961" w:type="dxa"/>
            <w:vAlign w:val="center"/>
          </w:tcPr>
          <w:p w14:paraId="7EB5FFAE" w14:textId="77777777" w:rsidR="00B70599" w:rsidRPr="00F97182" w:rsidRDefault="00B70599" w:rsidP="00D838D1">
            <w:pPr>
              <w:pStyle w:val="Default"/>
              <w:ind w:left="129" w:hanging="129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rychlé občerstvení; svařené víno, punč*</w:t>
            </w:r>
          </w:p>
        </w:tc>
        <w:tc>
          <w:tcPr>
            <w:tcW w:w="1418" w:type="dxa"/>
            <w:vAlign w:val="center"/>
          </w:tcPr>
          <w:p w14:paraId="271EB3DE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FE716A6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celoročně</w:t>
            </w:r>
          </w:p>
        </w:tc>
      </w:tr>
      <w:tr w:rsidR="00F97182" w:rsidRPr="00F97182" w14:paraId="3BC282D1" w14:textId="77777777" w:rsidTr="006F7DD5">
        <w:trPr>
          <w:cantSplit/>
          <w:trHeight w:val="255"/>
          <w:jc w:val="center"/>
        </w:trPr>
        <w:tc>
          <w:tcPr>
            <w:tcW w:w="3114" w:type="dxa"/>
            <w:vAlign w:val="center"/>
          </w:tcPr>
          <w:p w14:paraId="67CB5EAA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ulice Panská před č.p. 111/I</w:t>
            </w:r>
          </w:p>
        </w:tc>
        <w:tc>
          <w:tcPr>
            <w:tcW w:w="4961" w:type="dxa"/>
            <w:vAlign w:val="center"/>
          </w:tcPr>
          <w:p w14:paraId="7FFB96E4" w14:textId="77777777" w:rsidR="00B70599" w:rsidRPr="00F97182" w:rsidRDefault="00B70599" w:rsidP="00D838D1">
            <w:pPr>
              <w:pStyle w:val="Default"/>
              <w:ind w:left="129" w:hanging="129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rychlé občerstvení; svařené víno, punč*</w:t>
            </w:r>
          </w:p>
        </w:tc>
        <w:tc>
          <w:tcPr>
            <w:tcW w:w="1418" w:type="dxa"/>
            <w:vAlign w:val="center"/>
          </w:tcPr>
          <w:p w14:paraId="71D8A1AF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EBFB654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celoročně</w:t>
            </w:r>
          </w:p>
        </w:tc>
      </w:tr>
      <w:tr w:rsidR="00F97182" w:rsidRPr="00F97182" w14:paraId="605A53A8" w14:textId="77777777" w:rsidTr="006F7DD5">
        <w:trPr>
          <w:cantSplit/>
          <w:trHeight w:val="255"/>
          <w:jc w:val="center"/>
        </w:trPr>
        <w:tc>
          <w:tcPr>
            <w:tcW w:w="3114" w:type="dxa"/>
            <w:vAlign w:val="center"/>
          </w:tcPr>
          <w:p w14:paraId="30215EA6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ulice Panská před č.p. 136/I</w:t>
            </w:r>
          </w:p>
        </w:tc>
        <w:tc>
          <w:tcPr>
            <w:tcW w:w="4961" w:type="dxa"/>
            <w:vAlign w:val="center"/>
          </w:tcPr>
          <w:p w14:paraId="0B38CE2A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prodej v souvislosti s akcemi veřejně prospěšného charakteru (humanitární, zdravotní, sociální apod.) </w:t>
            </w:r>
          </w:p>
        </w:tc>
        <w:tc>
          <w:tcPr>
            <w:tcW w:w="1418" w:type="dxa"/>
            <w:vAlign w:val="center"/>
          </w:tcPr>
          <w:p w14:paraId="1D49DC27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58F952B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celoročně</w:t>
            </w:r>
          </w:p>
        </w:tc>
      </w:tr>
      <w:tr w:rsidR="00F97182" w:rsidRPr="00F97182" w14:paraId="0AB48438" w14:textId="77777777" w:rsidTr="006F7DD5">
        <w:trPr>
          <w:cantSplit/>
          <w:trHeight w:val="255"/>
          <w:jc w:val="center"/>
        </w:trPr>
        <w:tc>
          <w:tcPr>
            <w:tcW w:w="3114" w:type="dxa"/>
            <w:vAlign w:val="center"/>
          </w:tcPr>
          <w:p w14:paraId="0448475A" w14:textId="77777777" w:rsidR="00B70599" w:rsidRPr="00F97182" w:rsidRDefault="00AD795B" w:rsidP="00AD795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 </w:t>
            </w:r>
            <w:r w:rsidR="00B70599"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č.p. </w:t>
            </w:r>
            <w:r w:rsidR="001609DA"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44</w:t>
            </w:r>
            <w:r w:rsidR="00B70599"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/II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- obchodní dům Jednota</w:t>
            </w:r>
          </w:p>
        </w:tc>
        <w:tc>
          <w:tcPr>
            <w:tcW w:w="4961" w:type="dxa"/>
            <w:vAlign w:val="center"/>
          </w:tcPr>
          <w:p w14:paraId="63E5E9B6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rychlé občerstvení</w:t>
            </w:r>
          </w:p>
        </w:tc>
        <w:tc>
          <w:tcPr>
            <w:tcW w:w="1418" w:type="dxa"/>
            <w:vAlign w:val="center"/>
          </w:tcPr>
          <w:p w14:paraId="0643D6CB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7393DDE5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celoročně</w:t>
            </w:r>
          </w:p>
        </w:tc>
      </w:tr>
      <w:tr w:rsidR="0097091F" w:rsidRPr="00F97182" w14:paraId="4DFA8B92" w14:textId="77777777" w:rsidTr="006F7DD5">
        <w:trPr>
          <w:cantSplit/>
          <w:trHeight w:val="255"/>
          <w:jc w:val="center"/>
        </w:trPr>
        <w:tc>
          <w:tcPr>
            <w:tcW w:w="3114" w:type="dxa"/>
            <w:vAlign w:val="center"/>
          </w:tcPr>
          <w:p w14:paraId="4A410CB8" w14:textId="77777777" w:rsidR="0097091F" w:rsidRPr="00611F64" w:rsidRDefault="0097091F" w:rsidP="0097091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11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parkoviště „Jitřenka“</w:t>
            </w:r>
          </w:p>
        </w:tc>
        <w:tc>
          <w:tcPr>
            <w:tcW w:w="4961" w:type="dxa"/>
            <w:vAlign w:val="center"/>
          </w:tcPr>
          <w:p w14:paraId="3C91C769" w14:textId="77777777" w:rsidR="0097091F" w:rsidRPr="00611F64" w:rsidRDefault="0097091F" w:rsidP="0097091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11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ovoce, zelenina</w:t>
            </w:r>
          </w:p>
        </w:tc>
        <w:tc>
          <w:tcPr>
            <w:tcW w:w="1418" w:type="dxa"/>
            <w:vAlign w:val="center"/>
          </w:tcPr>
          <w:p w14:paraId="3F9BD572" w14:textId="77777777" w:rsidR="0097091F" w:rsidRPr="00611F64" w:rsidRDefault="0097091F" w:rsidP="0097091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11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8584922" w14:textId="77777777" w:rsidR="0097091F" w:rsidRPr="00611F64" w:rsidRDefault="0097091F" w:rsidP="0097091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11F6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celoročně</w:t>
            </w:r>
          </w:p>
        </w:tc>
      </w:tr>
    </w:tbl>
    <w:p w14:paraId="1FC9414C" w14:textId="77777777" w:rsidR="00B70599" w:rsidRPr="00F97182" w:rsidRDefault="00B70599" w:rsidP="00B70599">
      <w:pPr>
        <w:rPr>
          <w:sz w:val="18"/>
          <w:szCs w:val="18"/>
        </w:rPr>
      </w:pPr>
      <w:r w:rsidRPr="00F97182">
        <w:rPr>
          <w:sz w:val="18"/>
          <w:szCs w:val="18"/>
        </w:rPr>
        <w:t xml:space="preserve">  *prodej svařeného vína a punče pouze v období vánočního prodeje viz.  Čl. II odst. 2 písm. c)</w:t>
      </w:r>
    </w:p>
    <w:p w14:paraId="06DAD19C" w14:textId="77777777" w:rsidR="00B70599" w:rsidRPr="00E666F5" w:rsidRDefault="00B70599" w:rsidP="00B70599">
      <w:pPr>
        <w:ind w:left="0" w:firstLine="0"/>
        <w:rPr>
          <w:sz w:val="8"/>
          <w:szCs w:val="8"/>
        </w:rPr>
      </w:pPr>
    </w:p>
    <w:p w14:paraId="13A80EB6" w14:textId="77777777" w:rsidR="00C274BC" w:rsidRPr="00F97182" w:rsidRDefault="00B70599" w:rsidP="00C274BC">
      <w:pPr>
        <w:pStyle w:val="Bezmezer"/>
        <w:ind w:left="1418" w:hanging="1106"/>
        <w:rPr>
          <w:bCs/>
        </w:rPr>
      </w:pPr>
      <w:r w:rsidRPr="00F97182">
        <w:rPr>
          <w:b/>
          <w:u w:val="single"/>
        </w:rPr>
        <w:t>Poznámka:</w:t>
      </w:r>
      <w:r w:rsidRPr="00F97182">
        <w:rPr>
          <w:b/>
        </w:rPr>
        <w:t xml:space="preserve"> </w:t>
      </w:r>
      <w:r w:rsidRPr="00F97182">
        <w:t xml:space="preserve">Rychlým občerstvením se rozumí </w:t>
      </w:r>
      <w:r w:rsidRPr="00F97182">
        <w:rPr>
          <w:bCs/>
        </w:rPr>
        <w:t>nealkoholické nápoje, zmrzlina, párek v rohlíku, staročeský trdelník, bramborák, popcorn, pizza apod.</w:t>
      </w:r>
      <w:r w:rsidR="00E666F5">
        <w:rPr>
          <w:bCs/>
        </w:rPr>
        <w:t xml:space="preserve"> </w:t>
      </w:r>
      <w:r w:rsidR="00C274BC" w:rsidRPr="00F97182">
        <w:rPr>
          <w:bCs/>
        </w:rPr>
        <w:t xml:space="preserve">Rukodělnými </w:t>
      </w:r>
      <w:r w:rsidR="004D25B7">
        <w:rPr>
          <w:bCs/>
        </w:rPr>
        <w:t xml:space="preserve">a řemeslnými </w:t>
      </w:r>
      <w:r w:rsidR="00C274BC" w:rsidRPr="00F97182">
        <w:rPr>
          <w:bCs/>
        </w:rPr>
        <w:t xml:space="preserve">výrobky se rozumí </w:t>
      </w:r>
      <w:r w:rsidR="004D25B7">
        <w:rPr>
          <w:bCs/>
        </w:rPr>
        <w:t>tradiční řemeslné rukodělné (vlastní) výrobky, např. výrobky ze dřeva, lidová keramika, košíkářské výrobky apod.</w:t>
      </w:r>
    </w:p>
    <w:p w14:paraId="31492912" w14:textId="77777777" w:rsidR="00617863" w:rsidRPr="00D472AA" w:rsidRDefault="00617863" w:rsidP="00C274BC">
      <w:pPr>
        <w:pStyle w:val="Bezmezer"/>
        <w:ind w:left="1418" w:hanging="1106"/>
        <w:rPr>
          <w:bCs/>
        </w:rPr>
      </w:pPr>
    </w:p>
    <w:p w14:paraId="5EB95FEB" w14:textId="77777777" w:rsidR="00B70599" w:rsidRPr="00F97182" w:rsidRDefault="00B70599" w:rsidP="00B70599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F97182">
        <w:rPr>
          <w:rFonts w:ascii="Times New Roman" w:hAnsi="Times New Roman" w:cs="Times New Roman"/>
          <w:b/>
          <w:bCs/>
          <w:color w:val="auto"/>
        </w:rPr>
        <w:t>Předsunutá prodejní místa: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7"/>
        <w:gridCol w:w="5273"/>
      </w:tblGrid>
      <w:tr w:rsidR="00F97182" w:rsidRPr="00F97182" w14:paraId="0EDE3B41" w14:textId="77777777" w:rsidTr="00D838D1">
        <w:trPr>
          <w:cantSplit/>
          <w:trHeight w:val="255"/>
          <w:jc w:val="center"/>
        </w:trPr>
        <w:tc>
          <w:tcPr>
            <w:tcW w:w="4207" w:type="dxa"/>
            <w:shd w:val="clear" w:color="auto" w:fill="FFFF00"/>
            <w:vAlign w:val="center"/>
          </w:tcPr>
          <w:p w14:paraId="08A1A60C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Název provozovny</w:t>
            </w:r>
          </w:p>
        </w:tc>
        <w:tc>
          <w:tcPr>
            <w:tcW w:w="5273" w:type="dxa"/>
            <w:shd w:val="clear" w:color="auto" w:fill="FFFF00"/>
            <w:vAlign w:val="center"/>
          </w:tcPr>
          <w:p w14:paraId="3C6BCE83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9718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Umístění předsunutého prodejního místa</w:t>
            </w:r>
          </w:p>
        </w:tc>
      </w:tr>
      <w:tr w:rsidR="00F97182" w:rsidRPr="00F97182" w14:paraId="459006CE" w14:textId="77777777" w:rsidTr="00D838D1">
        <w:trPr>
          <w:cantSplit/>
          <w:trHeight w:val="255"/>
          <w:jc w:val="center"/>
        </w:trPr>
        <w:tc>
          <w:tcPr>
            <w:tcW w:w="4207" w:type="dxa"/>
            <w:vAlign w:val="center"/>
          </w:tcPr>
          <w:p w14:paraId="7E93E0E9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ALBERT</w:t>
            </w:r>
          </w:p>
        </w:tc>
        <w:tc>
          <w:tcPr>
            <w:tcW w:w="5273" w:type="dxa"/>
            <w:vAlign w:val="center"/>
          </w:tcPr>
          <w:p w14:paraId="0A28429C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ulice Jáchymova 838/III - parkoviště (par. č. 3928/1)</w:t>
            </w:r>
          </w:p>
        </w:tc>
      </w:tr>
      <w:tr w:rsidR="00B70599" w:rsidRPr="00F97182" w14:paraId="6B267E78" w14:textId="77777777" w:rsidTr="00D838D1">
        <w:trPr>
          <w:cantSplit/>
          <w:trHeight w:val="255"/>
          <w:jc w:val="center"/>
        </w:trPr>
        <w:tc>
          <w:tcPr>
            <w:tcW w:w="4207" w:type="dxa"/>
            <w:vAlign w:val="center"/>
          </w:tcPr>
          <w:p w14:paraId="4161E627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KAUFLAND</w:t>
            </w:r>
          </w:p>
        </w:tc>
        <w:tc>
          <w:tcPr>
            <w:tcW w:w="5273" w:type="dxa"/>
            <w:vAlign w:val="center"/>
          </w:tcPr>
          <w:p w14:paraId="63C72D6C" w14:textId="77777777" w:rsidR="00B70599" w:rsidRPr="00F97182" w:rsidRDefault="00B70599" w:rsidP="00D838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971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ulice Jáchymova 903/III - parkoviště (par. č. 3928/6)</w:t>
            </w:r>
          </w:p>
        </w:tc>
      </w:tr>
    </w:tbl>
    <w:p w14:paraId="3ECEB38F" w14:textId="77777777" w:rsidR="00B70599" w:rsidRPr="00D472AA" w:rsidRDefault="00B70599" w:rsidP="00B70599">
      <w:pPr>
        <w:pStyle w:val="Defaul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1ACB596E" w14:textId="77777777" w:rsidR="00B70599" w:rsidRPr="00F97182" w:rsidRDefault="00B70599" w:rsidP="00B70599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F97182">
        <w:rPr>
          <w:rFonts w:ascii="Times New Roman" w:hAnsi="Times New Roman" w:cs="Times New Roman"/>
          <w:b/>
          <w:bCs/>
          <w:color w:val="auto"/>
        </w:rPr>
        <w:t>Trhy</w:t>
      </w:r>
    </w:p>
    <w:p w14:paraId="06329AB2" w14:textId="77777777" w:rsidR="00B70599" w:rsidRPr="00F97182" w:rsidRDefault="00DD3553" w:rsidP="00B70599">
      <w:pPr>
        <w:pStyle w:val="Default"/>
        <w:rPr>
          <w:rFonts w:ascii="Times New Roman" w:hAnsi="Times New Roman" w:cs="Times New Roman"/>
          <w:bCs/>
          <w:color w:val="auto"/>
          <w:u w:val="single"/>
        </w:rPr>
      </w:pPr>
      <w:r w:rsidRPr="002C3EDC">
        <w:rPr>
          <w:noProof/>
        </w:rPr>
        <w:drawing>
          <wp:anchor distT="0" distB="0" distL="114300" distR="114300" simplePos="0" relativeHeight="251658240" behindDoc="1" locked="0" layoutInCell="1" allowOverlap="1" wp14:anchorId="0BC5D136" wp14:editId="3EF7A8CF">
            <wp:simplePos x="0" y="0"/>
            <wp:positionH relativeFrom="column">
              <wp:align>center</wp:align>
            </wp:positionH>
            <wp:positionV relativeFrom="paragraph">
              <wp:posOffset>233680</wp:posOffset>
            </wp:positionV>
            <wp:extent cx="4658400" cy="3294000"/>
            <wp:effectExtent l="0" t="0" r="8890" b="1905"/>
            <wp:wrapTopAndBottom/>
            <wp:docPr id="1" name="Obrázek 1" descr="C:\Users\norinsky\AppData\Local\Microsoft\Windows\Temporary Internet Files\Content.Outlook\4FZFJPO5\Farmářské trhy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insky\AppData\Local\Microsoft\Windows\Temporary Internet Files\Content.Outlook\4FZFJPO5\Farmářské trhy 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599" w:rsidRPr="00F97182">
        <w:rPr>
          <w:rFonts w:ascii="Times New Roman" w:hAnsi="Times New Roman" w:cs="Times New Roman"/>
          <w:bCs/>
          <w:color w:val="auto"/>
          <w:u w:val="single"/>
        </w:rPr>
        <w:t>Farmářské trhy - Masarykovo náměstí „Husovy sady“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8278"/>
      </w:tblGrid>
      <w:tr w:rsidR="00F97182" w:rsidRPr="00F97182" w14:paraId="287A5E03" w14:textId="77777777" w:rsidTr="00D838D1">
        <w:trPr>
          <w:jc w:val="center"/>
        </w:trPr>
        <w:tc>
          <w:tcPr>
            <w:tcW w:w="1231" w:type="dxa"/>
          </w:tcPr>
          <w:p w14:paraId="5E6547F3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971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Umístění:</w:t>
            </w:r>
          </w:p>
        </w:tc>
        <w:tc>
          <w:tcPr>
            <w:tcW w:w="8278" w:type="dxa"/>
          </w:tcPr>
          <w:p w14:paraId="6E861256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7182">
              <w:rPr>
                <w:rStyle w:val="spacer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Pod Kaštany a Husovy sady na části parcely č. 1559 a </w:t>
            </w:r>
            <w:proofErr w:type="gramStart"/>
            <w:r w:rsidRPr="00F97182">
              <w:rPr>
                <w:rStyle w:val="spacer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1562  k.</w:t>
            </w:r>
            <w:proofErr w:type="gramEnd"/>
            <w:r w:rsidRPr="00F97182">
              <w:rPr>
                <w:rStyle w:val="spacer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7182">
              <w:rPr>
                <w:rStyle w:val="spacer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ú.</w:t>
            </w:r>
            <w:proofErr w:type="spellEnd"/>
            <w:r w:rsidRPr="00F97182">
              <w:rPr>
                <w:rStyle w:val="spacer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Jindřichův Hradec</w:t>
            </w:r>
          </w:p>
        </w:tc>
      </w:tr>
      <w:tr w:rsidR="00F97182" w:rsidRPr="00F97182" w14:paraId="19E64EF3" w14:textId="77777777" w:rsidTr="00D838D1">
        <w:trPr>
          <w:jc w:val="center"/>
        </w:trPr>
        <w:tc>
          <w:tcPr>
            <w:tcW w:w="1231" w:type="dxa"/>
          </w:tcPr>
          <w:p w14:paraId="79755ACC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971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Kapacita:</w:t>
            </w:r>
          </w:p>
        </w:tc>
        <w:tc>
          <w:tcPr>
            <w:tcW w:w="8278" w:type="dxa"/>
          </w:tcPr>
          <w:p w14:paraId="26294FC7" w14:textId="77777777" w:rsidR="00B70599" w:rsidRPr="00F97182" w:rsidRDefault="00B70599" w:rsidP="00D838D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971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 prodejních míst (viz. mapa)</w:t>
            </w:r>
          </w:p>
        </w:tc>
      </w:tr>
      <w:tr w:rsidR="00F97182" w:rsidRPr="00F97182" w14:paraId="0AA1FB78" w14:textId="77777777" w:rsidTr="00D838D1">
        <w:trPr>
          <w:jc w:val="center"/>
        </w:trPr>
        <w:tc>
          <w:tcPr>
            <w:tcW w:w="1231" w:type="dxa"/>
          </w:tcPr>
          <w:p w14:paraId="336F88F5" w14:textId="77777777" w:rsidR="00B70599" w:rsidRPr="00F97182" w:rsidRDefault="00B70599" w:rsidP="00D838D1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971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Sortiment: </w:t>
            </w:r>
          </w:p>
        </w:tc>
        <w:tc>
          <w:tcPr>
            <w:tcW w:w="8278" w:type="dxa"/>
          </w:tcPr>
          <w:p w14:paraId="58E6002F" w14:textId="77777777" w:rsidR="00B70599" w:rsidRPr="00F97182" w:rsidRDefault="00B70599" w:rsidP="00D838D1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97182">
              <w:rPr>
                <w:sz w:val="22"/>
                <w:szCs w:val="22"/>
              </w:rPr>
              <w:t>mlékárenské produkty, pekařské výrobky, ovoce a zelenina, šťávy, mošty, vína, houby, lesní plody, květiny, bylinky a produkty z nich, koření, sadba, sazenice, rukodělné a řemeslné výrobky, živočišné produkty (maso, masné výrobky, vejce, včelí produkty), ryby</w:t>
            </w:r>
          </w:p>
        </w:tc>
      </w:tr>
    </w:tbl>
    <w:p w14:paraId="0338EFC2" w14:textId="77777777" w:rsidR="006F3EF0" w:rsidRPr="006F3EF0" w:rsidRDefault="006F3EF0" w:rsidP="00E666F5">
      <w:pPr>
        <w:pStyle w:val="Default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3A528BB1" w14:textId="77777777" w:rsidR="009557C4" w:rsidRPr="00F97182" w:rsidRDefault="00B70599" w:rsidP="00E666F5">
      <w:pPr>
        <w:pStyle w:val="Default"/>
        <w:jc w:val="both"/>
      </w:pPr>
      <w:r w:rsidRPr="00F97182">
        <w:rPr>
          <w:rFonts w:ascii="Times New Roman" w:hAnsi="Times New Roman" w:cs="Times New Roman"/>
          <w:b/>
          <w:color w:val="auto"/>
        </w:rPr>
        <w:t>Povinnosti jednotlivých prodejců a obecné veterinární a hygienické podmínky stanovuje „Provozní řád farmářských trhů Jindřichův Hradec“.</w:t>
      </w:r>
    </w:p>
    <w:sectPr w:rsidR="009557C4" w:rsidRPr="00F97182" w:rsidSect="006F3EF0">
      <w:footerReference w:type="default" r:id="rId8"/>
      <w:footerReference w:type="first" r:id="rId9"/>
      <w:pgSz w:w="11907" w:h="16839" w:code="9"/>
      <w:pgMar w:top="567" w:right="851" w:bottom="567" w:left="851" w:header="340" w:footer="284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1A208" w14:textId="77777777" w:rsidR="000422B7" w:rsidRDefault="000422B7">
      <w:r>
        <w:separator/>
      </w:r>
    </w:p>
  </w:endnote>
  <w:endnote w:type="continuationSeparator" w:id="0">
    <w:p w14:paraId="13263900" w14:textId="77777777" w:rsidR="000422B7" w:rsidRDefault="000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8769" w14:textId="77777777" w:rsidR="00CA2CF1" w:rsidRPr="00FC4C5F" w:rsidRDefault="00902CEA">
    <w:pPr>
      <w:pStyle w:val="Zpat"/>
      <w:jc w:val="center"/>
      <w:rPr>
        <w:b/>
        <w:sz w:val="16"/>
        <w:szCs w:val="16"/>
      </w:rPr>
    </w:pPr>
    <w:r w:rsidRPr="00FC4C5F">
      <w:rPr>
        <w:b/>
        <w:sz w:val="16"/>
        <w:szCs w:val="16"/>
      </w:rPr>
      <w:t xml:space="preserve">Stránka </w:t>
    </w:r>
    <w:r w:rsidRPr="00FC4C5F">
      <w:rPr>
        <w:b/>
        <w:sz w:val="16"/>
        <w:szCs w:val="16"/>
      </w:rPr>
      <w:fldChar w:fldCharType="begin"/>
    </w:r>
    <w:r w:rsidRPr="00FC4C5F">
      <w:rPr>
        <w:b/>
        <w:sz w:val="16"/>
        <w:szCs w:val="16"/>
      </w:rPr>
      <w:instrText>PAGE  \* Arabic  \* MERGEFORMAT</w:instrText>
    </w:r>
    <w:r w:rsidRPr="00FC4C5F">
      <w:rPr>
        <w:b/>
        <w:sz w:val="16"/>
        <w:szCs w:val="16"/>
      </w:rPr>
      <w:fldChar w:fldCharType="separate"/>
    </w:r>
    <w:r w:rsidR="00CB10BE">
      <w:rPr>
        <w:b/>
        <w:noProof/>
        <w:sz w:val="16"/>
        <w:szCs w:val="16"/>
      </w:rPr>
      <w:t>2</w:t>
    </w:r>
    <w:r w:rsidRPr="00FC4C5F">
      <w:rPr>
        <w:b/>
        <w:sz w:val="16"/>
        <w:szCs w:val="16"/>
      </w:rPr>
      <w:fldChar w:fldCharType="end"/>
    </w:r>
    <w:r w:rsidRPr="00FC4C5F">
      <w:rPr>
        <w:b/>
        <w:sz w:val="16"/>
        <w:szCs w:val="16"/>
      </w:rPr>
      <w:t xml:space="preserve"> z </w:t>
    </w:r>
    <w:r w:rsidRPr="00FC4C5F">
      <w:rPr>
        <w:b/>
        <w:sz w:val="16"/>
        <w:szCs w:val="16"/>
      </w:rPr>
      <w:fldChar w:fldCharType="begin"/>
    </w:r>
    <w:r w:rsidRPr="00FC4C5F">
      <w:rPr>
        <w:b/>
        <w:sz w:val="16"/>
        <w:szCs w:val="16"/>
      </w:rPr>
      <w:instrText>NUMPAGES  \* Arabic  \* MERGEFORMAT</w:instrText>
    </w:r>
    <w:r w:rsidRPr="00FC4C5F">
      <w:rPr>
        <w:b/>
        <w:sz w:val="16"/>
        <w:szCs w:val="16"/>
      </w:rPr>
      <w:fldChar w:fldCharType="separate"/>
    </w:r>
    <w:r w:rsidR="00CB10BE">
      <w:rPr>
        <w:b/>
        <w:noProof/>
        <w:sz w:val="16"/>
        <w:szCs w:val="16"/>
      </w:rPr>
      <w:t>2</w:t>
    </w:r>
    <w:r w:rsidRPr="00FC4C5F">
      <w:rPr>
        <w:b/>
        <w:sz w:val="16"/>
        <w:szCs w:val="16"/>
      </w:rPr>
      <w:fldChar w:fldCharType="end"/>
    </w:r>
  </w:p>
  <w:p w14:paraId="0D51A76E" w14:textId="77777777" w:rsidR="00CA2CF1" w:rsidRPr="00621C03" w:rsidRDefault="00CA2CF1" w:rsidP="00621C03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9155" w14:textId="77777777" w:rsidR="00CA2CF1" w:rsidRDefault="00CA2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C413B" w14:textId="77777777" w:rsidR="000422B7" w:rsidRDefault="000422B7">
      <w:r>
        <w:separator/>
      </w:r>
    </w:p>
  </w:footnote>
  <w:footnote w:type="continuationSeparator" w:id="0">
    <w:p w14:paraId="5C99FF1D" w14:textId="77777777" w:rsidR="000422B7" w:rsidRDefault="0004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C1238"/>
    <w:multiLevelType w:val="hybridMultilevel"/>
    <w:tmpl w:val="0A608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84"/>
    <w:rsid w:val="000422B7"/>
    <w:rsid w:val="00082F1A"/>
    <w:rsid w:val="000C3614"/>
    <w:rsid w:val="001077FD"/>
    <w:rsid w:val="00113590"/>
    <w:rsid w:val="001372E9"/>
    <w:rsid w:val="001609DA"/>
    <w:rsid w:val="00161BFA"/>
    <w:rsid w:val="001902AF"/>
    <w:rsid w:val="001B2684"/>
    <w:rsid w:val="002B7B0E"/>
    <w:rsid w:val="002D5697"/>
    <w:rsid w:val="00302449"/>
    <w:rsid w:val="00304847"/>
    <w:rsid w:val="00355802"/>
    <w:rsid w:val="00365594"/>
    <w:rsid w:val="0036677E"/>
    <w:rsid w:val="00367692"/>
    <w:rsid w:val="00397C90"/>
    <w:rsid w:val="003B3BB4"/>
    <w:rsid w:val="003B5791"/>
    <w:rsid w:val="00402D5F"/>
    <w:rsid w:val="004A389D"/>
    <w:rsid w:val="004D25B7"/>
    <w:rsid w:val="004F1BD0"/>
    <w:rsid w:val="00506D5A"/>
    <w:rsid w:val="0052044F"/>
    <w:rsid w:val="00563392"/>
    <w:rsid w:val="005945E8"/>
    <w:rsid w:val="005F49AF"/>
    <w:rsid w:val="00617863"/>
    <w:rsid w:val="006F3EF0"/>
    <w:rsid w:val="006F7DD5"/>
    <w:rsid w:val="0079030A"/>
    <w:rsid w:val="00815BBC"/>
    <w:rsid w:val="00897E67"/>
    <w:rsid w:val="008A0410"/>
    <w:rsid w:val="00902CEA"/>
    <w:rsid w:val="009557C4"/>
    <w:rsid w:val="00960A97"/>
    <w:rsid w:val="0096519D"/>
    <w:rsid w:val="0097091F"/>
    <w:rsid w:val="00993DE4"/>
    <w:rsid w:val="00A141A4"/>
    <w:rsid w:val="00AC1C3D"/>
    <w:rsid w:val="00AD795B"/>
    <w:rsid w:val="00AF1AF8"/>
    <w:rsid w:val="00B27276"/>
    <w:rsid w:val="00B3278B"/>
    <w:rsid w:val="00B66291"/>
    <w:rsid w:val="00B70599"/>
    <w:rsid w:val="00B7515C"/>
    <w:rsid w:val="00C274BC"/>
    <w:rsid w:val="00C33451"/>
    <w:rsid w:val="00C40AC1"/>
    <w:rsid w:val="00C828C7"/>
    <w:rsid w:val="00CA2CF1"/>
    <w:rsid w:val="00CB10BE"/>
    <w:rsid w:val="00CC3149"/>
    <w:rsid w:val="00D472AA"/>
    <w:rsid w:val="00D64906"/>
    <w:rsid w:val="00D75BBE"/>
    <w:rsid w:val="00D81447"/>
    <w:rsid w:val="00D919DB"/>
    <w:rsid w:val="00DD3553"/>
    <w:rsid w:val="00E666F5"/>
    <w:rsid w:val="00F72936"/>
    <w:rsid w:val="00F97182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EE03"/>
  <w15:chartTrackingRefBased/>
  <w15:docId w15:val="{D0FEE0EB-8E8B-43EB-89E3-A4C93557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599"/>
    <w:pPr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70599"/>
    <w:pPr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B70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spacer1">
    <w:name w:val="spacer1"/>
    <w:basedOn w:val="Standardnpsmoodstavce"/>
    <w:rsid w:val="00B70599"/>
  </w:style>
  <w:style w:type="paragraph" w:styleId="Zpat">
    <w:name w:val="footer"/>
    <w:basedOn w:val="Normln"/>
    <w:link w:val="ZpatChar"/>
    <w:uiPriority w:val="99"/>
    <w:unhideWhenUsed/>
    <w:rsid w:val="00B70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0599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B70599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1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Norinsky</dc:creator>
  <cp:keywords/>
  <dc:description/>
  <cp:lastModifiedBy>Nováková, Jana (vedoucí OŽS)</cp:lastModifiedBy>
  <cp:revision>2</cp:revision>
  <cp:lastPrinted>2024-12-06T06:39:00Z</cp:lastPrinted>
  <dcterms:created xsi:type="dcterms:W3CDTF">2024-12-06T06:40:00Z</dcterms:created>
  <dcterms:modified xsi:type="dcterms:W3CDTF">2024-12-06T06:40:00Z</dcterms:modified>
</cp:coreProperties>
</file>