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9FEC24" w14:textId="77777777"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5432F825" w14:textId="718E075E" w:rsidR="00D51D24" w:rsidRPr="00261FAF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>O</w:t>
      </w:r>
      <w:r w:rsidR="00261FAF" w:rsidRPr="00261FAF">
        <w:rPr>
          <w:rFonts w:ascii="Arial" w:hAnsi="Arial" w:cs="Arial"/>
          <w:b/>
        </w:rPr>
        <w:t>bec</w:t>
      </w:r>
      <w:r w:rsidRPr="00261FAF">
        <w:rPr>
          <w:rFonts w:ascii="Arial" w:hAnsi="Arial" w:cs="Arial"/>
          <w:b/>
        </w:rPr>
        <w:t xml:space="preserve"> </w:t>
      </w:r>
      <w:r w:rsidR="00B838AB">
        <w:rPr>
          <w:rFonts w:ascii="Arial" w:hAnsi="Arial" w:cs="Arial"/>
          <w:b/>
        </w:rPr>
        <w:t>Podmyče</w:t>
      </w:r>
    </w:p>
    <w:p w14:paraId="42667FD4" w14:textId="252C0B75" w:rsidR="00D51D24" w:rsidRPr="00261FAF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 xml:space="preserve">Zastupitelstvo obce </w:t>
      </w:r>
      <w:r w:rsidR="00B838AB">
        <w:rPr>
          <w:rFonts w:ascii="Arial" w:hAnsi="Arial" w:cs="Arial"/>
          <w:b/>
        </w:rPr>
        <w:t>Podmyče</w:t>
      </w:r>
    </w:p>
    <w:p w14:paraId="619FF491" w14:textId="77777777" w:rsidR="00261FAF" w:rsidRPr="00261FAF" w:rsidRDefault="00261FAF" w:rsidP="00D51D24">
      <w:pPr>
        <w:spacing w:line="276" w:lineRule="auto"/>
        <w:jc w:val="center"/>
        <w:rPr>
          <w:rFonts w:ascii="Arial" w:hAnsi="Arial" w:cs="Arial"/>
          <w:b/>
        </w:rPr>
      </w:pPr>
    </w:p>
    <w:p w14:paraId="28DD22B0" w14:textId="43A45A60" w:rsidR="0024722A" w:rsidRPr="00261FAF" w:rsidRDefault="00D51D24" w:rsidP="00261FAF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 xml:space="preserve">Obecně závazná vyhláška obce </w:t>
      </w:r>
      <w:r w:rsidR="00B838AB">
        <w:rPr>
          <w:rFonts w:ascii="Arial" w:hAnsi="Arial" w:cs="Arial"/>
          <w:b/>
        </w:rPr>
        <w:t>Podmyče</w:t>
      </w:r>
    </w:p>
    <w:p w14:paraId="468894FA" w14:textId="77777777" w:rsidR="0024722A" w:rsidRPr="00261FAF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261FAF">
        <w:rPr>
          <w:rFonts w:ascii="Arial" w:hAnsi="Arial" w:cs="Arial"/>
          <w:b/>
          <w:color w:val="000000"/>
          <w:szCs w:val="24"/>
        </w:rPr>
        <w:t xml:space="preserve">o </w:t>
      </w:r>
      <w:r w:rsidR="00A342C0" w:rsidRPr="00261FAF">
        <w:rPr>
          <w:rFonts w:ascii="Arial" w:hAnsi="Arial" w:cs="Arial"/>
          <w:b/>
          <w:color w:val="000000"/>
          <w:szCs w:val="24"/>
        </w:rPr>
        <w:t xml:space="preserve">stanovení obecního systému </w:t>
      </w:r>
      <w:r w:rsidR="00031731" w:rsidRPr="00261FAF">
        <w:rPr>
          <w:rFonts w:ascii="Arial" w:hAnsi="Arial" w:cs="Arial"/>
          <w:b/>
          <w:color w:val="000000"/>
          <w:szCs w:val="24"/>
        </w:rPr>
        <w:t>odpadového hospodářství</w:t>
      </w:r>
      <w:r w:rsidRPr="00261FAF">
        <w:rPr>
          <w:rFonts w:ascii="Arial" w:hAnsi="Arial" w:cs="Arial"/>
          <w:b/>
          <w:color w:val="000000"/>
          <w:szCs w:val="24"/>
        </w:rPr>
        <w:t xml:space="preserve"> </w:t>
      </w:r>
    </w:p>
    <w:p w14:paraId="00C808E6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150A1D60" w14:textId="4B322763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B838AB">
        <w:rPr>
          <w:rFonts w:ascii="Arial" w:hAnsi="Arial" w:cs="Arial"/>
          <w:sz w:val="22"/>
          <w:szCs w:val="22"/>
        </w:rPr>
        <w:t xml:space="preserve">Podmyče </w:t>
      </w:r>
      <w:r w:rsidR="00E2491F">
        <w:rPr>
          <w:rFonts w:ascii="Arial" w:hAnsi="Arial" w:cs="Arial"/>
          <w:sz w:val="22"/>
          <w:szCs w:val="22"/>
        </w:rPr>
        <w:t xml:space="preserve">se na svém zasedání dne </w:t>
      </w:r>
      <w:r w:rsidR="00C33CFF">
        <w:rPr>
          <w:rFonts w:ascii="Arial" w:hAnsi="Arial" w:cs="Arial"/>
          <w:sz w:val="22"/>
          <w:szCs w:val="22"/>
        </w:rPr>
        <w:t>29.</w:t>
      </w:r>
      <w:r w:rsidR="00B575B5">
        <w:rPr>
          <w:rFonts w:ascii="Arial" w:hAnsi="Arial" w:cs="Arial"/>
          <w:sz w:val="22"/>
          <w:szCs w:val="22"/>
        </w:rPr>
        <w:t xml:space="preserve"> </w:t>
      </w:r>
      <w:r w:rsidR="00C33CFF">
        <w:rPr>
          <w:rFonts w:ascii="Arial" w:hAnsi="Arial" w:cs="Arial"/>
          <w:sz w:val="22"/>
          <w:szCs w:val="22"/>
        </w:rPr>
        <w:t>6.</w:t>
      </w:r>
      <w:r w:rsidR="00B575B5">
        <w:rPr>
          <w:rFonts w:ascii="Arial" w:hAnsi="Arial" w:cs="Arial"/>
          <w:sz w:val="22"/>
          <w:szCs w:val="22"/>
        </w:rPr>
        <w:t xml:space="preserve"> </w:t>
      </w:r>
      <w:r w:rsidR="00C33CFF">
        <w:rPr>
          <w:rFonts w:ascii="Arial" w:hAnsi="Arial" w:cs="Arial"/>
          <w:sz w:val="22"/>
          <w:szCs w:val="22"/>
        </w:rPr>
        <w:t>2025 u</w:t>
      </w:r>
      <w:r w:rsidR="0024722A" w:rsidRPr="00FB6AE5">
        <w:rPr>
          <w:rFonts w:ascii="Arial" w:hAnsi="Arial" w:cs="Arial"/>
          <w:sz w:val="22"/>
          <w:szCs w:val="22"/>
        </w:rPr>
        <w:t xml:space="preserve">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61FAF">
        <w:rPr>
          <w:rFonts w:ascii="Arial" w:hAnsi="Arial" w:cs="Arial"/>
          <w:sz w:val="22"/>
          <w:szCs w:val="22"/>
        </w:rPr>
        <w:t>, ve znění pozdějších předpisů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128/2000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Sb., o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401599BC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32C4E116" w14:textId="77777777" w:rsidR="004E6673" w:rsidRPr="00FB6AE5" w:rsidRDefault="004E6673">
      <w:pPr>
        <w:jc w:val="center"/>
        <w:rPr>
          <w:rFonts w:ascii="Arial" w:hAnsi="Arial" w:cs="Arial"/>
          <w:b/>
          <w:sz w:val="22"/>
          <w:szCs w:val="22"/>
        </w:rPr>
      </w:pPr>
    </w:p>
    <w:p w14:paraId="17B78692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76B252EC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3224174E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4CFE602A" w14:textId="19AFEBEA" w:rsidR="00EB486C" w:rsidRPr="00B838AB" w:rsidRDefault="0024722A" w:rsidP="00281853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B838AB">
        <w:rPr>
          <w:rFonts w:ascii="Arial" w:hAnsi="Arial" w:cs="Arial"/>
          <w:sz w:val="22"/>
          <w:szCs w:val="22"/>
        </w:rPr>
        <w:t xml:space="preserve">Tato vyhláška stanovuje </w:t>
      </w:r>
      <w:r w:rsidR="00A342C0" w:rsidRPr="00B838AB">
        <w:rPr>
          <w:rFonts w:ascii="Arial" w:hAnsi="Arial" w:cs="Arial"/>
          <w:sz w:val="22"/>
          <w:szCs w:val="22"/>
        </w:rPr>
        <w:t xml:space="preserve">obecní systém </w:t>
      </w:r>
      <w:r w:rsidR="00BD2B1D" w:rsidRPr="00B838AB">
        <w:rPr>
          <w:rFonts w:ascii="Arial" w:hAnsi="Arial" w:cs="Arial"/>
          <w:sz w:val="22"/>
          <w:szCs w:val="22"/>
        </w:rPr>
        <w:t>odpadového hospodářství na území obce</w:t>
      </w:r>
      <w:r w:rsidR="00A342C0" w:rsidRPr="00B838AB">
        <w:rPr>
          <w:rFonts w:ascii="Arial" w:hAnsi="Arial" w:cs="Arial"/>
          <w:sz w:val="22"/>
          <w:szCs w:val="22"/>
        </w:rPr>
        <w:t xml:space="preserve"> </w:t>
      </w:r>
      <w:r w:rsidR="00B838AB">
        <w:rPr>
          <w:rFonts w:ascii="Arial" w:hAnsi="Arial" w:cs="Arial"/>
          <w:sz w:val="22"/>
          <w:szCs w:val="22"/>
        </w:rPr>
        <w:t>Podmyče</w:t>
      </w:r>
      <w:r w:rsidR="00530865">
        <w:rPr>
          <w:rFonts w:ascii="Arial" w:hAnsi="Arial" w:cs="Arial"/>
          <w:sz w:val="22"/>
          <w:szCs w:val="22"/>
        </w:rPr>
        <w:t>.</w:t>
      </w:r>
    </w:p>
    <w:p w14:paraId="41996014" w14:textId="77777777" w:rsidR="00B838AB" w:rsidRPr="00B838AB" w:rsidRDefault="00B838AB" w:rsidP="00B838AB">
      <w:pPr>
        <w:tabs>
          <w:tab w:val="left" w:pos="0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55BC05EC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293C0055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DE58F4C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6AB74F51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56AC83F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3C90C8FE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97B8348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32680DD1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5CE6C84A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1C9EB605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0FB9B051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61ADC660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62A03E7E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388A5E03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2F4564B2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1434BEB5" w14:textId="1B4FDA89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</w:t>
      </w:r>
      <w:r w:rsidR="00530865">
        <w:rPr>
          <w:rFonts w:ascii="Arial" w:hAnsi="Arial" w:cs="Arial"/>
          <w:bCs/>
          <w:i/>
          <w:color w:val="000000"/>
        </w:rPr>
        <w:t xml:space="preserve"> (bílé a barevné)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4684E884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73D8E3B8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62A50CE4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70EC7B30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3B3EE403" w14:textId="47EAD999" w:rsidR="00A9554C" w:rsidRPr="00A9554C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Textil</w:t>
      </w:r>
      <w:r w:rsidR="001A2ACF">
        <w:rPr>
          <w:rFonts w:ascii="Arial" w:hAnsi="Arial" w:cs="Arial"/>
          <w:i/>
          <w:iCs/>
          <w:sz w:val="22"/>
          <w:szCs w:val="22"/>
        </w:rPr>
        <w:t>,</w:t>
      </w:r>
    </w:p>
    <w:p w14:paraId="76C89EB7" w14:textId="17AA9F32" w:rsidR="00A342C0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  <w:r w:rsidR="001A2ACF">
        <w:rPr>
          <w:rFonts w:ascii="Arial" w:hAnsi="Arial" w:cs="Arial"/>
          <w:i/>
          <w:iCs/>
          <w:sz w:val="22"/>
          <w:szCs w:val="22"/>
        </w:rPr>
        <w:t>.</w:t>
      </w:r>
    </w:p>
    <w:p w14:paraId="1BF7C768" w14:textId="77777777" w:rsidR="00B838AB" w:rsidRPr="002D64B8" w:rsidRDefault="00B838AB" w:rsidP="00B838AB">
      <w:pPr>
        <w:rPr>
          <w:rFonts w:ascii="Arial" w:hAnsi="Arial" w:cs="Arial"/>
          <w:i/>
          <w:iCs/>
          <w:sz w:val="22"/>
          <w:szCs w:val="22"/>
        </w:rPr>
      </w:pPr>
    </w:p>
    <w:p w14:paraId="4D8BD346" w14:textId="69654FB4" w:rsidR="00262D62" w:rsidRPr="00B838AB" w:rsidRDefault="0024722A" w:rsidP="00B838AB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B838AB">
        <w:rPr>
          <w:rFonts w:ascii="Arial" w:hAnsi="Arial" w:cs="Arial"/>
          <w:sz w:val="22"/>
          <w:szCs w:val="22"/>
        </w:rPr>
        <w:lastRenderedPageBreak/>
        <w:t>Směsný</w:t>
      </w:r>
      <w:r w:rsidR="00FB36A3" w:rsidRPr="00B838AB">
        <w:rPr>
          <w:rFonts w:ascii="Arial" w:hAnsi="Arial" w:cs="Arial"/>
          <w:sz w:val="22"/>
          <w:szCs w:val="22"/>
        </w:rPr>
        <w:t xml:space="preserve">m </w:t>
      </w:r>
      <w:r w:rsidR="00795009" w:rsidRPr="00B838AB">
        <w:rPr>
          <w:rFonts w:ascii="Arial" w:hAnsi="Arial" w:cs="Arial"/>
          <w:sz w:val="22"/>
          <w:szCs w:val="22"/>
        </w:rPr>
        <w:t>komunální</w:t>
      </w:r>
      <w:r w:rsidR="00FB36A3" w:rsidRPr="00B838AB">
        <w:rPr>
          <w:rFonts w:ascii="Arial" w:hAnsi="Arial" w:cs="Arial"/>
          <w:sz w:val="22"/>
          <w:szCs w:val="22"/>
        </w:rPr>
        <w:t>m</w:t>
      </w:r>
      <w:r w:rsidR="00795009" w:rsidRPr="00B838AB">
        <w:rPr>
          <w:rFonts w:ascii="Arial" w:hAnsi="Arial" w:cs="Arial"/>
          <w:sz w:val="22"/>
          <w:szCs w:val="22"/>
        </w:rPr>
        <w:t xml:space="preserve"> </w:t>
      </w:r>
      <w:r w:rsidRPr="00B838AB">
        <w:rPr>
          <w:rFonts w:ascii="Arial" w:hAnsi="Arial" w:cs="Arial"/>
          <w:sz w:val="22"/>
          <w:szCs w:val="22"/>
        </w:rPr>
        <w:t>odpad</w:t>
      </w:r>
      <w:r w:rsidR="00FB36A3" w:rsidRPr="00B838AB">
        <w:rPr>
          <w:rFonts w:ascii="Arial" w:hAnsi="Arial" w:cs="Arial"/>
          <w:sz w:val="22"/>
          <w:szCs w:val="22"/>
        </w:rPr>
        <w:t>em</w:t>
      </w:r>
      <w:r w:rsidRPr="00B838AB">
        <w:rPr>
          <w:rFonts w:ascii="Arial" w:hAnsi="Arial" w:cs="Arial"/>
          <w:sz w:val="22"/>
          <w:szCs w:val="22"/>
        </w:rPr>
        <w:t xml:space="preserve"> </w:t>
      </w:r>
      <w:r w:rsidR="00FB36A3" w:rsidRPr="00B838AB">
        <w:rPr>
          <w:rFonts w:ascii="Arial" w:hAnsi="Arial" w:cs="Arial"/>
          <w:sz w:val="22"/>
          <w:szCs w:val="22"/>
        </w:rPr>
        <w:t>se rozumí</w:t>
      </w:r>
      <w:r w:rsidRPr="00B838AB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B838AB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B838AB">
        <w:rPr>
          <w:rFonts w:ascii="Arial" w:hAnsi="Arial" w:cs="Arial"/>
          <w:sz w:val="22"/>
          <w:szCs w:val="22"/>
        </w:rPr>
        <w:t>po</w:t>
      </w:r>
      <w:r w:rsidR="00FB6AE5" w:rsidRPr="00B838AB">
        <w:rPr>
          <w:rFonts w:ascii="Arial" w:hAnsi="Arial" w:cs="Arial"/>
          <w:sz w:val="22"/>
          <w:szCs w:val="22"/>
        </w:rPr>
        <w:t xml:space="preserve">dle </w:t>
      </w:r>
      <w:r w:rsidRPr="00B838AB">
        <w:rPr>
          <w:rFonts w:ascii="Arial" w:hAnsi="Arial" w:cs="Arial"/>
          <w:sz w:val="22"/>
          <w:szCs w:val="22"/>
        </w:rPr>
        <w:t>odst</w:t>
      </w:r>
      <w:r w:rsidR="00FB36A3" w:rsidRPr="00B838AB">
        <w:rPr>
          <w:rFonts w:ascii="Arial" w:hAnsi="Arial" w:cs="Arial"/>
          <w:sz w:val="22"/>
          <w:szCs w:val="22"/>
        </w:rPr>
        <w:t>avce</w:t>
      </w:r>
      <w:r w:rsidRPr="00B838AB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B838AB">
        <w:rPr>
          <w:rFonts w:ascii="Arial" w:hAnsi="Arial" w:cs="Arial"/>
          <w:sz w:val="22"/>
          <w:szCs w:val="22"/>
        </w:rPr>
        <w:t>, d), e)</w:t>
      </w:r>
      <w:r w:rsidR="002C442F" w:rsidRPr="00B838AB">
        <w:rPr>
          <w:rFonts w:ascii="Arial" w:hAnsi="Arial" w:cs="Arial"/>
          <w:sz w:val="22"/>
          <w:szCs w:val="22"/>
        </w:rPr>
        <w:t>,</w:t>
      </w:r>
      <w:r w:rsidR="00745703" w:rsidRPr="00B838AB">
        <w:rPr>
          <w:rFonts w:ascii="Arial" w:hAnsi="Arial" w:cs="Arial"/>
          <w:sz w:val="22"/>
          <w:szCs w:val="22"/>
        </w:rPr>
        <w:t xml:space="preserve"> f)</w:t>
      </w:r>
      <w:r w:rsidR="00D226C7" w:rsidRPr="00B838AB">
        <w:rPr>
          <w:rFonts w:ascii="Arial" w:hAnsi="Arial" w:cs="Arial"/>
          <w:sz w:val="22"/>
          <w:szCs w:val="22"/>
        </w:rPr>
        <w:t>,</w:t>
      </w:r>
      <w:r w:rsidR="00AC2295" w:rsidRPr="00B838AB">
        <w:rPr>
          <w:rFonts w:ascii="Arial" w:hAnsi="Arial" w:cs="Arial"/>
          <w:sz w:val="22"/>
          <w:szCs w:val="22"/>
        </w:rPr>
        <w:t xml:space="preserve"> </w:t>
      </w:r>
      <w:r w:rsidR="002C442F" w:rsidRPr="00B838AB">
        <w:rPr>
          <w:rFonts w:ascii="Arial" w:hAnsi="Arial" w:cs="Arial"/>
          <w:sz w:val="22"/>
          <w:szCs w:val="22"/>
        </w:rPr>
        <w:t>g</w:t>
      </w:r>
      <w:r w:rsidR="00547890" w:rsidRPr="00B838AB">
        <w:rPr>
          <w:rFonts w:ascii="Arial" w:hAnsi="Arial" w:cs="Arial"/>
          <w:sz w:val="22"/>
          <w:szCs w:val="22"/>
        </w:rPr>
        <w:t>)</w:t>
      </w:r>
      <w:r w:rsidR="00A342C0" w:rsidRPr="00B838AB">
        <w:rPr>
          <w:rFonts w:ascii="Arial" w:hAnsi="Arial" w:cs="Arial"/>
          <w:sz w:val="22"/>
          <w:szCs w:val="22"/>
        </w:rPr>
        <w:t>,</w:t>
      </w:r>
      <w:r w:rsidR="006F432E" w:rsidRPr="00B838AB">
        <w:rPr>
          <w:rFonts w:ascii="Arial" w:hAnsi="Arial" w:cs="Arial"/>
          <w:sz w:val="22"/>
          <w:szCs w:val="22"/>
        </w:rPr>
        <w:t xml:space="preserve"> h</w:t>
      </w:r>
      <w:r w:rsidR="00D226C7" w:rsidRPr="00B838AB">
        <w:rPr>
          <w:rFonts w:ascii="Arial" w:hAnsi="Arial" w:cs="Arial"/>
          <w:sz w:val="22"/>
          <w:szCs w:val="22"/>
        </w:rPr>
        <w:t>)</w:t>
      </w:r>
      <w:r w:rsidR="00A342C0" w:rsidRPr="00B838AB">
        <w:rPr>
          <w:rFonts w:ascii="Arial" w:hAnsi="Arial" w:cs="Arial"/>
          <w:sz w:val="22"/>
          <w:szCs w:val="22"/>
        </w:rPr>
        <w:t xml:space="preserve"> a </w:t>
      </w:r>
      <w:r w:rsidR="006F432E" w:rsidRPr="00B838AB">
        <w:rPr>
          <w:rFonts w:ascii="Arial" w:hAnsi="Arial" w:cs="Arial"/>
          <w:sz w:val="22"/>
          <w:szCs w:val="22"/>
        </w:rPr>
        <w:t>i</w:t>
      </w:r>
      <w:r w:rsidR="00A342C0" w:rsidRPr="00B838AB">
        <w:rPr>
          <w:rFonts w:ascii="Arial" w:hAnsi="Arial" w:cs="Arial"/>
          <w:sz w:val="22"/>
          <w:szCs w:val="22"/>
        </w:rPr>
        <w:t>)</w:t>
      </w:r>
      <w:r w:rsidRPr="00B838AB">
        <w:rPr>
          <w:rFonts w:ascii="Arial" w:hAnsi="Arial" w:cs="Arial"/>
          <w:sz w:val="22"/>
          <w:szCs w:val="22"/>
        </w:rPr>
        <w:t>.</w:t>
      </w:r>
    </w:p>
    <w:p w14:paraId="08350983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75BA9B56" w14:textId="7721DABE" w:rsidR="00262D62" w:rsidRPr="00530865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  <w:r w:rsidRPr="00530865">
        <w:rPr>
          <w:rFonts w:ascii="Arial" w:hAnsi="Arial" w:cs="Arial"/>
          <w:sz w:val="22"/>
          <w:szCs w:val="22"/>
        </w:rPr>
        <w:t>(např. koberce, matrace, nábytek</w:t>
      </w:r>
      <w:r w:rsidR="00C33CFF" w:rsidRPr="00530865">
        <w:rPr>
          <w:rFonts w:ascii="Arial" w:hAnsi="Arial" w:cs="Arial"/>
          <w:sz w:val="22"/>
          <w:szCs w:val="22"/>
        </w:rPr>
        <w:t>)</w:t>
      </w:r>
      <w:r w:rsidRPr="00530865">
        <w:rPr>
          <w:rFonts w:ascii="Arial" w:hAnsi="Arial" w:cs="Arial"/>
          <w:sz w:val="22"/>
          <w:szCs w:val="22"/>
        </w:rPr>
        <w:t>.</w:t>
      </w:r>
    </w:p>
    <w:p w14:paraId="23721971" w14:textId="77777777" w:rsidR="00553B78" w:rsidRDefault="00553B78" w:rsidP="004E6673">
      <w:pPr>
        <w:pStyle w:val="Zkladntextodsazen"/>
        <w:ind w:left="0" w:firstLine="0"/>
        <w:rPr>
          <w:rFonts w:ascii="Arial" w:hAnsi="Arial" w:cs="Arial"/>
          <w:sz w:val="22"/>
          <w:szCs w:val="22"/>
        </w:rPr>
      </w:pPr>
    </w:p>
    <w:p w14:paraId="692BCEB7" w14:textId="77777777" w:rsidR="004E6673" w:rsidRPr="00FB6AE5" w:rsidRDefault="004E6673" w:rsidP="004E6673">
      <w:pPr>
        <w:pStyle w:val="Zkladntextodsazen"/>
        <w:ind w:left="0" w:firstLine="0"/>
        <w:rPr>
          <w:rFonts w:ascii="Arial" w:hAnsi="Arial" w:cs="Arial"/>
          <w:sz w:val="22"/>
          <w:szCs w:val="22"/>
        </w:rPr>
      </w:pPr>
    </w:p>
    <w:p w14:paraId="6B46B93F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133DA4BE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3EE5D46E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0C01384B" w14:textId="77FAD35C" w:rsidR="0024722A" w:rsidRPr="00C33CFF" w:rsidRDefault="0017608F" w:rsidP="00F9559C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C33CFF">
        <w:rPr>
          <w:rFonts w:ascii="Arial" w:hAnsi="Arial" w:cs="Arial"/>
          <w:sz w:val="22"/>
          <w:szCs w:val="22"/>
        </w:rPr>
        <w:t>Papír, plasty</w:t>
      </w:r>
      <w:r w:rsidR="00530865">
        <w:rPr>
          <w:rFonts w:ascii="Arial" w:hAnsi="Arial" w:cs="Arial"/>
          <w:sz w:val="22"/>
          <w:szCs w:val="22"/>
        </w:rPr>
        <w:t xml:space="preserve"> včetně PET lahví</w:t>
      </w:r>
      <w:r w:rsidRPr="00C33CFF">
        <w:rPr>
          <w:rFonts w:ascii="Arial" w:hAnsi="Arial" w:cs="Arial"/>
          <w:sz w:val="22"/>
          <w:szCs w:val="22"/>
        </w:rPr>
        <w:t>, sklo, kovy</w:t>
      </w:r>
      <w:r w:rsidR="00E5725E" w:rsidRPr="00C33CFF">
        <w:rPr>
          <w:rFonts w:ascii="Arial" w:hAnsi="Arial" w:cs="Arial"/>
          <w:sz w:val="22"/>
          <w:szCs w:val="22"/>
        </w:rPr>
        <w:t>, biologické odpady</w:t>
      </w:r>
      <w:r w:rsidR="00181515" w:rsidRPr="00C33CFF">
        <w:rPr>
          <w:rFonts w:ascii="Arial" w:hAnsi="Arial" w:cs="Arial"/>
          <w:sz w:val="22"/>
          <w:szCs w:val="22"/>
        </w:rPr>
        <w:t>, jedlé oleje a tuky</w:t>
      </w:r>
      <w:r w:rsidR="009D5C19" w:rsidRPr="00C33CFF">
        <w:rPr>
          <w:rFonts w:ascii="Arial" w:hAnsi="Arial" w:cs="Arial"/>
          <w:sz w:val="22"/>
          <w:szCs w:val="22"/>
        </w:rPr>
        <w:t>, textil</w:t>
      </w:r>
      <w:r w:rsidR="00181515" w:rsidRPr="00C33CFF">
        <w:rPr>
          <w:rFonts w:ascii="Arial" w:hAnsi="Arial" w:cs="Arial"/>
          <w:sz w:val="22"/>
          <w:szCs w:val="22"/>
        </w:rPr>
        <w:t xml:space="preserve"> </w:t>
      </w:r>
      <w:r w:rsidRPr="00C33CFF">
        <w:rPr>
          <w:rFonts w:ascii="Arial" w:hAnsi="Arial" w:cs="Arial"/>
          <w:sz w:val="22"/>
          <w:szCs w:val="22"/>
        </w:rPr>
        <w:t>se soustřeďují</w:t>
      </w:r>
      <w:r w:rsidR="0024722A" w:rsidRPr="00C33CFF">
        <w:rPr>
          <w:rFonts w:ascii="Arial" w:hAnsi="Arial" w:cs="Arial"/>
          <w:sz w:val="22"/>
          <w:szCs w:val="22"/>
        </w:rPr>
        <w:t xml:space="preserve"> do </w:t>
      </w:r>
      <w:r w:rsidR="005F0210" w:rsidRPr="00C33CFF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C33CFF">
        <w:rPr>
          <w:rFonts w:ascii="Arial" w:hAnsi="Arial" w:cs="Arial"/>
          <w:sz w:val="22"/>
          <w:szCs w:val="22"/>
        </w:rPr>
        <w:t xml:space="preserve">, kterými jsou </w:t>
      </w:r>
      <w:r w:rsidR="00C33CFF">
        <w:rPr>
          <w:rFonts w:ascii="Arial" w:hAnsi="Arial" w:cs="Arial"/>
          <w:sz w:val="22"/>
          <w:szCs w:val="22"/>
        </w:rPr>
        <w:t>zvony, sběrné nádoby, velkoobjemový kontejner.</w:t>
      </w:r>
    </w:p>
    <w:p w14:paraId="46E71F06" w14:textId="77777777" w:rsidR="00C33CFF" w:rsidRDefault="00C33CFF" w:rsidP="00C33CFF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25D9540A" w14:textId="4F706B4C" w:rsidR="002A3581" w:rsidRDefault="002A3581" w:rsidP="006115A9">
      <w:pPr>
        <w:pStyle w:val="NormlnIMP"/>
        <w:numPr>
          <w:ilvl w:val="0"/>
          <w:numId w:val="4"/>
        </w:numPr>
        <w:tabs>
          <w:tab w:val="num" w:pos="426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426" w:hanging="426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>jsou umístěny na stanovištích</w:t>
      </w:r>
      <w:r w:rsidR="006115A9">
        <w:rPr>
          <w:rFonts w:ascii="Arial" w:hAnsi="Arial" w:cs="Arial"/>
          <w:sz w:val="22"/>
          <w:szCs w:val="22"/>
        </w:rPr>
        <w:t>, jejíchž seznam je zveřejněn na web</w:t>
      </w:r>
      <w:r w:rsidR="001A47C6">
        <w:rPr>
          <w:rFonts w:ascii="Arial" w:hAnsi="Arial" w:cs="Arial"/>
          <w:sz w:val="22"/>
          <w:szCs w:val="22"/>
        </w:rPr>
        <w:t>ových stránkách</w:t>
      </w:r>
      <w:r w:rsidR="006115A9">
        <w:rPr>
          <w:rFonts w:ascii="Arial" w:hAnsi="Arial" w:cs="Arial"/>
          <w:sz w:val="22"/>
          <w:szCs w:val="22"/>
        </w:rPr>
        <w:t xml:space="preserve"> obce</w:t>
      </w:r>
      <w:r w:rsidRPr="00857DA0">
        <w:rPr>
          <w:rFonts w:ascii="Arial" w:hAnsi="Arial" w:cs="Arial"/>
          <w:sz w:val="22"/>
          <w:szCs w:val="22"/>
        </w:rPr>
        <w:t xml:space="preserve"> </w:t>
      </w:r>
      <w:r w:rsidR="006115A9">
        <w:rPr>
          <w:rFonts w:ascii="Arial" w:hAnsi="Arial" w:cs="Arial"/>
          <w:sz w:val="22"/>
          <w:szCs w:val="22"/>
        </w:rPr>
        <w:t xml:space="preserve">www.obecpodmyce.cz. </w:t>
      </w:r>
    </w:p>
    <w:p w14:paraId="107DAEE5" w14:textId="77777777" w:rsidR="006115A9" w:rsidRDefault="006115A9" w:rsidP="006115A9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45F33AF8" w14:textId="645448E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1F2A243F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2EBD4ACC" w14:textId="67D0055B" w:rsidR="00745703" w:rsidRPr="00AC229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Pr="00AC2295">
        <w:rPr>
          <w:rFonts w:ascii="Arial" w:hAnsi="Arial" w:cs="Arial"/>
          <w:bCs/>
          <w:i/>
          <w:color w:val="000000"/>
        </w:rPr>
        <w:t xml:space="preserve">odpady, </w:t>
      </w:r>
      <w:r w:rsidR="000103CD">
        <w:rPr>
          <w:rFonts w:ascii="Arial" w:hAnsi="Arial" w:cs="Arial"/>
          <w:bCs/>
          <w:i/>
          <w:color w:val="000000"/>
        </w:rPr>
        <w:t>barva hnědá</w:t>
      </w:r>
      <w:r w:rsidR="00BF2CB8">
        <w:rPr>
          <w:rFonts w:ascii="Arial" w:hAnsi="Arial" w:cs="Arial"/>
          <w:bCs/>
          <w:i/>
          <w:color w:val="000000"/>
        </w:rPr>
        <w:t>,</w:t>
      </w:r>
    </w:p>
    <w:p w14:paraId="2EEB39A5" w14:textId="53371041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 xml:space="preserve">apír, </w:t>
      </w:r>
      <w:r w:rsidR="000103CD">
        <w:rPr>
          <w:rFonts w:ascii="Arial" w:hAnsi="Arial" w:cs="Arial"/>
          <w:bCs/>
          <w:i/>
          <w:color w:val="000000"/>
        </w:rPr>
        <w:t xml:space="preserve">sběrná nádoba, </w:t>
      </w:r>
      <w:r w:rsidR="0024722A" w:rsidRPr="00AC2295">
        <w:rPr>
          <w:rFonts w:ascii="Arial" w:hAnsi="Arial" w:cs="Arial"/>
          <w:bCs/>
          <w:i/>
          <w:color w:val="000000"/>
        </w:rPr>
        <w:t>barva</w:t>
      </w:r>
      <w:r w:rsidR="000103CD">
        <w:rPr>
          <w:rFonts w:ascii="Arial" w:hAnsi="Arial" w:cs="Arial"/>
          <w:bCs/>
          <w:i/>
          <w:color w:val="000000"/>
        </w:rPr>
        <w:t xml:space="preserve"> modrá</w:t>
      </w:r>
      <w:r w:rsidR="00BF2CB8">
        <w:rPr>
          <w:rFonts w:ascii="Arial" w:hAnsi="Arial" w:cs="Arial"/>
          <w:bCs/>
          <w:i/>
          <w:color w:val="000000"/>
        </w:rPr>
        <w:t>,</w:t>
      </w:r>
    </w:p>
    <w:p w14:paraId="110F3800" w14:textId="341B7824"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>Plasty, PET lahve,</w:t>
      </w:r>
      <w:r w:rsidR="000103CD">
        <w:rPr>
          <w:rFonts w:ascii="Arial" w:hAnsi="Arial" w:cs="Arial"/>
          <w:bCs/>
          <w:i/>
          <w:color w:val="000000"/>
        </w:rPr>
        <w:t xml:space="preserve"> sběrná nádoba,</w:t>
      </w:r>
      <w:r w:rsidRPr="00AC2295">
        <w:rPr>
          <w:rFonts w:ascii="Arial" w:hAnsi="Arial" w:cs="Arial"/>
          <w:bCs/>
          <w:i/>
          <w:color w:val="000000"/>
        </w:rPr>
        <w:t xml:space="preserve"> barva </w:t>
      </w:r>
      <w:r w:rsidR="000103CD">
        <w:rPr>
          <w:rFonts w:ascii="Arial" w:hAnsi="Arial" w:cs="Arial"/>
          <w:bCs/>
          <w:i/>
          <w:color w:val="000000"/>
        </w:rPr>
        <w:t>žlutá</w:t>
      </w:r>
      <w:r w:rsidR="00BF2CB8">
        <w:rPr>
          <w:rFonts w:ascii="Arial" w:hAnsi="Arial" w:cs="Arial"/>
          <w:bCs/>
          <w:i/>
          <w:color w:val="000000"/>
        </w:rPr>
        <w:t>,</w:t>
      </w:r>
    </w:p>
    <w:p w14:paraId="0FE40F4D" w14:textId="02775DA4" w:rsidR="0024722A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>klo</w:t>
      </w:r>
      <w:r w:rsidR="000103CD">
        <w:rPr>
          <w:rFonts w:ascii="Arial" w:hAnsi="Arial" w:cs="Arial"/>
          <w:bCs/>
          <w:i/>
          <w:color w:val="000000"/>
        </w:rPr>
        <w:t xml:space="preserve"> bílé</w:t>
      </w:r>
      <w:r w:rsidR="0024722A" w:rsidRPr="00AC2295">
        <w:rPr>
          <w:rFonts w:ascii="Arial" w:hAnsi="Arial" w:cs="Arial"/>
          <w:bCs/>
          <w:i/>
          <w:color w:val="000000"/>
        </w:rPr>
        <w:t>, barva</w:t>
      </w:r>
      <w:r w:rsidR="000103CD">
        <w:rPr>
          <w:rFonts w:ascii="Arial" w:hAnsi="Arial" w:cs="Arial"/>
          <w:bCs/>
          <w:i/>
          <w:color w:val="000000"/>
        </w:rPr>
        <w:t xml:space="preserve"> sběrná nádoba, barva bílá</w:t>
      </w:r>
      <w:r w:rsidR="00BF2CB8">
        <w:rPr>
          <w:rFonts w:ascii="Arial" w:hAnsi="Arial" w:cs="Arial"/>
          <w:bCs/>
          <w:i/>
          <w:color w:val="000000"/>
        </w:rPr>
        <w:t>,</w:t>
      </w:r>
    </w:p>
    <w:p w14:paraId="4FD2EA60" w14:textId="38500FC1" w:rsidR="000103CD" w:rsidRPr="00AC2295" w:rsidRDefault="000103CD" w:rsidP="000103CD">
      <w:pPr>
        <w:pStyle w:val="Odstavecseseznamem"/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Sklo barevné, sběrná nádoba, barva zelená</w:t>
      </w:r>
      <w:r w:rsidR="00BF2CB8">
        <w:rPr>
          <w:rFonts w:ascii="Arial" w:hAnsi="Arial" w:cs="Arial"/>
          <w:bCs/>
          <w:i/>
          <w:color w:val="000000"/>
        </w:rPr>
        <w:t>,</w:t>
      </w:r>
    </w:p>
    <w:p w14:paraId="3B2BB266" w14:textId="1FD5C9B0" w:rsidR="00745703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 xml:space="preserve">ovy, </w:t>
      </w:r>
      <w:r w:rsidR="005F603E">
        <w:rPr>
          <w:rFonts w:ascii="Arial" w:hAnsi="Arial" w:cs="Arial"/>
          <w:bCs/>
          <w:i/>
          <w:color w:val="000000"/>
        </w:rPr>
        <w:t xml:space="preserve">sběrná nádoba, barva černá </w:t>
      </w:r>
      <w:r w:rsidR="00745703" w:rsidRPr="00AC2295">
        <w:rPr>
          <w:rFonts w:ascii="Arial" w:hAnsi="Arial" w:cs="Arial"/>
          <w:bCs/>
          <w:i/>
          <w:color w:val="000000"/>
        </w:rPr>
        <w:t xml:space="preserve"> </w:t>
      </w:r>
    </w:p>
    <w:p w14:paraId="54402E9A" w14:textId="72793B46" w:rsidR="000103CD" w:rsidRDefault="00547890" w:rsidP="003D6B12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0103CD">
        <w:rPr>
          <w:rFonts w:ascii="Arial" w:hAnsi="Arial" w:cs="Arial"/>
          <w:i/>
          <w:iCs/>
          <w:sz w:val="22"/>
          <w:szCs w:val="22"/>
        </w:rPr>
        <w:t>Jedlé oleje a tuky</w:t>
      </w:r>
      <w:r w:rsidR="00D226C7" w:rsidRPr="000103CD">
        <w:rPr>
          <w:rFonts w:ascii="Arial" w:hAnsi="Arial" w:cs="Arial"/>
          <w:i/>
          <w:iCs/>
          <w:sz w:val="22"/>
          <w:szCs w:val="22"/>
        </w:rPr>
        <w:t>,</w:t>
      </w:r>
      <w:r w:rsidR="000103CD" w:rsidRPr="000103CD">
        <w:rPr>
          <w:rFonts w:ascii="Arial" w:hAnsi="Arial" w:cs="Arial"/>
          <w:i/>
          <w:iCs/>
          <w:sz w:val="22"/>
          <w:szCs w:val="22"/>
        </w:rPr>
        <w:t xml:space="preserve"> sběrná nádoba,</w:t>
      </w:r>
      <w:r w:rsidR="00D226C7" w:rsidRPr="000103CD">
        <w:rPr>
          <w:rFonts w:ascii="Arial" w:hAnsi="Arial" w:cs="Arial"/>
          <w:i/>
          <w:iCs/>
          <w:sz w:val="22"/>
          <w:szCs w:val="22"/>
        </w:rPr>
        <w:t xml:space="preserve"> barva</w:t>
      </w:r>
      <w:r w:rsidR="000103CD">
        <w:rPr>
          <w:rFonts w:ascii="Arial" w:hAnsi="Arial" w:cs="Arial"/>
          <w:i/>
          <w:iCs/>
          <w:sz w:val="22"/>
          <w:szCs w:val="22"/>
        </w:rPr>
        <w:t xml:space="preserve"> černá</w:t>
      </w:r>
      <w:r w:rsidR="00BF2CB8">
        <w:rPr>
          <w:rFonts w:ascii="Arial" w:hAnsi="Arial" w:cs="Arial"/>
          <w:i/>
          <w:iCs/>
          <w:sz w:val="22"/>
          <w:szCs w:val="22"/>
        </w:rPr>
        <w:t>,</w:t>
      </w:r>
    </w:p>
    <w:p w14:paraId="245ABF53" w14:textId="2FE3ED4F" w:rsidR="00A342C0" w:rsidRPr="000103CD" w:rsidRDefault="00A342C0" w:rsidP="003D6B12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0103CD">
        <w:rPr>
          <w:rFonts w:ascii="Arial" w:hAnsi="Arial" w:cs="Arial"/>
          <w:i/>
          <w:iCs/>
          <w:sz w:val="22"/>
          <w:szCs w:val="22"/>
        </w:rPr>
        <w:t>Textil,</w:t>
      </w:r>
      <w:r w:rsidR="000103CD">
        <w:rPr>
          <w:rFonts w:ascii="Arial" w:hAnsi="Arial" w:cs="Arial"/>
          <w:i/>
          <w:iCs/>
          <w:sz w:val="22"/>
          <w:szCs w:val="22"/>
        </w:rPr>
        <w:t xml:space="preserve"> sběrná nádoba, barva modrá</w:t>
      </w:r>
      <w:r w:rsidR="00BF2CB8">
        <w:rPr>
          <w:rFonts w:ascii="Arial" w:hAnsi="Arial" w:cs="Arial"/>
          <w:i/>
          <w:iCs/>
          <w:sz w:val="22"/>
          <w:szCs w:val="22"/>
        </w:rPr>
        <w:t>.</w:t>
      </w:r>
    </w:p>
    <w:p w14:paraId="486AAB1E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3F33812E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35EF8F0A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7BDB9336" w14:textId="77777777" w:rsidR="00530865" w:rsidRDefault="009007DD" w:rsidP="00530865">
      <w:pPr>
        <w:numPr>
          <w:ilvl w:val="0"/>
          <w:numId w:val="4"/>
        </w:numPr>
        <w:ind w:left="357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31AB8950" w14:textId="77777777" w:rsidR="00530865" w:rsidRDefault="00530865" w:rsidP="00530865">
      <w:pPr>
        <w:pStyle w:val="Odstavecseseznamem"/>
        <w:spacing w:after="0" w:line="240" w:lineRule="auto"/>
        <w:rPr>
          <w:rFonts w:ascii="Arial" w:hAnsi="Arial" w:cs="Arial"/>
          <w:color w:val="000000"/>
        </w:rPr>
      </w:pPr>
    </w:p>
    <w:p w14:paraId="4AA7B455" w14:textId="55BB9450" w:rsidR="00530865" w:rsidRPr="00530865" w:rsidRDefault="00530865" w:rsidP="00530865">
      <w:pPr>
        <w:numPr>
          <w:ilvl w:val="0"/>
          <w:numId w:val="4"/>
        </w:numPr>
        <w:ind w:left="357" w:hanging="357"/>
        <w:jc w:val="both"/>
        <w:rPr>
          <w:rFonts w:ascii="Arial" w:hAnsi="Arial" w:cs="Arial"/>
          <w:sz w:val="22"/>
          <w:szCs w:val="22"/>
        </w:rPr>
      </w:pPr>
      <w:r w:rsidRPr="00530865">
        <w:rPr>
          <w:rFonts w:ascii="Arial" w:hAnsi="Arial" w:cs="Arial"/>
          <w:color w:val="000000"/>
          <w:sz w:val="22"/>
          <w:szCs w:val="22"/>
        </w:rPr>
        <w:t>Papír</w:t>
      </w:r>
      <w:r>
        <w:rPr>
          <w:rFonts w:ascii="Arial" w:hAnsi="Arial" w:cs="Arial"/>
          <w:color w:val="000000"/>
          <w:sz w:val="22"/>
          <w:szCs w:val="22"/>
        </w:rPr>
        <w:t xml:space="preserve"> a </w:t>
      </w:r>
      <w:r w:rsidRPr="00530865">
        <w:rPr>
          <w:rFonts w:ascii="Arial" w:hAnsi="Arial" w:cs="Arial"/>
          <w:color w:val="000000"/>
          <w:sz w:val="22"/>
          <w:szCs w:val="22"/>
        </w:rPr>
        <w:t xml:space="preserve">plasty včetně PET lahví lze také odevzdávat do individuálních zvláštních sběrných nádob, které jsou sváženy od jednotlivých nemovitostí. Harmonogram svozu je zveřejněn na </w:t>
      </w:r>
      <w:r w:rsidR="006115A9">
        <w:rPr>
          <w:rFonts w:ascii="Arial" w:hAnsi="Arial" w:cs="Arial"/>
          <w:color w:val="000000"/>
          <w:sz w:val="22"/>
          <w:szCs w:val="22"/>
        </w:rPr>
        <w:t>web</w:t>
      </w:r>
      <w:r w:rsidR="001A47C6">
        <w:rPr>
          <w:rFonts w:ascii="Arial" w:hAnsi="Arial" w:cs="Arial"/>
          <w:color w:val="000000"/>
          <w:sz w:val="22"/>
          <w:szCs w:val="22"/>
        </w:rPr>
        <w:t>ových stránkách</w:t>
      </w:r>
      <w:r w:rsidRPr="00530865">
        <w:rPr>
          <w:rFonts w:ascii="Arial" w:hAnsi="Arial" w:cs="Arial"/>
          <w:color w:val="000000"/>
          <w:sz w:val="22"/>
          <w:szCs w:val="22"/>
        </w:rPr>
        <w:t xml:space="preserve"> obce</w:t>
      </w:r>
      <w:r w:rsidR="00863774">
        <w:rPr>
          <w:rFonts w:ascii="Arial" w:hAnsi="Arial" w:cs="Arial"/>
          <w:color w:val="000000"/>
          <w:sz w:val="22"/>
          <w:szCs w:val="22"/>
        </w:rPr>
        <w:t xml:space="preserve"> www.obecpodmyce.cz</w:t>
      </w:r>
      <w:r w:rsidRPr="00530865">
        <w:rPr>
          <w:rFonts w:ascii="Arial" w:hAnsi="Arial" w:cs="Arial"/>
          <w:color w:val="000000"/>
          <w:sz w:val="22"/>
          <w:szCs w:val="22"/>
        </w:rPr>
        <w:t>.</w:t>
      </w:r>
    </w:p>
    <w:p w14:paraId="265970FA" w14:textId="77777777" w:rsidR="004E6673" w:rsidRDefault="004E6673" w:rsidP="001E1C97">
      <w:pPr>
        <w:pStyle w:val="Default"/>
      </w:pPr>
    </w:p>
    <w:p w14:paraId="1350BCA8" w14:textId="77777777" w:rsidR="004E6673" w:rsidRPr="003A0DB1" w:rsidRDefault="004E6673" w:rsidP="001E1C97">
      <w:pPr>
        <w:pStyle w:val="Default"/>
      </w:pPr>
    </w:p>
    <w:p w14:paraId="0E8DBD0A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6E99D91C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1F2AF505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4E067F62" w14:textId="0224776F" w:rsidR="0024722A" w:rsidRPr="00FB6AE5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zveřejňovány</w:t>
      </w:r>
      <w:r w:rsidR="005F603E">
        <w:rPr>
          <w:rFonts w:ascii="Arial" w:hAnsi="Arial" w:cs="Arial"/>
          <w:sz w:val="22"/>
          <w:szCs w:val="22"/>
        </w:rPr>
        <w:t xml:space="preserve"> </w:t>
      </w:r>
      <w:r w:rsidR="000103CD">
        <w:rPr>
          <w:rFonts w:ascii="Arial" w:hAnsi="Arial" w:cs="Arial"/>
          <w:sz w:val="22"/>
          <w:szCs w:val="22"/>
        </w:rPr>
        <w:t xml:space="preserve">na </w:t>
      </w:r>
      <w:r w:rsidR="005F603E">
        <w:rPr>
          <w:rFonts w:ascii="Arial" w:hAnsi="Arial" w:cs="Arial"/>
          <w:sz w:val="22"/>
          <w:szCs w:val="22"/>
        </w:rPr>
        <w:t xml:space="preserve">webových stránkách obce </w:t>
      </w:r>
      <w:hyperlink r:id="rId8" w:history="1">
        <w:r w:rsidR="005F603E" w:rsidRPr="00DF278E">
          <w:rPr>
            <w:rStyle w:val="Hypertextovodkaz"/>
            <w:rFonts w:ascii="Arial" w:hAnsi="Arial" w:cs="Arial"/>
            <w:sz w:val="22"/>
            <w:szCs w:val="22"/>
          </w:rPr>
          <w:t>www.obecpodmyce.cz</w:t>
        </w:r>
      </w:hyperlink>
      <w:r w:rsidR="000103CD">
        <w:rPr>
          <w:rFonts w:ascii="Arial" w:hAnsi="Arial" w:cs="Arial"/>
          <w:sz w:val="22"/>
          <w:szCs w:val="22"/>
        </w:rPr>
        <w:t>,</w:t>
      </w:r>
      <w:r w:rsidR="005F603E">
        <w:rPr>
          <w:rFonts w:ascii="Arial" w:hAnsi="Arial" w:cs="Arial"/>
          <w:sz w:val="22"/>
          <w:szCs w:val="22"/>
        </w:rPr>
        <w:t xml:space="preserve"> informace se </w:t>
      </w:r>
      <w:r w:rsidR="000103CD">
        <w:rPr>
          <w:rFonts w:ascii="Arial" w:hAnsi="Arial" w:cs="Arial"/>
          <w:sz w:val="22"/>
          <w:szCs w:val="22"/>
        </w:rPr>
        <w:t xml:space="preserve">dále </w:t>
      </w:r>
      <w:r w:rsidR="005F603E">
        <w:rPr>
          <w:rFonts w:ascii="Arial" w:hAnsi="Arial" w:cs="Arial"/>
          <w:sz w:val="22"/>
          <w:szCs w:val="22"/>
        </w:rPr>
        <w:t>rozesílají prostřednictvím SMS zpráv v rámci informačního systému obce</w:t>
      </w:r>
      <w:r w:rsidR="000103CD">
        <w:rPr>
          <w:rFonts w:ascii="Arial" w:hAnsi="Arial" w:cs="Arial"/>
          <w:sz w:val="22"/>
          <w:szCs w:val="22"/>
        </w:rPr>
        <w:t>.</w:t>
      </w:r>
    </w:p>
    <w:p w14:paraId="6A519FC7" w14:textId="77777777" w:rsidR="0024722A" w:rsidRPr="00FB6AE5" w:rsidRDefault="0024722A" w:rsidP="00223F72">
      <w:pPr>
        <w:rPr>
          <w:rFonts w:ascii="Arial" w:hAnsi="Arial" w:cs="Arial"/>
          <w:sz w:val="22"/>
          <w:szCs w:val="22"/>
        </w:rPr>
      </w:pPr>
    </w:p>
    <w:p w14:paraId="2D177713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57D21C97" w14:textId="1506E314" w:rsidR="004E6673" w:rsidRPr="004E6673" w:rsidRDefault="00A94551" w:rsidP="004E6673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4BF094EB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678DDD73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48757C10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5E25523E" w14:textId="362F072D" w:rsidR="000F645D" w:rsidRPr="009743BA" w:rsidRDefault="006101FB" w:rsidP="00223F72">
      <w:pPr>
        <w:numPr>
          <w:ilvl w:val="0"/>
          <w:numId w:val="7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0F645D" w:rsidRPr="009743BA">
        <w:rPr>
          <w:rFonts w:ascii="Arial" w:hAnsi="Arial" w:cs="Arial"/>
          <w:sz w:val="22"/>
          <w:szCs w:val="22"/>
        </w:rPr>
        <w:t xml:space="preserve">voz objemného odpadu je zajišťován </w:t>
      </w:r>
      <w:r w:rsidR="005F603E">
        <w:rPr>
          <w:rFonts w:ascii="Arial" w:hAnsi="Arial" w:cs="Arial"/>
          <w:sz w:val="22"/>
          <w:szCs w:val="22"/>
        </w:rPr>
        <w:t>jednou ročně</w:t>
      </w:r>
      <w:r w:rsidR="000F645D" w:rsidRPr="009743BA">
        <w:rPr>
          <w:rFonts w:ascii="Arial" w:hAnsi="Arial" w:cs="Arial"/>
          <w:sz w:val="22"/>
          <w:szCs w:val="22"/>
        </w:rPr>
        <w:t xml:space="preserve"> jeho odebíráním na předem vyhlášených přechodných stanovištích přímo do zvláštních sběrných nádob k tomuto účelu určených. Informace o </w:t>
      </w:r>
      <w:r w:rsidR="00BF3879">
        <w:rPr>
          <w:rFonts w:ascii="Arial" w:hAnsi="Arial" w:cs="Arial"/>
          <w:sz w:val="22"/>
          <w:szCs w:val="22"/>
        </w:rPr>
        <w:t>svozu</w:t>
      </w:r>
      <w:r w:rsidR="000F645D" w:rsidRPr="009743BA">
        <w:rPr>
          <w:rFonts w:ascii="Arial" w:hAnsi="Arial" w:cs="Arial"/>
          <w:sz w:val="22"/>
          <w:szCs w:val="22"/>
        </w:rPr>
        <w:t xml:space="preserve"> jsou zveřejňovány </w:t>
      </w:r>
      <w:r w:rsidR="005F603E">
        <w:rPr>
          <w:rFonts w:ascii="Arial" w:hAnsi="Arial" w:cs="Arial"/>
          <w:sz w:val="22"/>
          <w:szCs w:val="22"/>
        </w:rPr>
        <w:t xml:space="preserve">na zveřejňovány na webových stránkách obce </w:t>
      </w:r>
      <w:hyperlink r:id="rId9" w:history="1">
        <w:r w:rsidR="005F603E" w:rsidRPr="00DF278E">
          <w:rPr>
            <w:rStyle w:val="Hypertextovodkaz"/>
            <w:rFonts w:ascii="Arial" w:hAnsi="Arial" w:cs="Arial"/>
            <w:sz w:val="22"/>
            <w:szCs w:val="22"/>
          </w:rPr>
          <w:t>www.obecpodmyce.cz</w:t>
        </w:r>
      </w:hyperlink>
      <w:r w:rsidR="005F603E">
        <w:rPr>
          <w:rFonts w:ascii="Arial" w:hAnsi="Arial" w:cs="Arial"/>
          <w:sz w:val="22"/>
          <w:szCs w:val="22"/>
        </w:rPr>
        <w:t>, informace se dále rozesílají prostřednictvím SMS zpráv v rámci informačního systému obce.</w:t>
      </w:r>
    </w:p>
    <w:p w14:paraId="20E2BFB5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35E14B83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3A8C5E79" w14:textId="77777777" w:rsidR="001E1C97" w:rsidRDefault="001E1C97" w:rsidP="00A773EE">
      <w:pPr>
        <w:rPr>
          <w:rFonts w:ascii="Arial" w:hAnsi="Arial" w:cs="Arial"/>
          <w:b/>
          <w:sz w:val="22"/>
          <w:szCs w:val="22"/>
        </w:rPr>
      </w:pPr>
    </w:p>
    <w:p w14:paraId="3BBAD381" w14:textId="77777777" w:rsidR="004E6673" w:rsidRDefault="004E6673" w:rsidP="00A773EE">
      <w:pPr>
        <w:rPr>
          <w:rFonts w:ascii="Arial" w:hAnsi="Arial" w:cs="Arial"/>
          <w:b/>
          <w:sz w:val="22"/>
          <w:szCs w:val="22"/>
        </w:rPr>
      </w:pPr>
    </w:p>
    <w:p w14:paraId="5BD42925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753B5C56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01523EAA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4B3AB721" w14:textId="2831E5FD" w:rsidR="0025354B" w:rsidRPr="001E1C97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</w:t>
      </w:r>
      <w:r w:rsidRPr="001E1C97">
        <w:rPr>
          <w:rFonts w:ascii="Arial" w:hAnsi="Arial" w:cs="Arial"/>
          <w:sz w:val="22"/>
          <w:szCs w:val="22"/>
        </w:rPr>
        <w:t>í:</w:t>
      </w:r>
      <w:r w:rsidR="00D736CB" w:rsidRPr="001E1C97">
        <w:rPr>
          <w:rFonts w:ascii="Arial" w:hAnsi="Arial" w:cs="Arial"/>
          <w:i/>
          <w:sz w:val="22"/>
          <w:szCs w:val="22"/>
        </w:rPr>
        <w:t xml:space="preserve"> </w:t>
      </w:r>
    </w:p>
    <w:p w14:paraId="15652F1D" w14:textId="77777777" w:rsidR="001E1C97" w:rsidRPr="001078B1" w:rsidRDefault="001E1C97" w:rsidP="001E1C97">
      <w:pPr>
        <w:widowControl w:val="0"/>
        <w:ind w:left="426"/>
        <w:jc w:val="both"/>
        <w:rPr>
          <w:rFonts w:ascii="Arial" w:hAnsi="Arial" w:cs="Arial"/>
          <w:strike/>
          <w:color w:val="00B0F0"/>
          <w:sz w:val="22"/>
          <w:szCs w:val="22"/>
        </w:rPr>
      </w:pPr>
    </w:p>
    <w:p w14:paraId="26904FBF" w14:textId="2B355FD4" w:rsidR="0025354B" w:rsidRPr="000D639E" w:rsidRDefault="000D639E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p</w:t>
      </w:r>
      <w:r w:rsidR="005F0210" w:rsidRPr="005F603E">
        <w:rPr>
          <w:rFonts w:ascii="Arial" w:hAnsi="Arial" w:cs="Arial"/>
          <w:bCs/>
          <w:i/>
          <w:sz w:val="22"/>
          <w:szCs w:val="22"/>
        </w:rPr>
        <w:t>opelnice</w:t>
      </w:r>
    </w:p>
    <w:p w14:paraId="2AE72BA5" w14:textId="77777777" w:rsidR="000D639E" w:rsidRPr="005F603E" w:rsidRDefault="000D639E" w:rsidP="000D639E">
      <w:pPr>
        <w:ind w:left="426"/>
        <w:jc w:val="both"/>
        <w:rPr>
          <w:rFonts w:ascii="Arial" w:hAnsi="Arial" w:cs="Arial"/>
          <w:i/>
          <w:sz w:val="22"/>
          <w:szCs w:val="22"/>
        </w:rPr>
      </w:pPr>
    </w:p>
    <w:p w14:paraId="4F8F6FE9" w14:textId="2D29F740" w:rsidR="001E1C97" w:rsidRPr="004E6673" w:rsidRDefault="00CF5BE8" w:rsidP="004E6673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5426DECC" w14:textId="77777777" w:rsidR="004E6673" w:rsidRDefault="004E6673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7AAAC883" w14:textId="77777777" w:rsidR="004E6673" w:rsidRDefault="004E6673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615D8203" w14:textId="77777777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7</w:t>
      </w:r>
    </w:p>
    <w:p w14:paraId="65CB5AED" w14:textId="1581D841" w:rsidR="00425B78" w:rsidRDefault="00BE72A2" w:rsidP="009F1E7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Nakládání s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komunální</w:t>
      </w:r>
      <w:r>
        <w:rPr>
          <w:rFonts w:ascii="Arial" w:hAnsi="Arial" w:cs="Arial"/>
          <w:b/>
          <w:bCs/>
          <w:sz w:val="22"/>
          <w:szCs w:val="22"/>
          <w:u w:val="none"/>
        </w:rPr>
        <w:t>m</w:t>
      </w:r>
      <w:r w:rsidR="000F4568"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 odpad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em vznikajícím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na území obce při činnosti právnických a podnikajících</w:t>
      </w:r>
      <w:r w:rsidR="00AF49AB">
        <w:rPr>
          <w:rFonts w:ascii="Arial" w:hAnsi="Arial" w:cs="Arial"/>
          <w:b/>
          <w:bCs/>
          <w:sz w:val="22"/>
          <w:szCs w:val="22"/>
          <w:u w:val="none"/>
        </w:rPr>
        <w:t xml:space="preserve"> fyzických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 xml:space="preserve"> osob</w:t>
      </w:r>
      <w:r w:rsidR="001A2ACF">
        <w:rPr>
          <w:rFonts w:ascii="Arial" w:hAnsi="Arial" w:cs="Arial"/>
          <w:i/>
          <w:color w:val="00B0F0"/>
          <w:sz w:val="22"/>
          <w:szCs w:val="22"/>
        </w:rPr>
        <w:br/>
      </w:r>
    </w:p>
    <w:p w14:paraId="6E418B87" w14:textId="11FDCF1C" w:rsidR="00D4709E" w:rsidRDefault="001363E2" w:rsidP="00D4709E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D4709E">
        <w:rPr>
          <w:rFonts w:ascii="Arial" w:hAnsi="Arial" w:cs="Arial"/>
          <w:sz w:val="22"/>
          <w:szCs w:val="22"/>
        </w:rPr>
        <w:t>Právnické a podnikající fyzické osoby zapojené do obecního systému n</w:t>
      </w:r>
      <w:r w:rsidR="000F4568" w:rsidRPr="00D4709E">
        <w:rPr>
          <w:rFonts w:ascii="Arial" w:hAnsi="Arial" w:cs="Arial"/>
          <w:sz w:val="22"/>
          <w:szCs w:val="22"/>
        </w:rPr>
        <w:t>a základě smlouvy s obcí komunální odpad dle čl. 2 odst</w:t>
      </w:r>
      <w:r w:rsidRPr="00D4709E">
        <w:rPr>
          <w:rFonts w:ascii="Arial" w:hAnsi="Arial" w:cs="Arial"/>
          <w:sz w:val="22"/>
          <w:szCs w:val="22"/>
        </w:rPr>
        <w:t>.</w:t>
      </w:r>
      <w:r w:rsidR="000F4568" w:rsidRPr="00D4709E">
        <w:rPr>
          <w:rFonts w:ascii="Arial" w:hAnsi="Arial" w:cs="Arial"/>
          <w:sz w:val="22"/>
          <w:szCs w:val="22"/>
        </w:rPr>
        <w:t xml:space="preserve"> 1 písm</w:t>
      </w:r>
      <w:r w:rsidR="00261FAF" w:rsidRPr="00D4709E">
        <w:rPr>
          <w:rFonts w:ascii="Arial" w:hAnsi="Arial" w:cs="Arial"/>
          <w:sz w:val="22"/>
          <w:szCs w:val="22"/>
        </w:rPr>
        <w:t>.</w:t>
      </w:r>
      <w:r w:rsidR="009F1E71" w:rsidRPr="00D4709E">
        <w:rPr>
          <w:rFonts w:ascii="Arial" w:hAnsi="Arial" w:cs="Arial"/>
          <w:sz w:val="22"/>
          <w:szCs w:val="22"/>
        </w:rPr>
        <w:t xml:space="preserve"> b), c)</w:t>
      </w:r>
      <w:r w:rsidR="00E759B3">
        <w:rPr>
          <w:rFonts w:ascii="Arial" w:hAnsi="Arial" w:cs="Arial"/>
          <w:sz w:val="22"/>
          <w:szCs w:val="22"/>
        </w:rPr>
        <w:t xml:space="preserve"> a</w:t>
      </w:r>
      <w:r w:rsidR="009F1E71" w:rsidRPr="00D4709E">
        <w:rPr>
          <w:rFonts w:ascii="Arial" w:hAnsi="Arial" w:cs="Arial"/>
          <w:sz w:val="22"/>
          <w:szCs w:val="22"/>
        </w:rPr>
        <w:t xml:space="preserve"> d)</w:t>
      </w:r>
      <w:r w:rsidR="00727CD6" w:rsidRPr="00D4709E">
        <w:rPr>
          <w:rFonts w:ascii="Arial" w:hAnsi="Arial" w:cs="Arial"/>
          <w:sz w:val="22"/>
          <w:szCs w:val="22"/>
        </w:rPr>
        <w:t xml:space="preserve"> </w:t>
      </w:r>
      <w:r w:rsidR="00BA2FB8" w:rsidRPr="00D4709E">
        <w:rPr>
          <w:rFonts w:ascii="Arial" w:hAnsi="Arial" w:cs="Arial"/>
          <w:sz w:val="22"/>
          <w:szCs w:val="22"/>
        </w:rPr>
        <w:t>předáva</w:t>
      </w:r>
      <w:r w:rsidRPr="00D4709E">
        <w:rPr>
          <w:rFonts w:ascii="Arial" w:hAnsi="Arial" w:cs="Arial"/>
          <w:sz w:val="22"/>
          <w:szCs w:val="22"/>
        </w:rPr>
        <w:t>jí</w:t>
      </w:r>
      <w:r w:rsidR="000F4568" w:rsidRPr="00D4709E">
        <w:rPr>
          <w:rFonts w:ascii="Arial" w:hAnsi="Arial" w:cs="Arial"/>
          <w:sz w:val="22"/>
          <w:szCs w:val="22"/>
        </w:rPr>
        <w:t xml:space="preserve"> </w:t>
      </w:r>
      <w:r w:rsidR="009F1E71" w:rsidRPr="00D4709E">
        <w:rPr>
          <w:rFonts w:ascii="Arial" w:hAnsi="Arial" w:cs="Arial"/>
          <w:sz w:val="22"/>
          <w:szCs w:val="22"/>
        </w:rPr>
        <w:t xml:space="preserve">do sběrných nádob </w:t>
      </w:r>
      <w:r w:rsidR="00E759B3">
        <w:rPr>
          <w:rFonts w:ascii="Arial" w:hAnsi="Arial" w:cs="Arial"/>
          <w:sz w:val="22"/>
          <w:szCs w:val="22"/>
        </w:rPr>
        <w:t>dle</w:t>
      </w:r>
      <w:r w:rsidR="009F1E71" w:rsidRPr="00D4709E">
        <w:rPr>
          <w:rFonts w:ascii="Arial" w:hAnsi="Arial" w:cs="Arial"/>
          <w:sz w:val="22"/>
          <w:szCs w:val="22"/>
        </w:rPr>
        <w:t> čl.3 odst. 2</w:t>
      </w:r>
      <w:r w:rsidR="00E759B3">
        <w:rPr>
          <w:rFonts w:ascii="Arial" w:hAnsi="Arial" w:cs="Arial"/>
          <w:sz w:val="22"/>
          <w:szCs w:val="22"/>
        </w:rPr>
        <w:t xml:space="preserve"> OZV.</w:t>
      </w:r>
    </w:p>
    <w:p w14:paraId="4D014495" w14:textId="77777777" w:rsidR="00D4709E" w:rsidRPr="00D4709E" w:rsidRDefault="00D4709E" w:rsidP="00D4709E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09A545C8" w14:textId="29BF1654" w:rsidR="000D639E" w:rsidRDefault="00BA2FB8" w:rsidP="00636AB9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iCs/>
          <w:sz w:val="22"/>
          <w:szCs w:val="22"/>
        </w:rPr>
      </w:pPr>
      <w:r w:rsidRPr="00E759B3">
        <w:rPr>
          <w:rFonts w:ascii="Arial" w:hAnsi="Arial" w:cs="Arial"/>
          <w:sz w:val="22"/>
          <w:szCs w:val="22"/>
        </w:rPr>
        <w:t xml:space="preserve">Výše úhrady </w:t>
      </w:r>
      <w:r w:rsidR="00421C34" w:rsidRPr="00E759B3">
        <w:rPr>
          <w:rFonts w:ascii="Arial" w:hAnsi="Arial" w:cs="Arial"/>
          <w:sz w:val="22"/>
          <w:szCs w:val="22"/>
        </w:rPr>
        <w:t xml:space="preserve">za zapojení do obecního systému </w:t>
      </w:r>
      <w:r w:rsidRPr="00E759B3">
        <w:rPr>
          <w:rFonts w:ascii="Arial" w:hAnsi="Arial" w:cs="Arial"/>
          <w:sz w:val="22"/>
          <w:szCs w:val="22"/>
        </w:rPr>
        <w:t xml:space="preserve">se stanoví </w:t>
      </w:r>
      <w:r w:rsidR="00E759B3" w:rsidRPr="00E759B3">
        <w:rPr>
          <w:rFonts w:ascii="Arial" w:hAnsi="Arial" w:cs="Arial"/>
          <w:iCs/>
          <w:sz w:val="22"/>
          <w:szCs w:val="22"/>
        </w:rPr>
        <w:t>na základě ceníku, který je zveřejněn na webových stránkách obce</w:t>
      </w:r>
      <w:r w:rsidR="00E759B3">
        <w:rPr>
          <w:rFonts w:ascii="Arial" w:hAnsi="Arial" w:cs="Arial"/>
          <w:iCs/>
          <w:sz w:val="22"/>
          <w:szCs w:val="22"/>
        </w:rPr>
        <w:t xml:space="preserve"> www.obecpodmyce.cz.</w:t>
      </w:r>
    </w:p>
    <w:p w14:paraId="7930E4ED" w14:textId="77777777" w:rsidR="00E759B3" w:rsidRPr="00E759B3" w:rsidRDefault="00E759B3" w:rsidP="00E759B3">
      <w:pPr>
        <w:ind w:left="284"/>
        <w:jc w:val="both"/>
        <w:rPr>
          <w:rFonts w:ascii="Arial" w:hAnsi="Arial" w:cs="Arial"/>
          <w:iCs/>
          <w:sz w:val="22"/>
          <w:szCs w:val="22"/>
        </w:rPr>
      </w:pPr>
    </w:p>
    <w:p w14:paraId="327E9FB3" w14:textId="35F0800B" w:rsidR="000D639E" w:rsidRPr="001E1C97" w:rsidRDefault="00693339" w:rsidP="001E1C97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9D5C19">
        <w:rPr>
          <w:rFonts w:ascii="Arial" w:hAnsi="Arial" w:cs="Arial"/>
          <w:sz w:val="22"/>
          <w:szCs w:val="22"/>
        </w:rPr>
        <w:t>Úhrada se vybírá</w:t>
      </w:r>
      <w:r w:rsidR="000D639E">
        <w:rPr>
          <w:rFonts w:ascii="Arial" w:hAnsi="Arial" w:cs="Arial"/>
          <w:sz w:val="22"/>
          <w:szCs w:val="22"/>
        </w:rPr>
        <w:t xml:space="preserve"> jednorázově</w:t>
      </w:r>
      <w:r w:rsidR="00421C34" w:rsidRPr="009D5C19">
        <w:rPr>
          <w:rFonts w:ascii="Arial" w:hAnsi="Arial" w:cs="Arial"/>
          <w:color w:val="00B0F0"/>
          <w:sz w:val="22"/>
          <w:szCs w:val="22"/>
        </w:rPr>
        <w:t xml:space="preserve"> </w:t>
      </w:r>
      <w:r w:rsidR="00421C34" w:rsidRPr="009D5C19">
        <w:rPr>
          <w:rFonts w:ascii="Arial" w:hAnsi="Arial" w:cs="Arial"/>
          <w:sz w:val="22"/>
          <w:szCs w:val="22"/>
        </w:rPr>
        <w:t xml:space="preserve">a </w:t>
      </w:r>
      <w:r w:rsidR="00A47650" w:rsidRPr="009D5C19">
        <w:rPr>
          <w:rFonts w:ascii="Arial" w:hAnsi="Arial" w:cs="Arial"/>
          <w:sz w:val="22"/>
          <w:szCs w:val="22"/>
        </w:rPr>
        <w:t xml:space="preserve">to </w:t>
      </w:r>
      <w:r w:rsidR="000D639E">
        <w:rPr>
          <w:rFonts w:ascii="Arial" w:hAnsi="Arial" w:cs="Arial"/>
          <w:sz w:val="22"/>
          <w:szCs w:val="22"/>
        </w:rPr>
        <w:t xml:space="preserve">do 30.6. příslušného kalendářního roku, hotově nebo převodem na účet obce Podmyče. </w:t>
      </w:r>
    </w:p>
    <w:p w14:paraId="516612E8" w14:textId="77777777" w:rsidR="004E6673" w:rsidRDefault="004E6673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697D1B94" w14:textId="77777777" w:rsidR="004E6673" w:rsidRPr="006814CB" w:rsidRDefault="004E6673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4FA4D410" w14:textId="77777777" w:rsidR="009F1E71" w:rsidRDefault="000F4568" w:rsidP="009F1E71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8</w:t>
      </w:r>
    </w:p>
    <w:p w14:paraId="2368A4BD" w14:textId="5546B564" w:rsidR="0024722A" w:rsidRDefault="00730253" w:rsidP="001E1C97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7027D544" w14:textId="77777777" w:rsidR="001E1C97" w:rsidRPr="001E1C97" w:rsidRDefault="001E1C97" w:rsidP="001E1C97">
      <w:pPr>
        <w:jc w:val="center"/>
        <w:rPr>
          <w:rFonts w:ascii="Arial" w:hAnsi="Arial" w:cs="Arial"/>
          <w:b/>
          <w:sz w:val="22"/>
          <w:szCs w:val="22"/>
        </w:rPr>
      </w:pPr>
    </w:p>
    <w:p w14:paraId="0084AC33" w14:textId="4059F310" w:rsidR="00963A13" w:rsidRDefault="001A2ACF" w:rsidP="001E1C97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1A2ACF">
        <w:rPr>
          <w:rFonts w:ascii="Arial" w:hAnsi="Arial" w:cs="Arial"/>
          <w:sz w:val="22"/>
          <w:szCs w:val="22"/>
        </w:rPr>
        <w:t>Zrušuje se obecně závazná vyhláška obce</w:t>
      </w:r>
      <w:r w:rsidRPr="001A2ACF">
        <w:rPr>
          <w:rFonts w:ascii="Arial" w:hAnsi="Arial" w:cs="Arial"/>
          <w:color w:val="00B0F0"/>
          <w:sz w:val="22"/>
          <w:szCs w:val="22"/>
        </w:rPr>
        <w:t xml:space="preserve"> </w:t>
      </w:r>
      <w:r w:rsidR="009F1E71" w:rsidRPr="009F1E71">
        <w:rPr>
          <w:rFonts w:ascii="Arial" w:hAnsi="Arial" w:cs="Arial"/>
          <w:sz w:val="22"/>
          <w:szCs w:val="22"/>
        </w:rPr>
        <w:t>Podmyče</w:t>
      </w:r>
      <w:r w:rsidRPr="009F1E71">
        <w:rPr>
          <w:rFonts w:ascii="Arial" w:hAnsi="Arial" w:cs="Arial"/>
          <w:sz w:val="22"/>
          <w:szCs w:val="22"/>
        </w:rPr>
        <w:t xml:space="preserve"> </w:t>
      </w:r>
      <w:r w:rsidR="009F1E71">
        <w:rPr>
          <w:rFonts w:ascii="Arial" w:hAnsi="Arial" w:cs="Arial"/>
          <w:sz w:val="22"/>
          <w:szCs w:val="22"/>
        </w:rPr>
        <w:t>č. 1/2015</w:t>
      </w:r>
      <w:r w:rsidRPr="009F1E71">
        <w:rPr>
          <w:rFonts w:ascii="Arial" w:hAnsi="Arial" w:cs="Arial"/>
          <w:sz w:val="22"/>
          <w:szCs w:val="22"/>
        </w:rPr>
        <w:t xml:space="preserve">, </w:t>
      </w:r>
      <w:r w:rsidR="009F1E71">
        <w:rPr>
          <w:rFonts w:ascii="Arial" w:hAnsi="Arial" w:cs="Arial"/>
          <w:sz w:val="22"/>
          <w:szCs w:val="22"/>
        </w:rPr>
        <w:t>o stanovení systému shromažďování, sběru, přepravy, třídění, využívání a odstraňování komunálních odpadů a</w:t>
      </w:r>
      <w:r w:rsidR="004B4631">
        <w:rPr>
          <w:rFonts w:ascii="Arial" w:hAnsi="Arial" w:cs="Arial"/>
          <w:sz w:val="22"/>
          <w:szCs w:val="22"/>
        </w:rPr>
        <w:t> </w:t>
      </w:r>
      <w:r w:rsidR="009F1E71">
        <w:rPr>
          <w:rFonts w:ascii="Arial" w:hAnsi="Arial" w:cs="Arial"/>
          <w:sz w:val="22"/>
          <w:szCs w:val="22"/>
        </w:rPr>
        <w:t xml:space="preserve">nakládání se stavebním odpadem na území obce Podmyče ze dne </w:t>
      </w:r>
      <w:r w:rsidR="00027CC3">
        <w:rPr>
          <w:rFonts w:ascii="Arial" w:hAnsi="Arial" w:cs="Arial"/>
          <w:sz w:val="22"/>
          <w:szCs w:val="22"/>
        </w:rPr>
        <w:t>8.</w:t>
      </w:r>
      <w:r w:rsidR="0052744B">
        <w:rPr>
          <w:rFonts w:ascii="Arial" w:hAnsi="Arial" w:cs="Arial"/>
          <w:sz w:val="22"/>
          <w:szCs w:val="22"/>
        </w:rPr>
        <w:t xml:space="preserve"> </w:t>
      </w:r>
      <w:r w:rsidR="00027CC3">
        <w:rPr>
          <w:rFonts w:ascii="Arial" w:hAnsi="Arial" w:cs="Arial"/>
          <w:sz w:val="22"/>
          <w:szCs w:val="22"/>
        </w:rPr>
        <w:t>3.</w:t>
      </w:r>
      <w:r w:rsidR="0052744B">
        <w:rPr>
          <w:rFonts w:ascii="Arial" w:hAnsi="Arial" w:cs="Arial"/>
          <w:sz w:val="22"/>
          <w:szCs w:val="22"/>
        </w:rPr>
        <w:t xml:space="preserve"> </w:t>
      </w:r>
      <w:r w:rsidR="00027CC3">
        <w:rPr>
          <w:rFonts w:ascii="Arial" w:hAnsi="Arial" w:cs="Arial"/>
          <w:sz w:val="22"/>
          <w:szCs w:val="22"/>
        </w:rPr>
        <w:t>2015.</w:t>
      </w:r>
    </w:p>
    <w:p w14:paraId="565E2A0B" w14:textId="77777777" w:rsidR="001E1C97" w:rsidRDefault="001E1C97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04DEE71F" w14:textId="77777777" w:rsidR="004E6673" w:rsidRDefault="004E6673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42AF5D54" w14:textId="77777777" w:rsidR="004E6673" w:rsidRDefault="004E6673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70B8A512" w14:textId="77777777" w:rsidR="004E6673" w:rsidRPr="009F1E71" w:rsidRDefault="004E6673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7CCEC337" w14:textId="0071DFBF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027CC3">
        <w:rPr>
          <w:rFonts w:ascii="Arial" w:hAnsi="Arial" w:cs="Arial"/>
          <w:b/>
          <w:sz w:val="22"/>
          <w:szCs w:val="22"/>
        </w:rPr>
        <w:t>9</w:t>
      </w:r>
    </w:p>
    <w:p w14:paraId="23241902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73A0D14D" w14:textId="77777777" w:rsidR="00730253" w:rsidRDefault="00074576" w:rsidP="001E1C97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F24A1E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7B8A761F" w14:textId="77777777"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63F9010B" w14:textId="77777777" w:rsidR="00027CC3" w:rsidRDefault="00027CC3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14:paraId="29CECC50" w14:textId="77777777" w:rsidR="00027CC3" w:rsidRDefault="00027CC3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14:paraId="538F40A5" w14:textId="77777777" w:rsidR="00027CC3" w:rsidRDefault="00027CC3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14:paraId="42475463" w14:textId="77777777" w:rsidR="001E1C97" w:rsidRDefault="001E1C97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14:paraId="6F393781" w14:textId="77777777" w:rsidR="001E1C97" w:rsidRDefault="001E1C97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14:paraId="2BD4D4E1" w14:textId="77777777" w:rsidR="00027CC3" w:rsidRDefault="00027CC3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14:paraId="53446DAE" w14:textId="1EF77CDA" w:rsidR="0024722A" w:rsidRPr="001D113B" w:rsidRDefault="00E2491F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</w:p>
    <w:p w14:paraId="03309E68" w14:textId="3067B783" w:rsidR="0024722A" w:rsidRPr="001D113B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</w:t>
      </w:r>
      <w:r w:rsidR="00DF265C">
        <w:rPr>
          <w:rFonts w:ascii="Arial" w:hAnsi="Arial" w:cs="Arial"/>
          <w:bCs/>
          <w:sz w:val="22"/>
          <w:szCs w:val="22"/>
        </w:rPr>
        <w:t>….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027CC3">
        <w:rPr>
          <w:rFonts w:ascii="Arial" w:hAnsi="Arial" w:cs="Arial"/>
          <w:bCs/>
          <w:sz w:val="22"/>
          <w:szCs w:val="22"/>
        </w:rPr>
        <w:t xml:space="preserve">   …….</w:t>
      </w:r>
      <w:r w:rsidR="00E2491F" w:rsidRPr="001D113B">
        <w:rPr>
          <w:rFonts w:ascii="Arial" w:hAnsi="Arial" w:cs="Arial"/>
          <w:bCs/>
          <w:sz w:val="22"/>
          <w:szCs w:val="22"/>
        </w:rPr>
        <w:t>…………</w:t>
      </w:r>
      <w:r w:rsidR="001E1C97">
        <w:rPr>
          <w:rFonts w:ascii="Arial" w:hAnsi="Arial" w:cs="Arial"/>
          <w:bCs/>
          <w:sz w:val="22"/>
          <w:szCs w:val="22"/>
        </w:rPr>
        <w:t>………….</w:t>
      </w:r>
    </w:p>
    <w:p w14:paraId="6DFCD48C" w14:textId="431E5303" w:rsidR="0024722A" w:rsidRDefault="001E1C97" w:rsidP="00E2491F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  </w:t>
      </w:r>
      <w:r w:rsidR="00027CC3">
        <w:rPr>
          <w:rFonts w:ascii="Arial" w:hAnsi="Arial" w:cs="Arial"/>
          <w:bCs/>
          <w:sz w:val="22"/>
          <w:szCs w:val="22"/>
        </w:rPr>
        <w:t>Jiří Polívka v.r.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DF265C">
        <w:rPr>
          <w:rFonts w:ascii="Arial" w:hAnsi="Arial" w:cs="Arial"/>
          <w:bCs/>
          <w:sz w:val="22"/>
          <w:szCs w:val="22"/>
        </w:rPr>
        <w:t xml:space="preserve">                   </w:t>
      </w:r>
      <w:r>
        <w:rPr>
          <w:rFonts w:ascii="Arial" w:hAnsi="Arial" w:cs="Arial"/>
          <w:bCs/>
          <w:sz w:val="22"/>
          <w:szCs w:val="22"/>
        </w:rPr>
        <w:t xml:space="preserve"> </w:t>
      </w:r>
      <w:r w:rsidR="00027CC3">
        <w:rPr>
          <w:rFonts w:ascii="Arial" w:hAnsi="Arial" w:cs="Arial"/>
          <w:bCs/>
          <w:sz w:val="22"/>
          <w:szCs w:val="22"/>
        </w:rPr>
        <w:t xml:space="preserve"> Radek Virgler v.r.</w:t>
      </w:r>
    </w:p>
    <w:p w14:paraId="23C0787A" w14:textId="03C9D294" w:rsidR="00027CC3" w:rsidRPr="00FB6AE5" w:rsidRDefault="001E1C97" w:rsidP="00E2491F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 </w:t>
      </w:r>
      <w:r w:rsidR="00DF265C">
        <w:rPr>
          <w:rFonts w:ascii="Arial" w:hAnsi="Arial" w:cs="Arial"/>
          <w:bCs/>
          <w:sz w:val="22"/>
          <w:szCs w:val="22"/>
        </w:rPr>
        <w:t xml:space="preserve">  </w:t>
      </w:r>
      <w:r>
        <w:rPr>
          <w:rFonts w:ascii="Arial" w:hAnsi="Arial" w:cs="Arial"/>
          <w:bCs/>
          <w:sz w:val="22"/>
          <w:szCs w:val="22"/>
        </w:rPr>
        <w:t>m</w:t>
      </w:r>
      <w:r w:rsidR="00027CC3">
        <w:rPr>
          <w:rFonts w:ascii="Arial" w:hAnsi="Arial" w:cs="Arial"/>
          <w:bCs/>
          <w:sz w:val="22"/>
          <w:szCs w:val="22"/>
        </w:rPr>
        <w:t xml:space="preserve">ístostarosta                                                                   starosta  </w:t>
      </w:r>
    </w:p>
    <w:p w14:paraId="1772EAD5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2EA7BD7B" w14:textId="77777777" w:rsidR="00362DF8" w:rsidRDefault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10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480A9D" w14:textId="77777777" w:rsidR="00F12D57" w:rsidRDefault="00F12D57">
      <w:r>
        <w:separator/>
      </w:r>
    </w:p>
  </w:endnote>
  <w:endnote w:type="continuationSeparator" w:id="0">
    <w:p w14:paraId="59C23B1B" w14:textId="77777777" w:rsidR="00F12D57" w:rsidRDefault="00F12D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E041DB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5A4B598E" w14:textId="77777777" w:rsidR="00FB36A3" w:rsidRDefault="00FB36A3">
    <w:pPr>
      <w:pStyle w:val="Zpat"/>
    </w:pPr>
  </w:p>
  <w:p w14:paraId="0A5B4C85" w14:textId="77777777" w:rsidR="005A3C6A" w:rsidRDefault="005A3C6A"/>
  <w:p w14:paraId="4FE3CA25" w14:textId="77777777" w:rsidR="005A3C6A" w:rsidRDefault="005A3C6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3F4D81" w14:textId="77777777" w:rsidR="00F12D57" w:rsidRDefault="00F12D57">
      <w:r>
        <w:separator/>
      </w:r>
    </w:p>
  </w:footnote>
  <w:footnote w:type="continuationSeparator" w:id="0">
    <w:p w14:paraId="28CE9AD9" w14:textId="77777777" w:rsidR="00F12D57" w:rsidRDefault="00F12D57">
      <w:r>
        <w:continuationSeparator/>
      </w:r>
    </w:p>
  </w:footnote>
  <w:footnote w:id="1">
    <w:p w14:paraId="518B1406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5F8C1B8B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2F26ED6"/>
    <w:multiLevelType w:val="hybridMultilevel"/>
    <w:tmpl w:val="B798EE5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4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6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618756032">
    <w:abstractNumId w:val="8"/>
  </w:num>
  <w:num w:numId="2" w16cid:durableId="1408307399">
    <w:abstractNumId w:val="32"/>
  </w:num>
  <w:num w:numId="3" w16cid:durableId="2138136265">
    <w:abstractNumId w:val="4"/>
  </w:num>
  <w:num w:numId="4" w16cid:durableId="416286729">
    <w:abstractNumId w:val="24"/>
  </w:num>
  <w:num w:numId="5" w16cid:durableId="1784183343">
    <w:abstractNumId w:val="21"/>
  </w:num>
  <w:num w:numId="6" w16cid:durableId="147089887">
    <w:abstractNumId w:val="28"/>
  </w:num>
  <w:num w:numId="7" w16cid:durableId="736973220">
    <w:abstractNumId w:val="9"/>
  </w:num>
  <w:num w:numId="8" w16cid:durableId="1637030387">
    <w:abstractNumId w:val="1"/>
  </w:num>
  <w:num w:numId="9" w16cid:durableId="1127773819">
    <w:abstractNumId w:val="27"/>
  </w:num>
  <w:num w:numId="10" w16cid:durableId="785466592">
    <w:abstractNumId w:val="23"/>
  </w:num>
  <w:num w:numId="11" w16cid:durableId="126047724">
    <w:abstractNumId w:val="22"/>
  </w:num>
  <w:num w:numId="12" w16cid:durableId="615481234">
    <w:abstractNumId w:val="11"/>
  </w:num>
  <w:num w:numId="13" w16cid:durableId="123887377">
    <w:abstractNumId w:val="25"/>
  </w:num>
  <w:num w:numId="14" w16cid:durableId="2070104580">
    <w:abstractNumId w:val="31"/>
  </w:num>
  <w:num w:numId="15" w16cid:durableId="1165781605">
    <w:abstractNumId w:val="14"/>
  </w:num>
  <w:num w:numId="16" w16cid:durableId="1194853587">
    <w:abstractNumId w:val="30"/>
  </w:num>
  <w:num w:numId="17" w16cid:durableId="1828089683">
    <w:abstractNumId w:val="6"/>
  </w:num>
  <w:num w:numId="18" w16cid:durableId="57555677">
    <w:abstractNumId w:val="0"/>
  </w:num>
  <w:num w:numId="19" w16cid:durableId="1609384852">
    <w:abstractNumId w:val="17"/>
  </w:num>
  <w:num w:numId="20" w16cid:durableId="766075195">
    <w:abstractNumId w:val="26"/>
  </w:num>
  <w:num w:numId="21" w16cid:durableId="1727756906">
    <w:abstractNumId w:val="18"/>
  </w:num>
  <w:num w:numId="22" w16cid:durableId="426928555">
    <w:abstractNumId w:val="19"/>
  </w:num>
  <w:num w:numId="23" w16cid:durableId="374307561">
    <w:abstractNumId w:val="13"/>
  </w:num>
  <w:num w:numId="24" w16cid:durableId="1448042355">
    <w:abstractNumId w:val="7"/>
  </w:num>
  <w:num w:numId="25" w16cid:durableId="53234878">
    <w:abstractNumId w:val="2"/>
  </w:num>
  <w:num w:numId="26" w16cid:durableId="1539272770">
    <w:abstractNumId w:val="16"/>
  </w:num>
  <w:num w:numId="27" w16cid:durableId="1815830878">
    <w:abstractNumId w:val="3"/>
  </w:num>
  <w:num w:numId="28" w16cid:durableId="53546361">
    <w:abstractNumId w:val="15"/>
  </w:num>
  <w:num w:numId="29" w16cid:durableId="277880380">
    <w:abstractNumId w:val="10"/>
  </w:num>
  <w:num w:numId="30" w16cid:durableId="1501889420">
    <w:abstractNumId w:val="12"/>
  </w:num>
  <w:num w:numId="31" w16cid:durableId="328991325">
    <w:abstractNumId w:val="29"/>
  </w:num>
  <w:num w:numId="32" w16cid:durableId="439109302">
    <w:abstractNumId w:val="20"/>
  </w:num>
  <w:num w:numId="33" w16cid:durableId="203885187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03CD"/>
    <w:rsid w:val="00012F79"/>
    <w:rsid w:val="00024B27"/>
    <w:rsid w:val="00027CC3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C28E1"/>
    <w:rsid w:val="000D0024"/>
    <w:rsid w:val="000D356A"/>
    <w:rsid w:val="000D40B5"/>
    <w:rsid w:val="000D639E"/>
    <w:rsid w:val="000E7318"/>
    <w:rsid w:val="000E7404"/>
    <w:rsid w:val="000F4494"/>
    <w:rsid w:val="000F4568"/>
    <w:rsid w:val="000F4ADB"/>
    <w:rsid w:val="000F645D"/>
    <w:rsid w:val="00101CAE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52B60"/>
    <w:rsid w:val="00164E8B"/>
    <w:rsid w:val="001724A3"/>
    <w:rsid w:val="0017608F"/>
    <w:rsid w:val="00181515"/>
    <w:rsid w:val="00181C99"/>
    <w:rsid w:val="001869E0"/>
    <w:rsid w:val="001A1793"/>
    <w:rsid w:val="001A2ACF"/>
    <w:rsid w:val="001A47C6"/>
    <w:rsid w:val="001A5FC6"/>
    <w:rsid w:val="001B0AEB"/>
    <w:rsid w:val="001C6E05"/>
    <w:rsid w:val="001D113B"/>
    <w:rsid w:val="001E0DF7"/>
    <w:rsid w:val="001E1C9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1FAF"/>
    <w:rsid w:val="00262D62"/>
    <w:rsid w:val="0026520E"/>
    <w:rsid w:val="00265EF4"/>
    <w:rsid w:val="00267188"/>
    <w:rsid w:val="0027584A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543C"/>
    <w:rsid w:val="002F6C9F"/>
    <w:rsid w:val="0031415A"/>
    <w:rsid w:val="00320CF7"/>
    <w:rsid w:val="0032634F"/>
    <w:rsid w:val="00332A01"/>
    <w:rsid w:val="0033372A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3F7679"/>
    <w:rsid w:val="00402834"/>
    <w:rsid w:val="00414D31"/>
    <w:rsid w:val="00421C34"/>
    <w:rsid w:val="00423176"/>
    <w:rsid w:val="00425B78"/>
    <w:rsid w:val="0042723F"/>
    <w:rsid w:val="00430006"/>
    <w:rsid w:val="00431942"/>
    <w:rsid w:val="00435697"/>
    <w:rsid w:val="00453AB3"/>
    <w:rsid w:val="00471DDC"/>
    <w:rsid w:val="004761AD"/>
    <w:rsid w:val="00476A0B"/>
    <w:rsid w:val="00492D2F"/>
    <w:rsid w:val="004966EB"/>
    <w:rsid w:val="004B018B"/>
    <w:rsid w:val="004B1E51"/>
    <w:rsid w:val="004B4631"/>
    <w:rsid w:val="004C5CD8"/>
    <w:rsid w:val="004D0009"/>
    <w:rsid w:val="004D30A2"/>
    <w:rsid w:val="004D3973"/>
    <w:rsid w:val="004D5A15"/>
    <w:rsid w:val="004E6673"/>
    <w:rsid w:val="00502A5D"/>
    <w:rsid w:val="00503F10"/>
    <w:rsid w:val="00505735"/>
    <w:rsid w:val="0051226B"/>
    <w:rsid w:val="0052041F"/>
    <w:rsid w:val="00525ABF"/>
    <w:rsid w:val="0052744B"/>
    <w:rsid w:val="00530865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071C"/>
    <w:rsid w:val="0059780C"/>
    <w:rsid w:val="005A3C6A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5F603E"/>
    <w:rsid w:val="006025AC"/>
    <w:rsid w:val="006101FB"/>
    <w:rsid w:val="006115A9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27CD6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079F2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63774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04604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1E71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5564B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575B5"/>
    <w:rsid w:val="00B7787C"/>
    <w:rsid w:val="00B838AB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2CB8"/>
    <w:rsid w:val="00BF3879"/>
    <w:rsid w:val="00BF6EFC"/>
    <w:rsid w:val="00C06DBD"/>
    <w:rsid w:val="00C125FE"/>
    <w:rsid w:val="00C169D0"/>
    <w:rsid w:val="00C20056"/>
    <w:rsid w:val="00C25DCE"/>
    <w:rsid w:val="00C33CFF"/>
    <w:rsid w:val="00C3782E"/>
    <w:rsid w:val="00C45BF9"/>
    <w:rsid w:val="00C67796"/>
    <w:rsid w:val="00C742D1"/>
    <w:rsid w:val="00C819B3"/>
    <w:rsid w:val="00C8342C"/>
    <w:rsid w:val="00C9368B"/>
    <w:rsid w:val="00C94283"/>
    <w:rsid w:val="00C97734"/>
    <w:rsid w:val="00CA5511"/>
    <w:rsid w:val="00CB176B"/>
    <w:rsid w:val="00CB5394"/>
    <w:rsid w:val="00CB5754"/>
    <w:rsid w:val="00CB5E14"/>
    <w:rsid w:val="00CC4B32"/>
    <w:rsid w:val="00CD7698"/>
    <w:rsid w:val="00CE1581"/>
    <w:rsid w:val="00CE34F9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4709E"/>
    <w:rsid w:val="00D51D24"/>
    <w:rsid w:val="00D546F5"/>
    <w:rsid w:val="00D62F8B"/>
    <w:rsid w:val="00D7341B"/>
    <w:rsid w:val="00D736CB"/>
    <w:rsid w:val="00D832B7"/>
    <w:rsid w:val="00D91A41"/>
    <w:rsid w:val="00DA443B"/>
    <w:rsid w:val="00DB2051"/>
    <w:rsid w:val="00DC3C0A"/>
    <w:rsid w:val="00DD7A58"/>
    <w:rsid w:val="00DE0A5F"/>
    <w:rsid w:val="00DE54A3"/>
    <w:rsid w:val="00DF265C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759B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2D57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906D3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A9C3A6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character" w:styleId="Hypertextovodkaz">
    <w:name w:val="Hyperlink"/>
    <w:basedOn w:val="Standardnpsmoodstavce"/>
    <w:uiPriority w:val="99"/>
    <w:unhideWhenUsed/>
    <w:rsid w:val="005F603E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5F603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becpodmyce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obecpodmyce.cz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846</Words>
  <Characters>4997</Characters>
  <Application>Microsoft Office Word</Application>
  <DocSecurity>0</DocSecurity>
  <Lines>41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 Podmyče</cp:lastModifiedBy>
  <cp:revision>2</cp:revision>
  <cp:lastPrinted>2020-12-03T09:05:00Z</cp:lastPrinted>
  <dcterms:created xsi:type="dcterms:W3CDTF">2025-06-27T05:57:00Z</dcterms:created>
  <dcterms:modified xsi:type="dcterms:W3CDTF">2025-06-27T05:57:00Z</dcterms:modified>
</cp:coreProperties>
</file>