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C62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7213D9" w14:textId="16B4B7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68F2">
        <w:rPr>
          <w:rFonts w:ascii="Arial" w:hAnsi="Arial" w:cs="Arial"/>
          <w:b/>
        </w:rPr>
        <w:t>Želetice</w:t>
      </w:r>
    </w:p>
    <w:p w14:paraId="2F703676" w14:textId="63A4BDB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68F2">
        <w:rPr>
          <w:rFonts w:ascii="Arial" w:hAnsi="Arial" w:cs="Arial"/>
          <w:b/>
        </w:rPr>
        <w:t>Želetice</w:t>
      </w:r>
    </w:p>
    <w:p w14:paraId="7EE62368" w14:textId="5AD5188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68F2">
        <w:rPr>
          <w:rFonts w:ascii="Arial" w:hAnsi="Arial" w:cs="Arial"/>
          <w:b/>
        </w:rPr>
        <w:t xml:space="preserve">Želetice </w:t>
      </w:r>
      <w:r w:rsidRPr="002E0EAD">
        <w:rPr>
          <w:rFonts w:ascii="Arial" w:hAnsi="Arial" w:cs="Arial"/>
          <w:b/>
        </w:rPr>
        <w:t>č.</w:t>
      </w:r>
      <w:r w:rsidR="001C68F2">
        <w:rPr>
          <w:rFonts w:ascii="Arial" w:hAnsi="Arial" w:cs="Arial"/>
          <w:b/>
        </w:rPr>
        <w:t xml:space="preserve"> 1/202</w:t>
      </w:r>
      <w:r w:rsidR="00681B5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DE9451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0D5EF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005BF4" w14:textId="1C4CAC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68F2">
        <w:rPr>
          <w:rFonts w:ascii="Arial" w:hAnsi="Arial" w:cs="Arial"/>
          <w:b w:val="0"/>
          <w:sz w:val="22"/>
          <w:szCs w:val="22"/>
        </w:rPr>
        <w:t xml:space="preserve">Želetice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81B5A">
        <w:rPr>
          <w:rFonts w:ascii="Arial" w:hAnsi="Arial" w:cs="Arial"/>
          <w:b w:val="0"/>
          <w:sz w:val="22"/>
          <w:szCs w:val="22"/>
        </w:rPr>
        <w:t>13.12.2022</w:t>
      </w:r>
      <w:r w:rsidR="00A0344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F71CE">
        <w:rPr>
          <w:rFonts w:ascii="Arial" w:hAnsi="Arial" w:cs="Arial"/>
          <w:b w:val="0"/>
          <w:sz w:val="22"/>
          <w:szCs w:val="22"/>
        </w:rPr>
        <w:t>9/22/Z2</w:t>
      </w:r>
      <w:r w:rsidR="00681B5A">
        <w:rPr>
          <w:rFonts w:ascii="Arial" w:hAnsi="Arial" w:cs="Arial"/>
          <w:b w:val="0"/>
          <w:sz w:val="22"/>
          <w:szCs w:val="22"/>
        </w:rPr>
        <w:t xml:space="preserve">    </w:t>
      </w:r>
      <w:r w:rsidR="00A0344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D48B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E5D7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D7C67BC" w14:textId="3E083AE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68F2">
        <w:rPr>
          <w:rFonts w:ascii="Arial" w:hAnsi="Arial" w:cs="Arial"/>
          <w:sz w:val="22"/>
          <w:szCs w:val="22"/>
        </w:rPr>
        <w:t xml:space="preserve">Želetice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A46C57" w14:textId="0C89659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C68F2">
        <w:rPr>
          <w:rFonts w:ascii="Arial" w:hAnsi="Arial" w:cs="Arial"/>
          <w:sz w:val="22"/>
          <w:szCs w:val="22"/>
        </w:rPr>
        <w:t>Želetice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DD25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FABF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A8BBC4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C3E9A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FE7AC7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D05AA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32711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B29509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0513B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CD1ED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9902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4F87F16" w14:textId="0B497F0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C68F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FD0C5D" w14:textId="1D9B031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D03E5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F4D23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F30974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628C48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08564C" w14:textId="78FDCF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E360C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046A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D7620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BFB468" w14:textId="156AFC8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81B5A">
        <w:rPr>
          <w:rFonts w:ascii="Arial" w:hAnsi="Arial" w:cs="Arial"/>
          <w:sz w:val="22"/>
          <w:szCs w:val="22"/>
        </w:rPr>
        <w:t>6</w:t>
      </w:r>
      <w:r w:rsidR="001C68F2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12B482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7CFE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A31D8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39600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25E4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B91B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5D880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8392CB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47477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31BB3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ECEDBDA" w14:textId="77777777" w:rsidR="001C68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1C68F2">
        <w:rPr>
          <w:rFonts w:ascii="Arial" w:hAnsi="Arial" w:cs="Arial"/>
          <w:sz w:val="22"/>
          <w:szCs w:val="22"/>
        </w:rPr>
        <w:t>:</w:t>
      </w:r>
    </w:p>
    <w:p w14:paraId="5D35D284" w14:textId="59601C3C" w:rsidR="00131160" w:rsidRDefault="00131160" w:rsidP="001C68F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C68F2">
        <w:rPr>
          <w:rFonts w:ascii="Arial" w:hAnsi="Arial" w:cs="Arial"/>
          <w:sz w:val="22"/>
          <w:szCs w:val="22"/>
        </w:rPr>
        <w:t xml:space="preserve"> 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1C68F2">
        <w:rPr>
          <w:rFonts w:ascii="Arial" w:hAnsi="Arial" w:cs="Arial"/>
          <w:sz w:val="22"/>
          <w:szCs w:val="22"/>
        </w:rPr>
        <w:t>,</w:t>
      </w:r>
    </w:p>
    <w:p w14:paraId="57280A4E" w14:textId="1B59508C" w:rsidR="001C68F2" w:rsidRPr="002E0EAD" w:rsidRDefault="00A0344C" w:rsidP="001C68F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68F2">
        <w:rPr>
          <w:rFonts w:ascii="Arial" w:hAnsi="Arial" w:cs="Arial"/>
          <w:sz w:val="22"/>
          <w:szCs w:val="22"/>
        </w:rPr>
        <w:t>ebo ve dvou stejných splátkách, vždy do 31.3. a do 30.9. příslušného kalendářního roku</w:t>
      </w:r>
    </w:p>
    <w:p w14:paraId="34C723C3" w14:textId="77777777" w:rsidR="004E3EA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74D9ED23" w14:textId="6705685E" w:rsidR="00131160" w:rsidRPr="004E3EAA" w:rsidRDefault="004E3EAA" w:rsidP="004E3E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  <w:r w:rsidR="00131160" w:rsidRPr="004E3EAA">
        <w:rPr>
          <w:rFonts w:ascii="Arial" w:hAnsi="Arial" w:cs="Arial"/>
          <w:sz w:val="22"/>
          <w:szCs w:val="22"/>
        </w:rPr>
        <w:t xml:space="preserve"> </w:t>
      </w:r>
    </w:p>
    <w:p w14:paraId="676B5A1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9536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C6137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88C408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7956C7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A6DF14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CD52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DE588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F75F0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4E047E08" w14:textId="2284F23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8E7C8C">
        <w:rPr>
          <w:rFonts w:ascii="Arial" w:hAnsi="Arial" w:cs="Arial"/>
          <w:sz w:val="22"/>
          <w:szCs w:val="22"/>
        </w:rPr>
        <w:t>osvobozují:</w:t>
      </w:r>
    </w:p>
    <w:p w14:paraId="1D63DC7D" w14:textId="38922C7D" w:rsidR="00131160" w:rsidRDefault="008E7C8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konce kalendářního roku, v němž dosáhnou 3 let věku</w:t>
      </w:r>
    </w:p>
    <w:p w14:paraId="5AC17779" w14:textId="7A8BA430" w:rsidR="008E7C8C" w:rsidRDefault="008E7C8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Třetí a každé další dítě do 15 let věku </w:t>
      </w:r>
    </w:p>
    <w:p w14:paraId="4888B2A3" w14:textId="33BCAD40" w:rsidR="00537C79" w:rsidRPr="00537C79" w:rsidRDefault="00537C79" w:rsidP="00537C79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537C79">
        <w:rPr>
          <w:rFonts w:ascii="Arial" w:hAnsi="Arial" w:cs="Arial"/>
          <w:sz w:val="22"/>
          <w:szCs w:val="22"/>
        </w:rPr>
        <w:t>soby, které jsou přihlášeny k trvalému pobytu na sídle ohlašovny, tj. Obecní úřad Želetice č.p. 189 dle § 10 zákona č. 133/2000 Sb. (zákon o evidenci obyvatel) v platném znění,</w:t>
      </w:r>
    </w:p>
    <w:p w14:paraId="3F39EB49" w14:textId="19B3682A" w:rsidR="00537C79" w:rsidRPr="00537C79" w:rsidRDefault="00537C79" w:rsidP="00537C79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537C79">
        <w:rPr>
          <w:rFonts w:ascii="Arial" w:hAnsi="Arial" w:cs="Arial"/>
          <w:sz w:val="22"/>
          <w:szCs w:val="22"/>
        </w:rPr>
        <w:t xml:space="preserve">osoby, které </w:t>
      </w:r>
      <w:r>
        <w:rPr>
          <w:rFonts w:ascii="Arial" w:hAnsi="Arial" w:cs="Arial"/>
          <w:sz w:val="22"/>
          <w:szCs w:val="22"/>
        </w:rPr>
        <w:t>se v místě přihlášení nezdržují více jak 10 po sobě jdoucích kalendářních měsíců v roce</w:t>
      </w:r>
      <w:r w:rsidRPr="00537C79">
        <w:rPr>
          <w:rFonts w:ascii="Arial" w:hAnsi="Arial" w:cs="Arial"/>
          <w:sz w:val="22"/>
          <w:szCs w:val="22"/>
        </w:rPr>
        <w:t>,</w:t>
      </w:r>
    </w:p>
    <w:p w14:paraId="2C0421B8" w14:textId="7B2F6FDC" w:rsidR="00537C79" w:rsidRDefault="00537C79" w:rsidP="00537C79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537C79">
        <w:rPr>
          <w:rFonts w:ascii="Arial" w:hAnsi="Arial" w:cs="Arial"/>
          <w:sz w:val="22"/>
          <w:szCs w:val="22"/>
        </w:rPr>
        <w:t xml:space="preserve">fyzická osoba, která má ve vlastnictví stavbu určenou k individuální rekreaci, byt nebo rodinný dům, ve kterých není hlášena k pobytu žádná fyzická osoba a je současně poplatníkem dle čl. 2 </w:t>
      </w:r>
      <w:proofErr w:type="spellStart"/>
      <w:r w:rsidRPr="00537C79">
        <w:rPr>
          <w:rFonts w:ascii="Arial" w:hAnsi="Arial" w:cs="Arial"/>
          <w:sz w:val="22"/>
          <w:szCs w:val="22"/>
        </w:rPr>
        <w:t>ods</w:t>
      </w:r>
      <w:proofErr w:type="spellEnd"/>
      <w:r w:rsidRPr="00537C79">
        <w:rPr>
          <w:rFonts w:ascii="Arial" w:hAnsi="Arial" w:cs="Arial"/>
          <w:sz w:val="22"/>
          <w:szCs w:val="22"/>
        </w:rPr>
        <w:t>. 1 písmene a) této vyhlášky, a to pouze z poplatku za tuto stavbu, byt nebo rodinný dům.</w:t>
      </w:r>
    </w:p>
    <w:p w14:paraId="65E3347E" w14:textId="726ADD6E" w:rsidR="00F927E4" w:rsidRPr="004B4412" w:rsidRDefault="00305E85" w:rsidP="00891CB8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4B4412">
        <w:rPr>
          <w:rFonts w:ascii="Arial" w:hAnsi="Arial" w:cs="Arial"/>
          <w:sz w:val="22"/>
          <w:szCs w:val="22"/>
        </w:rPr>
        <w:t>fyzické osoby, které mají ve vlastnictví stavbu určenou k individuální rekreaci, byt nebo rodinný dům, nacházející se na území obce, ve kterých není hlášena k pobytu žádná fyzická osoba a tato stavba není užívána.</w:t>
      </w:r>
    </w:p>
    <w:p w14:paraId="21200093" w14:textId="7473FCC9" w:rsidR="00BB491A" w:rsidRPr="00667819" w:rsidRDefault="00BB491A" w:rsidP="00BB491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67819">
        <w:rPr>
          <w:rFonts w:ascii="Arial" w:hAnsi="Arial" w:cs="Arial"/>
          <w:sz w:val="22"/>
          <w:szCs w:val="22"/>
        </w:rPr>
        <w:t>Úleva ve výši 50</w:t>
      </w:r>
      <w:r w:rsidR="00667819">
        <w:rPr>
          <w:rFonts w:ascii="Arial" w:hAnsi="Arial" w:cs="Arial"/>
          <w:sz w:val="22"/>
          <w:szCs w:val="22"/>
        </w:rPr>
        <w:t xml:space="preserve"> </w:t>
      </w:r>
      <w:r w:rsidRPr="00667819">
        <w:rPr>
          <w:rFonts w:ascii="Arial" w:hAnsi="Arial" w:cs="Arial"/>
          <w:sz w:val="22"/>
          <w:szCs w:val="22"/>
        </w:rPr>
        <w:t>% se poskytuje osobě, která v daném kalendářním roce dovrš</w:t>
      </w:r>
      <w:r w:rsidR="001D0353" w:rsidRPr="00667819">
        <w:rPr>
          <w:rFonts w:ascii="Arial" w:hAnsi="Arial" w:cs="Arial"/>
          <w:sz w:val="22"/>
          <w:szCs w:val="22"/>
        </w:rPr>
        <w:t>í</w:t>
      </w:r>
      <w:r w:rsidRPr="00667819">
        <w:rPr>
          <w:rFonts w:ascii="Arial" w:hAnsi="Arial" w:cs="Arial"/>
          <w:sz w:val="22"/>
          <w:szCs w:val="22"/>
        </w:rPr>
        <w:t xml:space="preserve"> 80 let a více</w:t>
      </w:r>
      <w:r w:rsidR="00954B46" w:rsidRPr="00667819">
        <w:rPr>
          <w:rFonts w:ascii="Arial" w:hAnsi="Arial" w:cs="Arial"/>
          <w:sz w:val="22"/>
          <w:szCs w:val="22"/>
        </w:rPr>
        <w:t>.</w:t>
      </w:r>
    </w:p>
    <w:p w14:paraId="2B89A249" w14:textId="16E79292" w:rsidR="00AA47C9" w:rsidRDefault="00AA47C9" w:rsidP="00BB491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67819">
        <w:rPr>
          <w:rFonts w:ascii="Arial" w:hAnsi="Arial" w:cs="Arial"/>
          <w:sz w:val="22"/>
          <w:szCs w:val="22"/>
        </w:rPr>
        <w:t>V případě, že poplatník nesplní povinnost ohlásit údaj rozhodný pro osvobození nebo</w:t>
      </w:r>
      <w:r>
        <w:rPr>
          <w:rFonts w:ascii="Arial" w:hAnsi="Arial" w:cs="Arial"/>
          <w:sz w:val="22"/>
          <w:szCs w:val="22"/>
        </w:rPr>
        <w:t xml:space="preserve"> úlevu ve lhůtách stanovených touto vyhláškou nebo zákonem, nárok na osvobození nebo úlevu zaniká.</w:t>
      </w:r>
      <w:r w:rsidR="00954B46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DCB088" w14:textId="5E93EAF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96D4E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15C65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A9A54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35B43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24F50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C7E41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867C5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5D90C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8783A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DD245F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D37D6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A7DF23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CC20B1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3116E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29B9AE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69244D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66E8E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D82D9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5A49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A8FFFF0" w14:textId="5362023F" w:rsidR="008658CA" w:rsidRDefault="008658CA" w:rsidP="008E049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681B5A" w:rsidRPr="00681B5A">
        <w:rPr>
          <w:rFonts w:ascii="Arial" w:hAnsi="Arial" w:cs="Arial"/>
          <w:bCs/>
          <w:sz w:val="22"/>
          <w:szCs w:val="22"/>
        </w:rPr>
        <w:t>Obecně závazná vyhláška obce Želetice č. 1/202</w:t>
      </w:r>
      <w:r w:rsidR="00EC1E69">
        <w:rPr>
          <w:rFonts w:ascii="Arial" w:hAnsi="Arial" w:cs="Arial"/>
          <w:bCs/>
          <w:sz w:val="22"/>
          <w:szCs w:val="22"/>
        </w:rPr>
        <w:t>1</w:t>
      </w:r>
      <w:r w:rsidR="00681B5A" w:rsidRPr="00681B5A">
        <w:rPr>
          <w:rFonts w:ascii="Arial" w:hAnsi="Arial" w:cs="Arial"/>
          <w:bCs/>
          <w:sz w:val="22"/>
          <w:szCs w:val="22"/>
        </w:rPr>
        <w:t>,</w:t>
      </w:r>
      <w:r w:rsidR="00681B5A">
        <w:rPr>
          <w:rFonts w:ascii="Arial" w:hAnsi="Arial" w:cs="Arial"/>
          <w:bCs/>
          <w:sz w:val="22"/>
          <w:szCs w:val="22"/>
        </w:rPr>
        <w:t xml:space="preserve"> </w:t>
      </w:r>
      <w:r w:rsidR="00681B5A" w:rsidRPr="00681B5A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681B5A">
        <w:rPr>
          <w:rFonts w:ascii="Arial" w:hAnsi="Arial" w:cs="Arial"/>
          <w:bCs/>
          <w:sz w:val="22"/>
          <w:szCs w:val="22"/>
        </w:rPr>
        <w:t xml:space="preserve"> ze dne 15.11.2021</w:t>
      </w:r>
      <w:bookmarkEnd w:id="1"/>
      <w:r w:rsidR="00681B5A">
        <w:rPr>
          <w:rFonts w:ascii="Arial" w:hAnsi="Arial" w:cs="Arial"/>
          <w:bCs/>
          <w:sz w:val="22"/>
          <w:szCs w:val="22"/>
        </w:rPr>
        <w:t>.</w:t>
      </w:r>
    </w:p>
    <w:p w14:paraId="415A7C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769B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57AEDA" w14:textId="68D92E7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E0493">
        <w:rPr>
          <w:rFonts w:ascii="Arial" w:hAnsi="Arial" w:cs="Arial"/>
          <w:sz w:val="22"/>
          <w:szCs w:val="22"/>
        </w:rPr>
        <w:t xml:space="preserve"> 1.ledna 202</w:t>
      </w:r>
      <w:r w:rsidR="00681B5A">
        <w:rPr>
          <w:rFonts w:ascii="Arial" w:hAnsi="Arial" w:cs="Arial"/>
          <w:sz w:val="22"/>
          <w:szCs w:val="22"/>
        </w:rPr>
        <w:t>3</w:t>
      </w:r>
      <w:r w:rsidR="008E049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DBC17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9B324A" w14:textId="2FE0002A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7317E9" w14:textId="77777777" w:rsidR="00DC1312" w:rsidRPr="002E0EAD" w:rsidRDefault="00DC131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E52968" w14:textId="2FC5FFB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272638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612FB4" w14:textId="76F854F4" w:rsidR="00131160" w:rsidRPr="002E0EAD" w:rsidRDefault="00AB2E9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C1312"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>J</w:t>
      </w:r>
      <w:r w:rsidR="008E0493">
        <w:rPr>
          <w:rFonts w:ascii="Arial" w:hAnsi="Arial" w:cs="Arial"/>
          <w:sz w:val="22"/>
          <w:szCs w:val="22"/>
        </w:rPr>
        <w:t>aroslav Kohút</w:t>
      </w:r>
      <w:r>
        <w:rPr>
          <w:rFonts w:ascii="Arial" w:hAnsi="Arial" w:cs="Arial"/>
          <w:sz w:val="22"/>
          <w:szCs w:val="22"/>
        </w:rPr>
        <w:tab/>
      </w:r>
      <w:r w:rsidR="008E0493">
        <w:rPr>
          <w:rFonts w:ascii="Arial" w:hAnsi="Arial" w:cs="Arial"/>
          <w:sz w:val="22"/>
          <w:szCs w:val="22"/>
        </w:rPr>
        <w:t>Pavel Planeta</w:t>
      </w:r>
    </w:p>
    <w:p w14:paraId="706FB0F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7E4730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1EC80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EBF275" w14:textId="0DAA4E2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93785">
        <w:rPr>
          <w:rFonts w:ascii="Arial" w:hAnsi="Arial" w:cs="Arial"/>
          <w:sz w:val="22"/>
          <w:szCs w:val="22"/>
        </w:rPr>
        <w:t xml:space="preserve"> </w:t>
      </w:r>
      <w:r w:rsidR="00EC1E69">
        <w:rPr>
          <w:rFonts w:ascii="Arial" w:hAnsi="Arial" w:cs="Arial"/>
          <w:sz w:val="22"/>
          <w:szCs w:val="22"/>
        </w:rPr>
        <w:t>14.12.2022</w:t>
      </w:r>
    </w:p>
    <w:p w14:paraId="63C1446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A445" w14:textId="77777777" w:rsidR="001F2BEE" w:rsidRDefault="001F2BEE">
      <w:r>
        <w:separator/>
      </w:r>
    </w:p>
  </w:endnote>
  <w:endnote w:type="continuationSeparator" w:id="0">
    <w:p w14:paraId="56B636E3" w14:textId="77777777" w:rsidR="001F2BEE" w:rsidRDefault="001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089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18ED">
      <w:rPr>
        <w:noProof/>
      </w:rPr>
      <w:t>4</w:t>
    </w:r>
    <w:r>
      <w:fldChar w:fldCharType="end"/>
    </w:r>
  </w:p>
  <w:p w14:paraId="0BC68B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F2DD" w14:textId="77777777" w:rsidR="001F2BEE" w:rsidRDefault="001F2BEE">
      <w:r>
        <w:separator/>
      </w:r>
    </w:p>
  </w:footnote>
  <w:footnote w:type="continuationSeparator" w:id="0">
    <w:p w14:paraId="08170C39" w14:textId="77777777" w:rsidR="001F2BEE" w:rsidRDefault="001F2BEE">
      <w:r>
        <w:continuationSeparator/>
      </w:r>
    </w:p>
  </w:footnote>
  <w:footnote w:id="1">
    <w:p w14:paraId="716CEB6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9077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33A18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CBB8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77AE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A7595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0235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C25B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A4009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B9009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5958B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FACF12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8ABE6A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BCF9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CAD25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8F4A7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CDAD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7D9F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903E78" w14:textId="77777777" w:rsidR="00954B46" w:rsidRPr="00BA1E8D" w:rsidRDefault="00954B46" w:rsidP="00954B4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95472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AA2A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63DE45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F6DF5C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87AF67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F7DA6"/>
    <w:multiLevelType w:val="multilevel"/>
    <w:tmpl w:val="C2B8874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0C8F"/>
    <w:multiLevelType w:val="hybridMultilevel"/>
    <w:tmpl w:val="02DC08EE"/>
    <w:lvl w:ilvl="0" w:tplc="CE983022">
      <w:start w:val="1"/>
      <w:numFmt w:val="decimal"/>
      <w:lvlText w:val="%1."/>
      <w:lvlJc w:val="left"/>
      <w:pPr>
        <w:ind w:left="360" w:hanging="360"/>
      </w:pPr>
    </w:lvl>
    <w:lvl w:ilvl="1" w:tplc="FFC4C478">
      <w:start w:val="1"/>
      <w:numFmt w:val="lowerLetter"/>
      <w:lvlText w:val="%2)"/>
      <w:lvlJc w:val="left"/>
      <w:pPr>
        <w:ind w:left="720" w:hanging="360"/>
      </w:pPr>
    </w:lvl>
    <w:lvl w:ilvl="2" w:tplc="A9E2E272">
      <w:start w:val="1"/>
      <w:numFmt w:val="decimal"/>
      <w:lvlText w:val="%3."/>
      <w:lvlJc w:val="left"/>
      <w:pPr>
        <w:ind w:left="2160" w:hanging="360"/>
      </w:pPr>
    </w:lvl>
    <w:lvl w:ilvl="3" w:tplc="C608D82C">
      <w:start w:val="1"/>
      <w:numFmt w:val="lowerLetter"/>
      <w:lvlText w:val="%4."/>
      <w:lvlJc w:val="left"/>
      <w:pPr>
        <w:ind w:left="2880" w:hanging="360"/>
      </w:pPr>
    </w:lvl>
    <w:lvl w:ilvl="4" w:tplc="93AC9C1E">
      <w:start w:val="1"/>
      <w:numFmt w:val="decimal"/>
      <w:lvlText w:val="%5."/>
      <w:lvlJc w:val="left"/>
      <w:pPr>
        <w:ind w:left="3600" w:hanging="360"/>
      </w:pPr>
    </w:lvl>
    <w:lvl w:ilvl="5" w:tplc="A2B6BC70">
      <w:start w:val="1"/>
      <w:numFmt w:val="lowerLetter"/>
      <w:lvlText w:val="%6."/>
      <w:lvlJc w:val="left"/>
      <w:pPr>
        <w:ind w:left="4320" w:hanging="360"/>
      </w:pPr>
    </w:lvl>
    <w:lvl w:ilvl="6" w:tplc="9E8A9B40">
      <w:start w:val="1"/>
      <w:numFmt w:val="decimal"/>
      <w:lvlText w:val="%7."/>
      <w:lvlJc w:val="left"/>
      <w:pPr>
        <w:ind w:left="5040" w:hanging="360"/>
      </w:pPr>
    </w:lvl>
    <w:lvl w:ilvl="7" w:tplc="68B8F678">
      <w:start w:val="1"/>
      <w:numFmt w:val="lowerLetter"/>
      <w:lvlText w:val="%8."/>
      <w:lvlJc w:val="left"/>
      <w:pPr>
        <w:ind w:left="5760" w:hanging="360"/>
      </w:pPr>
    </w:lvl>
    <w:lvl w:ilvl="8" w:tplc="F73C7330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5195775">
    <w:abstractNumId w:val="16"/>
  </w:num>
  <w:num w:numId="2" w16cid:durableId="1719352338">
    <w:abstractNumId w:val="9"/>
  </w:num>
  <w:num w:numId="3" w16cid:durableId="50076989">
    <w:abstractNumId w:val="22"/>
  </w:num>
  <w:num w:numId="4" w16cid:durableId="2015495616">
    <w:abstractNumId w:val="10"/>
  </w:num>
  <w:num w:numId="5" w16cid:durableId="56099864">
    <w:abstractNumId w:val="7"/>
  </w:num>
  <w:num w:numId="6" w16cid:durableId="522400925">
    <w:abstractNumId w:val="29"/>
  </w:num>
  <w:num w:numId="7" w16cid:durableId="290986018">
    <w:abstractNumId w:val="13"/>
  </w:num>
  <w:num w:numId="8" w16cid:durableId="1794514020">
    <w:abstractNumId w:val="15"/>
  </w:num>
  <w:num w:numId="9" w16cid:durableId="1805466866">
    <w:abstractNumId w:val="12"/>
  </w:num>
  <w:num w:numId="10" w16cid:durableId="1339580785">
    <w:abstractNumId w:val="0"/>
  </w:num>
  <w:num w:numId="11" w16cid:durableId="602348155">
    <w:abstractNumId w:val="11"/>
  </w:num>
  <w:num w:numId="12" w16cid:durableId="934440625">
    <w:abstractNumId w:val="8"/>
  </w:num>
  <w:num w:numId="13" w16cid:durableId="466944619">
    <w:abstractNumId w:val="20"/>
  </w:num>
  <w:num w:numId="14" w16cid:durableId="901060304">
    <w:abstractNumId w:val="28"/>
  </w:num>
  <w:num w:numId="15" w16cid:durableId="1610311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5220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591742">
    <w:abstractNumId w:val="25"/>
  </w:num>
  <w:num w:numId="18" w16cid:durableId="979118077">
    <w:abstractNumId w:val="6"/>
  </w:num>
  <w:num w:numId="19" w16cid:durableId="460730697">
    <w:abstractNumId w:val="26"/>
  </w:num>
  <w:num w:numId="20" w16cid:durableId="686636903">
    <w:abstractNumId w:val="17"/>
  </w:num>
  <w:num w:numId="21" w16cid:durableId="1278415219">
    <w:abstractNumId w:val="23"/>
  </w:num>
  <w:num w:numId="22" w16cid:durableId="957374812">
    <w:abstractNumId w:val="5"/>
  </w:num>
  <w:num w:numId="23" w16cid:durableId="1033070916">
    <w:abstractNumId w:val="30"/>
  </w:num>
  <w:num w:numId="24" w16cid:durableId="16856653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4102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6349088">
    <w:abstractNumId w:val="2"/>
  </w:num>
  <w:num w:numId="27" w16cid:durableId="1013458096">
    <w:abstractNumId w:val="21"/>
  </w:num>
  <w:num w:numId="28" w16cid:durableId="722023043">
    <w:abstractNumId w:val="19"/>
  </w:num>
  <w:num w:numId="29" w16cid:durableId="126290309">
    <w:abstractNumId w:val="3"/>
  </w:num>
  <w:num w:numId="30" w16cid:durableId="1101024137">
    <w:abstractNumId w:val="14"/>
  </w:num>
  <w:num w:numId="31" w16cid:durableId="823742028">
    <w:abstractNumId w:val="14"/>
  </w:num>
  <w:num w:numId="32" w16cid:durableId="1469205784">
    <w:abstractNumId w:val="24"/>
  </w:num>
  <w:num w:numId="33" w16cid:durableId="791703727">
    <w:abstractNumId w:val="27"/>
  </w:num>
  <w:num w:numId="34" w16cid:durableId="1858618624">
    <w:abstractNumId w:val="4"/>
  </w:num>
  <w:num w:numId="35" w16cid:durableId="18786148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0985644">
    <w:abstractNumId w:val="18"/>
  </w:num>
  <w:num w:numId="37" w16cid:durableId="77595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68F2"/>
    <w:rsid w:val="001D0353"/>
    <w:rsid w:val="001E0982"/>
    <w:rsid w:val="001E37DD"/>
    <w:rsid w:val="001E38ED"/>
    <w:rsid w:val="001E74A9"/>
    <w:rsid w:val="001F2B36"/>
    <w:rsid w:val="001F2BEE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0A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1CE"/>
    <w:rsid w:val="002F75B4"/>
    <w:rsid w:val="00300CCD"/>
    <w:rsid w:val="00302A97"/>
    <w:rsid w:val="00303591"/>
    <w:rsid w:val="00304575"/>
    <w:rsid w:val="00305E8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412"/>
    <w:rsid w:val="004B4A8E"/>
    <w:rsid w:val="004C0427"/>
    <w:rsid w:val="004C0C90"/>
    <w:rsid w:val="004D0316"/>
    <w:rsid w:val="004E0009"/>
    <w:rsid w:val="004E065E"/>
    <w:rsid w:val="004E2C06"/>
    <w:rsid w:val="004E3EAA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C79"/>
    <w:rsid w:val="00545904"/>
    <w:rsid w:val="00546241"/>
    <w:rsid w:val="00550C8C"/>
    <w:rsid w:val="005523AF"/>
    <w:rsid w:val="005620CD"/>
    <w:rsid w:val="005736D7"/>
    <w:rsid w:val="00576D09"/>
    <w:rsid w:val="0058431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819"/>
    <w:rsid w:val="006679FA"/>
    <w:rsid w:val="0067325B"/>
    <w:rsid w:val="00675992"/>
    <w:rsid w:val="00677447"/>
    <w:rsid w:val="00681B5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61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0493"/>
    <w:rsid w:val="008E43B1"/>
    <w:rsid w:val="008E5AE2"/>
    <w:rsid w:val="008E7C8C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B46"/>
    <w:rsid w:val="00956763"/>
    <w:rsid w:val="00956B13"/>
    <w:rsid w:val="00963E38"/>
    <w:rsid w:val="00966286"/>
    <w:rsid w:val="009820E8"/>
    <w:rsid w:val="00985BFB"/>
    <w:rsid w:val="0099250E"/>
    <w:rsid w:val="00993785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44C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7C9"/>
    <w:rsid w:val="00AA6703"/>
    <w:rsid w:val="00AB2E90"/>
    <w:rsid w:val="00AB30F4"/>
    <w:rsid w:val="00AB44BF"/>
    <w:rsid w:val="00AC18A4"/>
    <w:rsid w:val="00AD1777"/>
    <w:rsid w:val="00AD396F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8ED"/>
    <w:rsid w:val="00BB3316"/>
    <w:rsid w:val="00BB491A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CC1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B11"/>
    <w:rsid w:val="00DC09AE"/>
    <w:rsid w:val="00DC131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B70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E69"/>
    <w:rsid w:val="00EC3687"/>
    <w:rsid w:val="00EC6633"/>
    <w:rsid w:val="00EE07B0"/>
    <w:rsid w:val="00EE28B9"/>
    <w:rsid w:val="00EE550B"/>
    <w:rsid w:val="00EF1E3C"/>
    <w:rsid w:val="00EF21C3"/>
    <w:rsid w:val="00EF2316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7E4"/>
    <w:rsid w:val="00FB319D"/>
    <w:rsid w:val="00FB336E"/>
    <w:rsid w:val="00FC00A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1E3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ParagraphUnnumberedCar">
    <w:name w:val="ParagraphUnnumberedCar"/>
    <w:link w:val="ParagraphUnnumbered"/>
    <w:uiPriority w:val="99"/>
    <w:semiHidden/>
    <w:locked/>
    <w:rsid w:val="00537C79"/>
    <w:rPr>
      <w:sz w:val="24"/>
    </w:rPr>
  </w:style>
  <w:style w:type="paragraph" w:customStyle="1" w:styleId="ParagraphUnnumbered">
    <w:name w:val="ParagraphUnnumbered"/>
    <w:link w:val="ParagraphUnnumberedCar"/>
    <w:uiPriority w:val="99"/>
    <w:semiHidden/>
    <w:rsid w:val="00537C79"/>
    <w:pPr>
      <w:spacing w:line="276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D098-DEFA-46A6-A205-6C15EB70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Planeta</cp:lastModifiedBy>
  <cp:revision>7</cp:revision>
  <cp:lastPrinted>2022-12-14T08:21:00Z</cp:lastPrinted>
  <dcterms:created xsi:type="dcterms:W3CDTF">2022-12-05T13:00:00Z</dcterms:created>
  <dcterms:modified xsi:type="dcterms:W3CDTF">2022-12-14T15:01:00Z</dcterms:modified>
</cp:coreProperties>
</file>