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E95E35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475AC">
        <w:rPr>
          <w:rFonts w:ascii="Arial" w:hAnsi="Arial" w:cs="Arial"/>
          <w:b/>
        </w:rPr>
        <w:t xml:space="preserve"> TŘEMEŠNÁ</w:t>
      </w:r>
    </w:p>
    <w:p w14:paraId="0A8F3313" w14:textId="250BECE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475AC">
        <w:rPr>
          <w:rFonts w:ascii="Arial" w:hAnsi="Arial" w:cs="Arial"/>
          <w:b/>
        </w:rPr>
        <w:t>Třemešná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23261C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475AC">
        <w:rPr>
          <w:rFonts w:ascii="Arial" w:hAnsi="Arial" w:cs="Arial"/>
          <w:b/>
        </w:rPr>
        <w:t xml:space="preserve"> Třemešná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29519F" w:rsidR="00131160" w:rsidRPr="00AE12C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AE12CA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475AC" w:rsidRPr="00AE12CA">
        <w:rPr>
          <w:rFonts w:ascii="Arial" w:hAnsi="Arial" w:cs="Arial"/>
          <w:b w:val="0"/>
          <w:sz w:val="22"/>
          <w:szCs w:val="22"/>
        </w:rPr>
        <w:t>Třemešná</w:t>
      </w:r>
      <w:r w:rsidRPr="00AE12CA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558A6" w:rsidRPr="00AE12CA">
        <w:rPr>
          <w:rFonts w:ascii="Arial" w:hAnsi="Arial" w:cs="Arial"/>
          <w:b w:val="0"/>
          <w:sz w:val="22"/>
          <w:szCs w:val="22"/>
        </w:rPr>
        <w:t>28</w:t>
      </w:r>
      <w:r w:rsidR="007851C2" w:rsidRPr="00AE12CA">
        <w:rPr>
          <w:rFonts w:ascii="Arial" w:hAnsi="Arial" w:cs="Arial"/>
          <w:b w:val="0"/>
          <w:sz w:val="22"/>
          <w:szCs w:val="22"/>
        </w:rPr>
        <w:t>. 11. 202</w:t>
      </w:r>
      <w:r w:rsidR="00D558A6" w:rsidRPr="00AE12CA">
        <w:rPr>
          <w:rFonts w:ascii="Arial" w:hAnsi="Arial" w:cs="Arial"/>
          <w:b w:val="0"/>
          <w:sz w:val="22"/>
          <w:szCs w:val="22"/>
        </w:rPr>
        <w:t>4</w:t>
      </w:r>
      <w:r w:rsidR="007851C2" w:rsidRPr="00AE12CA">
        <w:rPr>
          <w:rFonts w:ascii="Arial" w:hAnsi="Arial" w:cs="Arial"/>
          <w:b w:val="0"/>
          <w:sz w:val="22"/>
          <w:szCs w:val="22"/>
        </w:rPr>
        <w:t xml:space="preserve"> </w:t>
      </w:r>
      <w:r w:rsidR="00AE12CA" w:rsidRPr="00AE12CA">
        <w:rPr>
          <w:rFonts w:ascii="Arial" w:hAnsi="Arial" w:cs="Arial"/>
          <w:b w:val="0"/>
          <w:sz w:val="22"/>
          <w:szCs w:val="22"/>
        </w:rPr>
        <w:t>usnesením č.  230/19/2024 usneslo vydat</w:t>
      </w:r>
      <w:r w:rsidR="00AE12C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18B6F5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475AC">
        <w:rPr>
          <w:rFonts w:ascii="Arial" w:hAnsi="Arial" w:cs="Arial"/>
          <w:sz w:val="22"/>
          <w:szCs w:val="22"/>
        </w:rPr>
        <w:t>Třemešná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1AAAA2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475AC">
        <w:rPr>
          <w:rFonts w:ascii="Arial" w:hAnsi="Arial" w:cs="Arial"/>
          <w:sz w:val="22"/>
          <w:szCs w:val="22"/>
        </w:rPr>
        <w:t>Třemešná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0A2BB7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83F66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DBDAA1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475A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95FF40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8BB5CA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558A6">
        <w:rPr>
          <w:rFonts w:ascii="Arial" w:hAnsi="Arial" w:cs="Arial"/>
          <w:sz w:val="22"/>
          <w:szCs w:val="22"/>
        </w:rPr>
        <w:t xml:space="preserve"> </w:t>
      </w:r>
      <w:r w:rsidR="008821CC">
        <w:rPr>
          <w:rFonts w:ascii="Arial" w:hAnsi="Arial" w:cs="Arial"/>
          <w:sz w:val="22"/>
          <w:szCs w:val="22"/>
        </w:rPr>
        <w:t>900</w:t>
      </w:r>
      <w:r w:rsidR="001475AC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3B6593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03C95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817F8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BE82F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475AC">
        <w:rPr>
          <w:rFonts w:ascii="Arial" w:hAnsi="Arial" w:cs="Arial"/>
          <w:sz w:val="22"/>
          <w:szCs w:val="22"/>
        </w:rPr>
        <w:t>30. září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BBD1438" w:rsidR="00131160" w:rsidRPr="002E0EAD" w:rsidRDefault="001475A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525F5D0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1475AC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1EBB0D0B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F571FE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96B1C47" w:rsidR="00131160" w:rsidRPr="002E0EAD" w:rsidRDefault="001475A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věku</w:t>
      </w:r>
      <w:r w:rsidR="004570C4">
        <w:rPr>
          <w:rFonts w:ascii="Arial" w:hAnsi="Arial" w:cs="Arial"/>
          <w:sz w:val="22"/>
          <w:szCs w:val="22"/>
        </w:rPr>
        <w:t>,</w:t>
      </w:r>
    </w:p>
    <w:p w14:paraId="262A77D5" w14:textId="16E88677" w:rsidR="00F71D1C" w:rsidRPr="001475AC" w:rsidRDefault="001475AC" w:rsidP="001475A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8821CC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zdržuje na území České republiky po dobu delší jak 180 dnů v příslušném kalendářním roce.</w:t>
      </w:r>
    </w:p>
    <w:p w14:paraId="3D0350F7" w14:textId="42579AD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475A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475AC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475AC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B3283AB" w:rsidR="004977C3" w:rsidRPr="000800A4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6986A51" w:rsidR="008658CA" w:rsidRPr="001475AC" w:rsidRDefault="00AB240E" w:rsidP="0066598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75AC">
        <w:rPr>
          <w:rFonts w:ascii="Arial" w:hAnsi="Arial" w:cs="Arial"/>
          <w:sz w:val="22"/>
          <w:szCs w:val="22"/>
        </w:rPr>
        <w:t>Zrušuje se obecně závazná vyhláška č</w:t>
      </w:r>
      <w:r w:rsidR="001475AC">
        <w:rPr>
          <w:rFonts w:ascii="Arial" w:hAnsi="Arial" w:cs="Arial"/>
          <w:sz w:val="22"/>
          <w:szCs w:val="22"/>
        </w:rPr>
        <w:t>. 1/202</w:t>
      </w:r>
      <w:r w:rsidR="00D558A6">
        <w:rPr>
          <w:rFonts w:ascii="Arial" w:hAnsi="Arial" w:cs="Arial"/>
          <w:sz w:val="22"/>
          <w:szCs w:val="22"/>
        </w:rPr>
        <w:t>4</w:t>
      </w:r>
      <w:r w:rsidR="001475AC">
        <w:rPr>
          <w:rFonts w:ascii="Arial" w:hAnsi="Arial" w:cs="Arial"/>
          <w:sz w:val="22"/>
          <w:szCs w:val="22"/>
        </w:rPr>
        <w:t xml:space="preserve">, o místním poplatku za obecní systém odpadového hospodářství, ze dne </w:t>
      </w:r>
      <w:r w:rsidR="00D558A6">
        <w:rPr>
          <w:rFonts w:ascii="Arial" w:hAnsi="Arial" w:cs="Arial"/>
          <w:sz w:val="22"/>
          <w:szCs w:val="22"/>
        </w:rPr>
        <w:t>30. 11. 2023</w:t>
      </w:r>
      <w:r w:rsidR="000800A4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A9EE1D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0800A4">
        <w:rPr>
          <w:rFonts w:ascii="Arial" w:hAnsi="Arial" w:cs="Arial"/>
          <w:sz w:val="22"/>
          <w:szCs w:val="22"/>
        </w:rPr>
        <w:t xml:space="preserve"> vyhláška nabývá účinnosti dnem 1. 1. 202</w:t>
      </w:r>
      <w:r w:rsidR="00D558A6">
        <w:rPr>
          <w:rFonts w:ascii="Arial" w:hAnsi="Arial" w:cs="Arial"/>
          <w:sz w:val="22"/>
          <w:szCs w:val="22"/>
        </w:rPr>
        <w:t>5</w:t>
      </w:r>
      <w:r w:rsidR="000800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07E01E" w14:textId="77777777" w:rsidR="000800A4" w:rsidRPr="00DF5857" w:rsidRDefault="000800A4" w:rsidP="000800A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12D9154" w14:textId="08F02249" w:rsidR="000800A4" w:rsidRPr="000C2DC4" w:rsidRDefault="000800A4" w:rsidP="000800A4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Filip </w:t>
      </w:r>
      <w:proofErr w:type="spellStart"/>
      <w:r>
        <w:rPr>
          <w:rFonts w:ascii="Arial" w:hAnsi="Arial" w:cs="Arial"/>
          <w:sz w:val="22"/>
          <w:szCs w:val="22"/>
        </w:rPr>
        <w:t>Pašas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              Zbyšek Pecháček v. r.</w:t>
      </w:r>
    </w:p>
    <w:p w14:paraId="3C2D005C" w14:textId="77777777" w:rsidR="000800A4" w:rsidRDefault="000800A4" w:rsidP="000800A4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místostarosta                                                                        starosta</w:t>
      </w:r>
    </w:p>
    <w:p w14:paraId="25738FC8" w14:textId="77777777" w:rsidR="000800A4" w:rsidRDefault="000800A4" w:rsidP="000800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A0527" w14:textId="77777777" w:rsidR="001C20CA" w:rsidRDefault="001C20CA">
      <w:r>
        <w:separator/>
      </w:r>
    </w:p>
  </w:endnote>
  <w:endnote w:type="continuationSeparator" w:id="0">
    <w:p w14:paraId="2214B152" w14:textId="77777777" w:rsidR="001C20CA" w:rsidRDefault="001C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CEC94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00A4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9A1C9" w14:textId="77777777" w:rsidR="001C20CA" w:rsidRDefault="001C20CA">
      <w:r>
        <w:separator/>
      </w:r>
    </w:p>
  </w:footnote>
  <w:footnote w:type="continuationSeparator" w:id="0">
    <w:p w14:paraId="34432002" w14:textId="77777777" w:rsidR="001C20CA" w:rsidRDefault="001C20C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5C9B0EEE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600613">
    <w:abstractNumId w:val="15"/>
  </w:num>
  <w:num w:numId="2" w16cid:durableId="175462572">
    <w:abstractNumId w:val="8"/>
  </w:num>
  <w:num w:numId="3" w16cid:durableId="1369646461">
    <w:abstractNumId w:val="21"/>
  </w:num>
  <w:num w:numId="4" w16cid:durableId="472603306">
    <w:abstractNumId w:val="9"/>
  </w:num>
  <w:num w:numId="5" w16cid:durableId="366376881">
    <w:abstractNumId w:val="6"/>
  </w:num>
  <w:num w:numId="6" w16cid:durableId="654794620">
    <w:abstractNumId w:val="28"/>
  </w:num>
  <w:num w:numId="7" w16cid:durableId="259948159">
    <w:abstractNumId w:val="12"/>
  </w:num>
  <w:num w:numId="8" w16cid:durableId="1338196074">
    <w:abstractNumId w:val="14"/>
  </w:num>
  <w:num w:numId="9" w16cid:durableId="826744034">
    <w:abstractNumId w:val="11"/>
  </w:num>
  <w:num w:numId="10" w16cid:durableId="412244868">
    <w:abstractNumId w:val="0"/>
  </w:num>
  <w:num w:numId="11" w16cid:durableId="655302526">
    <w:abstractNumId w:val="10"/>
  </w:num>
  <w:num w:numId="12" w16cid:durableId="753936687">
    <w:abstractNumId w:val="7"/>
  </w:num>
  <w:num w:numId="13" w16cid:durableId="1097947906">
    <w:abstractNumId w:val="19"/>
  </w:num>
  <w:num w:numId="14" w16cid:durableId="910234920">
    <w:abstractNumId w:val="27"/>
  </w:num>
  <w:num w:numId="15" w16cid:durableId="1140926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5096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9166516">
    <w:abstractNumId w:val="24"/>
  </w:num>
  <w:num w:numId="18" w16cid:durableId="727803833">
    <w:abstractNumId w:val="5"/>
  </w:num>
  <w:num w:numId="19" w16cid:durableId="357656063">
    <w:abstractNumId w:val="25"/>
  </w:num>
  <w:num w:numId="20" w16cid:durableId="766803158">
    <w:abstractNumId w:val="17"/>
  </w:num>
  <w:num w:numId="21" w16cid:durableId="1718317122">
    <w:abstractNumId w:val="22"/>
  </w:num>
  <w:num w:numId="22" w16cid:durableId="1330013854">
    <w:abstractNumId w:val="4"/>
  </w:num>
  <w:num w:numId="23" w16cid:durableId="63770052">
    <w:abstractNumId w:val="29"/>
  </w:num>
  <w:num w:numId="24" w16cid:durableId="20771957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511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5826026">
    <w:abstractNumId w:val="1"/>
  </w:num>
  <w:num w:numId="27" w16cid:durableId="1770196401">
    <w:abstractNumId w:val="20"/>
  </w:num>
  <w:num w:numId="28" w16cid:durableId="241569506">
    <w:abstractNumId w:val="18"/>
  </w:num>
  <w:num w:numId="29" w16cid:durableId="1262879790">
    <w:abstractNumId w:val="2"/>
  </w:num>
  <w:num w:numId="30" w16cid:durableId="2027899077">
    <w:abstractNumId w:val="13"/>
  </w:num>
  <w:num w:numId="31" w16cid:durableId="1302611925">
    <w:abstractNumId w:val="13"/>
  </w:num>
  <w:num w:numId="32" w16cid:durableId="2015254583">
    <w:abstractNumId w:val="23"/>
  </w:num>
  <w:num w:numId="33" w16cid:durableId="1014265973">
    <w:abstractNumId w:val="26"/>
  </w:num>
  <w:num w:numId="34" w16cid:durableId="1883636767">
    <w:abstractNumId w:val="3"/>
  </w:num>
  <w:num w:numId="35" w16cid:durableId="1553080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B78"/>
    <w:rsid w:val="000538DD"/>
    <w:rsid w:val="000566F2"/>
    <w:rsid w:val="00057B7F"/>
    <w:rsid w:val="00065D79"/>
    <w:rsid w:val="00066D7D"/>
    <w:rsid w:val="0007566F"/>
    <w:rsid w:val="000800A4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475A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20C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275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20E1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83E"/>
    <w:rsid w:val="002D30C0"/>
    <w:rsid w:val="002E0EAD"/>
    <w:rsid w:val="002E6E4A"/>
    <w:rsid w:val="002F3690"/>
    <w:rsid w:val="002F40E6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49D8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153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9AC"/>
    <w:rsid w:val="00513A06"/>
    <w:rsid w:val="00515084"/>
    <w:rsid w:val="00520841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0C8"/>
    <w:rsid w:val="005B3A3F"/>
    <w:rsid w:val="005B47E4"/>
    <w:rsid w:val="005B5A07"/>
    <w:rsid w:val="005B6DE3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753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358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51C2"/>
    <w:rsid w:val="0079573C"/>
    <w:rsid w:val="007A403B"/>
    <w:rsid w:val="007A4E58"/>
    <w:rsid w:val="007A65BA"/>
    <w:rsid w:val="007A6850"/>
    <w:rsid w:val="007B11D2"/>
    <w:rsid w:val="007B14D7"/>
    <w:rsid w:val="007B1993"/>
    <w:rsid w:val="007C2D06"/>
    <w:rsid w:val="007D1B94"/>
    <w:rsid w:val="007D2ADE"/>
    <w:rsid w:val="007D5AA9"/>
    <w:rsid w:val="007D7D86"/>
    <w:rsid w:val="007E04B6"/>
    <w:rsid w:val="007E3361"/>
    <w:rsid w:val="007E7ED9"/>
    <w:rsid w:val="007F0EE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1CC"/>
    <w:rsid w:val="00887D0F"/>
    <w:rsid w:val="00897430"/>
    <w:rsid w:val="008A266F"/>
    <w:rsid w:val="008A2F12"/>
    <w:rsid w:val="008B0A2C"/>
    <w:rsid w:val="008B41EC"/>
    <w:rsid w:val="008B6E2F"/>
    <w:rsid w:val="008D6906"/>
    <w:rsid w:val="008E43B1"/>
    <w:rsid w:val="008E5AE2"/>
    <w:rsid w:val="008F3152"/>
    <w:rsid w:val="008F7F06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5EE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12CA"/>
    <w:rsid w:val="00AE57A6"/>
    <w:rsid w:val="00AF0AC9"/>
    <w:rsid w:val="00AF41F3"/>
    <w:rsid w:val="00B0176F"/>
    <w:rsid w:val="00B0185F"/>
    <w:rsid w:val="00B0476F"/>
    <w:rsid w:val="00B05334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216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FA6"/>
    <w:rsid w:val="00D122A6"/>
    <w:rsid w:val="00D14B0D"/>
    <w:rsid w:val="00D2283E"/>
    <w:rsid w:val="00D238A1"/>
    <w:rsid w:val="00D2664B"/>
    <w:rsid w:val="00D30A29"/>
    <w:rsid w:val="00D319CF"/>
    <w:rsid w:val="00D36B62"/>
    <w:rsid w:val="00D402C6"/>
    <w:rsid w:val="00D40D7B"/>
    <w:rsid w:val="00D50DA9"/>
    <w:rsid w:val="00D55526"/>
    <w:rsid w:val="00D558A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468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3C6B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D2D9-63EB-43AA-9E4C-A36A424E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GoldPC.cz</cp:lastModifiedBy>
  <cp:revision>4</cp:revision>
  <cp:lastPrinted>2024-11-19T11:05:00Z</cp:lastPrinted>
  <dcterms:created xsi:type="dcterms:W3CDTF">2024-11-19T13:26:00Z</dcterms:created>
  <dcterms:modified xsi:type="dcterms:W3CDTF">2024-12-13T10:02:00Z</dcterms:modified>
</cp:coreProperties>
</file>