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9F701" w14:textId="6EBA71AD" w:rsidR="0070562B" w:rsidRDefault="0070562B">
      <w:r>
        <w:t>Příloha č. 1 obecně závazné vyhlášky obce Neplachovice o místním poplatku za užívání veřejného prostranství:</w:t>
      </w:r>
    </w:p>
    <w:p w14:paraId="09292E3A" w14:textId="77777777" w:rsidR="0070562B" w:rsidRDefault="0070562B"/>
    <w:p w14:paraId="06B7BA57" w14:textId="1645A720" w:rsidR="00C76E4C" w:rsidRDefault="00225BB1">
      <w:r>
        <w:t>848/7, 590/1, 823/1, 823/2, 823/9, 823/8, 823/10, 823/13, 824/4, 398, 401, 825/2, 596/7, 824/8, 825/1, 825/6, 827/7, 827/3, 828/5, 828/1, 826/1 – místní komunikace</w:t>
      </w:r>
    </w:p>
    <w:p w14:paraId="18804BA0" w14:textId="77777777" w:rsidR="00225BB1" w:rsidRDefault="00225BB1"/>
    <w:p w14:paraId="540A8CED" w14:textId="506B8860" w:rsidR="00225BB1" w:rsidRDefault="00225BB1">
      <w:r>
        <w:t xml:space="preserve">588/4, 589, 590/6, 590/21, 588/3, 592/3, 586 – sportovní areál </w:t>
      </w:r>
    </w:p>
    <w:p w14:paraId="01FE0D4C" w14:textId="77777777" w:rsidR="00225BB1" w:rsidRDefault="00225BB1"/>
    <w:p w14:paraId="5B70B4F7" w14:textId="3E36E67C" w:rsidR="00225BB1" w:rsidRDefault="00225BB1">
      <w:r>
        <w:t>583/1, 582, 579, 578, 577 – areál zámeckého parku a zámku</w:t>
      </w:r>
    </w:p>
    <w:p w14:paraId="17B46639" w14:textId="77777777" w:rsidR="00225BB1" w:rsidRDefault="00225BB1"/>
    <w:p w14:paraId="7EB51B75" w14:textId="2808BBF8" w:rsidR="00225BB1" w:rsidRDefault="00225BB1">
      <w:r>
        <w:t>574/1, 574/5, 573/4, 574/4 – areál kolem zámku školy</w:t>
      </w:r>
    </w:p>
    <w:p w14:paraId="4BAC8F8B" w14:textId="77777777" w:rsidR="00225BB1" w:rsidRDefault="00225BB1"/>
    <w:p w14:paraId="77CEAB30" w14:textId="5A36C902" w:rsidR="00225BB1" w:rsidRDefault="00225BB1">
      <w:r>
        <w:t>Veřejná prostranství Neplachovice – Zadky</w:t>
      </w:r>
    </w:p>
    <w:p w14:paraId="5E42BA14" w14:textId="4960B8C7" w:rsidR="00225BB1" w:rsidRDefault="00225BB1">
      <w:r>
        <w:t>697/1, 771/3 – místní komunikace</w:t>
      </w:r>
    </w:p>
    <w:p w14:paraId="1D446E1E" w14:textId="63AF17C9" w:rsidR="00225BB1" w:rsidRDefault="00225BB1">
      <w:r>
        <w:t>721/2, 722/7 – sportovní hřiště</w:t>
      </w:r>
    </w:p>
    <w:sectPr w:rsidR="00225B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BB1"/>
    <w:rsid w:val="00225BB1"/>
    <w:rsid w:val="0070562B"/>
    <w:rsid w:val="00C76E4C"/>
    <w:rsid w:val="00F11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DD64A"/>
  <w15:chartTrackingRefBased/>
  <w15:docId w15:val="{7E0DFC5F-7CCD-494B-B118-C9EBB9EAB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479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Valíková Radomíra, JUDr.</cp:lastModifiedBy>
  <cp:revision>3</cp:revision>
  <dcterms:created xsi:type="dcterms:W3CDTF">2024-01-18T09:17:00Z</dcterms:created>
  <dcterms:modified xsi:type="dcterms:W3CDTF">2024-01-18T09:19:00Z</dcterms:modified>
</cp:coreProperties>
</file>