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2798"/>
        <w:gridCol w:w="2798"/>
        <w:gridCol w:w="4199"/>
        <w:gridCol w:w="2800"/>
      </w:tblGrid>
      <w:tr w:rsidR="00690A7C" w:rsidTr="00327C6C">
        <w:trPr>
          <w:trHeight w:val="547"/>
        </w:trPr>
        <w:tc>
          <w:tcPr>
            <w:tcW w:w="1399" w:type="dxa"/>
          </w:tcPr>
          <w:p w:rsidR="00690A7C" w:rsidRPr="005C5AC9" w:rsidRDefault="00690A7C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C5AC9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798" w:type="dxa"/>
          </w:tcPr>
          <w:p w:rsidR="00690A7C" w:rsidRPr="005C5AC9" w:rsidRDefault="00690A7C">
            <w:pPr>
              <w:rPr>
                <w:b/>
                <w:bCs/>
                <w:sz w:val="24"/>
                <w:szCs w:val="24"/>
              </w:rPr>
            </w:pPr>
            <w:r w:rsidRPr="005C5AC9">
              <w:rPr>
                <w:b/>
                <w:bCs/>
                <w:sz w:val="24"/>
                <w:szCs w:val="24"/>
              </w:rPr>
              <w:t>Jméno zaměstnance</w:t>
            </w:r>
          </w:p>
        </w:tc>
        <w:tc>
          <w:tcPr>
            <w:tcW w:w="2798" w:type="dxa"/>
          </w:tcPr>
          <w:p w:rsidR="00690A7C" w:rsidRPr="005C5AC9" w:rsidRDefault="00690A7C">
            <w:pPr>
              <w:rPr>
                <w:b/>
                <w:bCs/>
                <w:sz w:val="24"/>
                <w:szCs w:val="24"/>
              </w:rPr>
            </w:pPr>
            <w:r w:rsidRPr="005C5AC9">
              <w:rPr>
                <w:b/>
                <w:bCs/>
                <w:sz w:val="24"/>
                <w:szCs w:val="24"/>
              </w:rPr>
              <w:t>Druh vozidla</w:t>
            </w:r>
          </w:p>
        </w:tc>
        <w:tc>
          <w:tcPr>
            <w:tcW w:w="4199" w:type="dxa"/>
          </w:tcPr>
          <w:p w:rsidR="00690A7C" w:rsidRPr="005C5AC9" w:rsidRDefault="00690A7C">
            <w:pPr>
              <w:rPr>
                <w:b/>
                <w:bCs/>
                <w:sz w:val="24"/>
                <w:szCs w:val="24"/>
              </w:rPr>
            </w:pPr>
            <w:r w:rsidRPr="005C5AC9">
              <w:rPr>
                <w:b/>
                <w:bCs/>
                <w:sz w:val="24"/>
                <w:szCs w:val="24"/>
              </w:rPr>
              <w:t>Povětrnostní situace-teplota, déšť, sníh atd. Čas zjištění</w:t>
            </w:r>
          </w:p>
        </w:tc>
        <w:tc>
          <w:tcPr>
            <w:tcW w:w="2800" w:type="dxa"/>
          </w:tcPr>
          <w:p w:rsidR="00690A7C" w:rsidRPr="005C5AC9" w:rsidRDefault="00690A7C">
            <w:pPr>
              <w:rPr>
                <w:b/>
                <w:bCs/>
                <w:sz w:val="24"/>
                <w:szCs w:val="24"/>
              </w:rPr>
            </w:pPr>
            <w:r w:rsidRPr="005C5AC9">
              <w:rPr>
                <w:b/>
                <w:bCs/>
                <w:sz w:val="24"/>
                <w:szCs w:val="24"/>
              </w:rPr>
              <w:t>Stav sjízdnosti-sníh v cm, námraza, náledí, sjízdná</w:t>
            </w:r>
          </w:p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  <w:tr w:rsidR="00690A7C" w:rsidTr="00327C6C">
        <w:trPr>
          <w:trHeight w:val="547"/>
        </w:trPr>
        <w:tc>
          <w:tcPr>
            <w:tcW w:w="1399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2798" w:type="dxa"/>
          </w:tcPr>
          <w:p w:rsidR="00690A7C" w:rsidRDefault="00690A7C"/>
        </w:tc>
        <w:tc>
          <w:tcPr>
            <w:tcW w:w="4199" w:type="dxa"/>
          </w:tcPr>
          <w:p w:rsidR="00690A7C" w:rsidRDefault="00690A7C"/>
        </w:tc>
        <w:tc>
          <w:tcPr>
            <w:tcW w:w="2800" w:type="dxa"/>
          </w:tcPr>
          <w:p w:rsidR="00690A7C" w:rsidRDefault="00690A7C"/>
        </w:tc>
      </w:tr>
    </w:tbl>
    <w:p w:rsidR="006826A1" w:rsidRDefault="006826A1"/>
    <w:sectPr w:rsidR="006826A1" w:rsidSect="00690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C"/>
    <w:rsid w:val="004D1BEF"/>
    <w:rsid w:val="005C5AC9"/>
    <w:rsid w:val="006826A1"/>
    <w:rsid w:val="006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77F20-353B-4210-AFD4-B4E7A221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2</cp:revision>
  <dcterms:created xsi:type="dcterms:W3CDTF">2023-01-16T10:23:00Z</dcterms:created>
  <dcterms:modified xsi:type="dcterms:W3CDTF">2023-01-16T10:23:00Z</dcterms:modified>
</cp:coreProperties>
</file>