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1596" w14:textId="77777777" w:rsidR="00AB69AB" w:rsidRPr="008214EC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2"/>
          <w:szCs w:val="22"/>
          <w:u w:val="none"/>
        </w:rPr>
      </w:pPr>
    </w:p>
    <w:p w14:paraId="62E1ECCA" w14:textId="77777777" w:rsidR="00736553" w:rsidRPr="004F6DAC" w:rsidRDefault="00736553" w:rsidP="00736553">
      <w:pPr>
        <w:pStyle w:val="Nzev"/>
        <w:spacing w:before="0" w:line="276" w:lineRule="auto"/>
        <w:rPr>
          <w:rFonts w:ascii="Arial" w:hAnsi="Arial" w:cs="Arial"/>
          <w:sz w:val="28"/>
          <w:szCs w:val="28"/>
        </w:rPr>
      </w:pPr>
      <w:r w:rsidRPr="004F6DAC">
        <w:rPr>
          <w:rFonts w:ascii="Arial" w:hAnsi="Arial" w:cs="Arial"/>
          <w:sz w:val="28"/>
          <w:szCs w:val="28"/>
        </w:rPr>
        <w:t xml:space="preserve">OBECNĚ ZÁVAZNÁ VYHLÁŠKA MĚSTA LOKET </w:t>
      </w:r>
    </w:p>
    <w:p w14:paraId="1045DE4C" w14:textId="432200C0" w:rsidR="00736553" w:rsidRPr="004F6DAC" w:rsidRDefault="00736553" w:rsidP="00736553">
      <w:pPr>
        <w:pStyle w:val="Nzev"/>
        <w:spacing w:before="0" w:line="276" w:lineRule="auto"/>
        <w:rPr>
          <w:rFonts w:ascii="Arial" w:hAnsi="Arial" w:cs="Arial"/>
          <w:sz w:val="28"/>
          <w:szCs w:val="28"/>
        </w:rPr>
      </w:pPr>
      <w:r w:rsidRPr="004F6DAC">
        <w:rPr>
          <w:rFonts w:ascii="Arial" w:hAnsi="Arial" w:cs="Arial"/>
          <w:sz w:val="28"/>
          <w:szCs w:val="28"/>
        </w:rPr>
        <w:t xml:space="preserve">č. </w:t>
      </w:r>
      <w:r w:rsidR="00177E2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/202</w:t>
      </w:r>
      <w:r w:rsidR="002831BC">
        <w:rPr>
          <w:rFonts w:ascii="Arial" w:hAnsi="Arial" w:cs="Arial"/>
          <w:sz w:val="28"/>
          <w:szCs w:val="28"/>
        </w:rPr>
        <w:t>3</w:t>
      </w:r>
      <w:r w:rsidRPr="004F6DAC">
        <w:rPr>
          <w:rFonts w:ascii="Arial" w:hAnsi="Arial" w:cs="Arial"/>
          <w:sz w:val="28"/>
          <w:szCs w:val="28"/>
        </w:rPr>
        <w:t xml:space="preserve"> </w:t>
      </w:r>
    </w:p>
    <w:p w14:paraId="636DC613" w14:textId="77777777" w:rsidR="00736553" w:rsidRDefault="00736553" w:rsidP="00736553">
      <w:pPr>
        <w:pStyle w:val="Nzev2"/>
        <w:spacing w:afterAutospacing="0"/>
        <w:rPr>
          <w:rFonts w:cs="Arial"/>
          <w:sz w:val="24"/>
          <w:szCs w:val="24"/>
        </w:rPr>
      </w:pPr>
      <w:r w:rsidRPr="00FE6600">
        <w:rPr>
          <w:rFonts w:cs="Arial"/>
          <w:sz w:val="24"/>
          <w:szCs w:val="24"/>
        </w:rPr>
        <w:t xml:space="preserve">o místním poplatku za užívání veřejného prostranství </w:t>
      </w:r>
    </w:p>
    <w:p w14:paraId="0554B726" w14:textId="77777777" w:rsidR="00736553" w:rsidRPr="00F15EBC" w:rsidRDefault="00736553" w:rsidP="00736553">
      <w:pPr>
        <w:pStyle w:val="Nadpis2"/>
        <w:spacing w:line="276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1E02E407" w14:textId="75885F43" w:rsidR="00736553" w:rsidRPr="00B1791A" w:rsidRDefault="00736553" w:rsidP="0073655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A3450C">
        <w:rPr>
          <w:rFonts w:ascii="Arial" w:hAnsi="Arial" w:cs="Arial"/>
          <w:sz w:val="22"/>
          <w:szCs w:val="22"/>
        </w:rPr>
        <w:t>16. 3. </w:t>
      </w:r>
      <w:r>
        <w:rPr>
          <w:rFonts w:ascii="Arial" w:hAnsi="Arial" w:cs="Arial"/>
          <w:sz w:val="22"/>
          <w:szCs w:val="22"/>
        </w:rPr>
        <w:t>20</w:t>
      </w:r>
      <w:r w:rsidR="0060030D">
        <w:rPr>
          <w:rFonts w:ascii="Arial" w:hAnsi="Arial" w:cs="Arial"/>
          <w:sz w:val="22"/>
          <w:szCs w:val="22"/>
        </w:rPr>
        <w:t>23</w:t>
      </w:r>
      <w:r w:rsidR="002107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="00A3450C">
        <w:rPr>
          <w:rFonts w:ascii="Arial" w:hAnsi="Arial" w:cs="Arial"/>
          <w:sz w:val="22"/>
          <w:szCs w:val="22"/>
        </w:rPr>
        <w:t>Z23/2/2023</w:t>
      </w:r>
      <w:r w:rsidR="002107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d) a § 84 odst. 2 písm. h) zákona č. 128/2000 Sb., o obcích (obecní zřízení), ve znění pozdějších předpisů, tuto obecně závaznou vyhlášku (dále jen „vyhláška“): </w:t>
      </w:r>
    </w:p>
    <w:p w14:paraId="6FF2B55C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1</w:t>
      </w:r>
    </w:p>
    <w:p w14:paraId="4D247BF0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Úvodní ustanovení</w:t>
      </w:r>
    </w:p>
    <w:p w14:paraId="0BB38739" w14:textId="77777777" w:rsidR="00736553" w:rsidRPr="00B1791A" w:rsidRDefault="00736553" w:rsidP="00A852FB">
      <w:pPr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Loket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15751CE" w14:textId="77777777" w:rsidR="00736553" w:rsidRPr="00B1791A" w:rsidRDefault="00736553" w:rsidP="00736553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 Loket (dále jen „správce poplatku“)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DE9F2E1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2</w:t>
      </w:r>
    </w:p>
    <w:p w14:paraId="63174734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Předmět poplatku a poplatník</w:t>
      </w:r>
    </w:p>
    <w:p w14:paraId="0F137457" w14:textId="77777777" w:rsidR="00736553" w:rsidRPr="00B1791A" w:rsidRDefault="00736553" w:rsidP="00736553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862F2B0" w14:textId="77777777" w:rsidR="00736553" w:rsidRPr="00B1791A" w:rsidRDefault="00736553" w:rsidP="00736553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70535EA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b w:val="0"/>
          <w:szCs w:val="24"/>
        </w:rPr>
      </w:pPr>
      <w:r w:rsidRPr="00C93AA8">
        <w:rPr>
          <w:rFonts w:ascii="Arial" w:hAnsi="Arial" w:cs="Arial"/>
          <w:szCs w:val="24"/>
        </w:rPr>
        <w:t xml:space="preserve">Čl. 3  </w:t>
      </w:r>
    </w:p>
    <w:p w14:paraId="6DF1FBBE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Veřejná prostranství </w:t>
      </w:r>
    </w:p>
    <w:p w14:paraId="77538887" w14:textId="77777777" w:rsidR="00736553" w:rsidRPr="00AB31CC" w:rsidRDefault="00736553" w:rsidP="00736553">
      <w:pPr>
        <w:numPr>
          <w:ilvl w:val="0"/>
          <w:numId w:val="24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AB31CC">
        <w:rPr>
          <w:rFonts w:ascii="Arial" w:hAnsi="Arial" w:cs="Arial"/>
          <w:sz w:val="22"/>
          <w:szCs w:val="22"/>
        </w:rPr>
        <w:t>Veřejným prostranstvím jsou náměstí, silnice, místní komunikace, veřejné účelové komunikace, tržnice a tržiště, parky, veřejná zeleň, podchody, nadchody, průchody a ostatní prostranství, která jsou přístupná každému bez omezení.</w:t>
      </w:r>
    </w:p>
    <w:p w14:paraId="5AA9A172" w14:textId="77777777" w:rsidR="00736553" w:rsidRPr="009F7968" w:rsidRDefault="00736553" w:rsidP="00736553">
      <w:pPr>
        <w:numPr>
          <w:ilvl w:val="0"/>
          <w:numId w:val="24"/>
        </w:numPr>
        <w:spacing w:after="240" w:line="276" w:lineRule="auto"/>
        <w:jc w:val="both"/>
        <w:rPr>
          <w:rFonts w:ascii="Arial" w:hAnsi="Arial" w:cs="Arial"/>
        </w:rPr>
      </w:pPr>
      <w:r w:rsidRPr="009F7968">
        <w:rPr>
          <w:rFonts w:ascii="Arial" w:hAnsi="Arial" w:cs="Arial"/>
          <w:sz w:val="22"/>
          <w:szCs w:val="22"/>
        </w:rPr>
        <w:t>Poplatek podle této vyhlášky se platí za užívání veřejných prostranství, která jsou graficky vymezena v příloze č. 1 až 10. Tyto přílohy tvoří nedílnou součást této vyhlášky.</w:t>
      </w:r>
    </w:p>
    <w:p w14:paraId="38A37CBD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lastRenderedPageBreak/>
        <w:t>Čl. 4</w:t>
      </w:r>
    </w:p>
    <w:p w14:paraId="72F52ED5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Ohlašovací povinnost</w:t>
      </w:r>
    </w:p>
    <w:p w14:paraId="431288DB" w14:textId="77777777" w:rsidR="00736553" w:rsidRPr="00B1791A" w:rsidRDefault="00736553" w:rsidP="00736553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97EE6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10 dní před zahájením užívání veřejného prostranství. V případě užívání veřejného prostranství po dobu kratší než 3 dny, je povinen splnit ohlašovací povinnost</w:t>
      </w:r>
      <w:r w:rsidRPr="00B1791A">
        <w:rPr>
          <w:rFonts w:ascii="Arial" w:hAnsi="Arial" w:cs="Arial"/>
          <w:sz w:val="22"/>
          <w:szCs w:val="22"/>
        </w:rPr>
        <w:t xml:space="preserve"> nejpozději v den zahájení užívání veřejného prostranství. Pokud tento den připadne na sobotu, neděli nebo státem uznaný svátek, je poplatník povinen splnit ohlašovací povinnost </w:t>
      </w:r>
      <w:r>
        <w:rPr>
          <w:rFonts w:ascii="Arial" w:hAnsi="Arial" w:cs="Arial"/>
          <w:sz w:val="22"/>
          <w:szCs w:val="22"/>
        </w:rPr>
        <w:t>nejdéle poslední pracovní den před</w:t>
      </w:r>
      <w:r w:rsidRPr="0073406E"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>zahájením užívání veřejného prostranství.</w:t>
      </w:r>
    </w:p>
    <w:p w14:paraId="39190D8E" w14:textId="77777777" w:rsidR="00736553" w:rsidRPr="00B1791A" w:rsidRDefault="00736553" w:rsidP="00736553">
      <w:pPr>
        <w:numPr>
          <w:ilvl w:val="0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29CBD1" w14:textId="77777777" w:rsidR="00736553" w:rsidRPr="00C76234" w:rsidRDefault="00736553" w:rsidP="00736553">
      <w:pPr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B7CD27E" w14:textId="77777777" w:rsidR="00736553" w:rsidRPr="00B1791A" w:rsidRDefault="00736553" w:rsidP="00736553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4EA3DCC7" w14:textId="77777777" w:rsidR="00736553" w:rsidRPr="00B1791A" w:rsidRDefault="00736553" w:rsidP="00736553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7F599030" w14:textId="77777777" w:rsidR="00736553" w:rsidRPr="00B1791A" w:rsidRDefault="00736553" w:rsidP="00736553">
      <w:pPr>
        <w:numPr>
          <w:ilvl w:val="0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9FD6FBC" w14:textId="77777777" w:rsidR="00736553" w:rsidRDefault="00736553" w:rsidP="00736553">
      <w:pPr>
        <w:numPr>
          <w:ilvl w:val="0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AB44128" w14:textId="77777777" w:rsidR="00736553" w:rsidRPr="00A852FB" w:rsidRDefault="00736553" w:rsidP="00A852FB">
      <w:pPr>
        <w:numPr>
          <w:ilvl w:val="0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>Po ukončení užívání veřejného prostranství je</w:t>
      </w:r>
      <w:r>
        <w:rPr>
          <w:rFonts w:ascii="Arial" w:hAnsi="Arial" w:cs="Arial"/>
          <w:sz w:val="22"/>
          <w:szCs w:val="22"/>
        </w:rPr>
        <w:t xml:space="preserve"> poplatník</w:t>
      </w:r>
      <w:r w:rsidRPr="00610638">
        <w:rPr>
          <w:rFonts w:ascii="Arial" w:hAnsi="Arial" w:cs="Arial"/>
          <w:sz w:val="22"/>
          <w:szCs w:val="22"/>
        </w:rPr>
        <w:t xml:space="preserve"> povinen ohlásit skutečný stav údajů uvedených </w:t>
      </w:r>
      <w:r w:rsidRPr="00157B53">
        <w:rPr>
          <w:rFonts w:ascii="Arial" w:hAnsi="Arial" w:cs="Arial"/>
          <w:sz w:val="22"/>
          <w:szCs w:val="22"/>
        </w:rPr>
        <w:t xml:space="preserve">v odst. </w:t>
      </w:r>
      <w:r>
        <w:rPr>
          <w:rFonts w:ascii="Arial" w:hAnsi="Arial" w:cs="Arial"/>
          <w:sz w:val="22"/>
          <w:szCs w:val="22"/>
        </w:rPr>
        <w:t>2 písm. c)</w:t>
      </w:r>
      <w:r w:rsidRPr="00157B53">
        <w:rPr>
          <w:rFonts w:ascii="Arial" w:hAnsi="Arial" w:cs="Arial"/>
          <w:sz w:val="22"/>
          <w:szCs w:val="22"/>
        </w:rPr>
        <w:t xml:space="preserve"> nejpozději</w:t>
      </w:r>
      <w:r w:rsidRPr="00610638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dnů.</w:t>
      </w:r>
    </w:p>
    <w:p w14:paraId="70348EC5" w14:textId="77777777" w:rsidR="00736553" w:rsidRPr="00AE40B3" w:rsidRDefault="00736553" w:rsidP="00736553">
      <w:pPr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B56037E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5</w:t>
      </w:r>
    </w:p>
    <w:p w14:paraId="1DD0D038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Sazba poplatku</w:t>
      </w:r>
    </w:p>
    <w:p w14:paraId="6ED0A6D8" w14:textId="77777777" w:rsidR="00736553" w:rsidRDefault="00736553" w:rsidP="00A852FB">
      <w:pPr>
        <w:numPr>
          <w:ilvl w:val="0"/>
          <w:numId w:val="14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59D96A4" w14:textId="3455A89A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rPr>
          <w:rFonts w:ascii="Arial" w:hAnsi="Arial" w:cs="Arial"/>
          <w:sz w:val="22"/>
          <w:szCs w:val="22"/>
        </w:rPr>
      </w:pPr>
      <w:r w:rsidRPr="005E2B84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D12211">
        <w:rPr>
          <w:rFonts w:ascii="Arial" w:hAnsi="Arial" w:cs="Arial"/>
          <w:sz w:val="22"/>
          <w:szCs w:val="22"/>
        </w:rPr>
        <w:t>.</w:t>
      </w:r>
      <w:r w:rsidR="004E75E2">
        <w:rPr>
          <w:rFonts w:ascii="Arial" w:hAnsi="Arial" w:cs="Arial"/>
          <w:sz w:val="22"/>
          <w:szCs w:val="22"/>
        </w:rPr>
        <w:t>.</w:t>
      </w:r>
      <w:r w:rsidR="00D12211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 xml:space="preserve">3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19A8FA41" w14:textId="0649BC43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2B84">
        <w:rPr>
          <w:rFonts w:ascii="Arial" w:hAnsi="Arial" w:cs="Arial"/>
          <w:sz w:val="22"/>
          <w:szCs w:val="22"/>
        </w:rPr>
        <w:t>za umístění dočasných staveb</w:t>
      </w:r>
      <w:r w:rsidRPr="005E2B84">
        <w:rPr>
          <w:rFonts w:ascii="Arial" w:hAnsi="Arial" w:cs="Arial"/>
          <w:i/>
          <w:iCs/>
          <w:sz w:val="22"/>
          <w:szCs w:val="22"/>
        </w:rPr>
        <w:t xml:space="preserve"> </w:t>
      </w:r>
      <w:r w:rsidRPr="005E2B84"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 xml:space="preserve"> ………….</w:t>
      </w:r>
      <w:r>
        <w:rPr>
          <w:rFonts w:ascii="Arial" w:hAnsi="Arial" w:cs="Arial"/>
          <w:sz w:val="22"/>
          <w:szCs w:val="22"/>
        </w:rPr>
        <w:tab/>
        <w:t xml:space="preserve">10 Kč </w:t>
      </w:r>
    </w:p>
    <w:p w14:paraId="02955FF1" w14:textId="7019FF3E" w:rsidR="00736553" w:rsidRPr="006A5567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47304">
        <w:rPr>
          <w:rFonts w:ascii="Arial" w:hAnsi="Arial" w:cs="Arial"/>
          <w:sz w:val="22"/>
          <w:szCs w:val="22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 xml:space="preserve"> ……………………</w:t>
      </w:r>
      <w:r w:rsidR="003E7385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>50 Kč</w:t>
      </w:r>
    </w:p>
    <w:p w14:paraId="378E493D" w14:textId="7E0E5786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4C6A">
        <w:rPr>
          <w:rFonts w:ascii="Arial" w:hAnsi="Arial" w:cs="Arial"/>
          <w:iCs/>
          <w:sz w:val="22"/>
          <w:szCs w:val="22"/>
        </w:rPr>
        <w:t>za umístění předzahrádek a předsunutého prodeje</w:t>
      </w:r>
      <w:r>
        <w:rPr>
          <w:rFonts w:ascii="Arial" w:hAnsi="Arial" w:cs="Arial"/>
          <w:iCs/>
          <w:sz w:val="22"/>
          <w:szCs w:val="22"/>
        </w:rPr>
        <w:t xml:space="preserve"> ………………………</w:t>
      </w:r>
      <w:r w:rsidR="003E7385">
        <w:rPr>
          <w:rFonts w:ascii="Arial" w:hAnsi="Arial" w:cs="Arial"/>
          <w:iCs/>
          <w:sz w:val="22"/>
          <w:szCs w:val="22"/>
        </w:rPr>
        <w:t>….</w:t>
      </w:r>
      <w:r>
        <w:rPr>
          <w:rFonts w:ascii="Arial" w:hAnsi="Arial" w:cs="Arial"/>
          <w:iCs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ab/>
        <w:t>3 Kč</w:t>
      </w:r>
    </w:p>
    <w:p w14:paraId="689C74D7" w14:textId="57FE7EF8" w:rsidR="00736553" w:rsidRPr="00286900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47304">
        <w:rPr>
          <w:rFonts w:ascii="Arial" w:hAnsi="Arial" w:cs="Arial"/>
          <w:iCs/>
          <w:sz w:val="22"/>
          <w:szCs w:val="22"/>
        </w:rPr>
        <w:lastRenderedPageBreak/>
        <w:t>za umístění reklamních zařízení</w:t>
      </w:r>
      <w:r>
        <w:rPr>
          <w:rFonts w:ascii="Arial" w:hAnsi="Arial" w:cs="Arial"/>
          <w:iCs/>
          <w:sz w:val="22"/>
          <w:szCs w:val="22"/>
        </w:rPr>
        <w:t xml:space="preserve"> …………………………………………………</w:t>
      </w:r>
      <w:r>
        <w:rPr>
          <w:rFonts w:ascii="Arial" w:hAnsi="Arial" w:cs="Arial"/>
          <w:iCs/>
          <w:sz w:val="22"/>
          <w:szCs w:val="22"/>
        </w:rPr>
        <w:tab/>
        <w:t>50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553B381E" w14:textId="64570AFC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………………………………………………….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5BE4B2D6" w14:textId="7A4D617A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stavebních zařízení ………………………………………………….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6FAD90B5" w14:textId="52733CAA" w:rsidR="00736553" w:rsidRPr="00286900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</w:t>
      </w:r>
      <w:r w:rsidR="003E738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ab/>
        <w:t>10 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70956F34" w14:textId="29EB164F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rPr>
          <w:rFonts w:ascii="Arial" w:hAnsi="Arial" w:cs="Arial"/>
          <w:sz w:val="22"/>
          <w:szCs w:val="22"/>
        </w:rPr>
      </w:pPr>
      <w:r w:rsidRPr="00E47304">
        <w:rPr>
          <w:rFonts w:ascii="Arial" w:hAnsi="Arial" w:cs="Arial"/>
          <w:iCs/>
          <w:sz w:val="22"/>
          <w:szCs w:val="22"/>
        </w:rPr>
        <w:t>za umístění zařízení cirkusů, lunaparků a jiných obdobných atrakcí</w:t>
      </w:r>
      <w:r>
        <w:rPr>
          <w:rFonts w:ascii="Arial" w:hAnsi="Arial" w:cs="Arial"/>
          <w:iCs/>
          <w:sz w:val="22"/>
          <w:szCs w:val="22"/>
        </w:rPr>
        <w:t xml:space="preserve"> ………….</w:t>
      </w:r>
      <w:r>
        <w:rPr>
          <w:rFonts w:ascii="Arial" w:hAnsi="Arial" w:cs="Arial"/>
          <w:iCs/>
          <w:sz w:val="22"/>
          <w:szCs w:val="22"/>
        </w:rPr>
        <w:tab/>
        <w:t>5 Kč</w:t>
      </w:r>
    </w:p>
    <w:p w14:paraId="2FD81D0C" w14:textId="76988871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…………………………</w:t>
      </w:r>
      <w:r w:rsidR="003E738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ab/>
        <w:t>3 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10DF1247" w14:textId="18B22954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………………………….</w:t>
      </w:r>
      <w:r>
        <w:rPr>
          <w:rFonts w:ascii="Arial" w:hAnsi="Arial" w:cs="Arial"/>
          <w:sz w:val="22"/>
          <w:szCs w:val="22"/>
        </w:rPr>
        <w:tab/>
        <w:t xml:space="preserve">3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58CCFB1E" w14:textId="2987579C" w:rsidR="00736553" w:rsidRDefault="00736553" w:rsidP="00736553">
      <w:pPr>
        <w:numPr>
          <w:ilvl w:val="1"/>
          <w:numId w:val="14"/>
        </w:numPr>
        <w:tabs>
          <w:tab w:val="right" w:pos="949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…………</w:t>
      </w:r>
      <w:r w:rsidR="00E94FF1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…………</w:t>
      </w:r>
      <w:r w:rsidR="003E7385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3510443C" w14:textId="4EBF91A4" w:rsidR="004E75E2" w:rsidRDefault="00736553" w:rsidP="004E75E2">
      <w:pPr>
        <w:numPr>
          <w:ilvl w:val="1"/>
          <w:numId w:val="14"/>
        </w:numPr>
        <w:tabs>
          <w:tab w:val="right" w:pos="9498"/>
        </w:tabs>
        <w:spacing w:line="276" w:lineRule="auto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</w:t>
      </w:r>
      <w:r w:rsidR="00276F9B">
        <w:rPr>
          <w:rFonts w:ascii="Arial" w:hAnsi="Arial" w:cs="Arial"/>
          <w:sz w:val="22"/>
          <w:szCs w:val="22"/>
        </w:rPr>
        <w:t>.</w:t>
      </w:r>
      <w:r w:rsidRPr="0032333A">
        <w:rPr>
          <w:rFonts w:ascii="Arial" w:hAnsi="Arial" w:cs="Arial"/>
          <w:sz w:val="22"/>
          <w:szCs w:val="22"/>
        </w:rPr>
        <w:t xml:space="preserve"> pro potřeby tvorb</w:t>
      </w:r>
      <w:r>
        <w:rPr>
          <w:rFonts w:ascii="Arial" w:hAnsi="Arial" w:cs="Arial"/>
          <w:sz w:val="22"/>
          <w:szCs w:val="22"/>
        </w:rPr>
        <w:t xml:space="preserve">y filmových a </w:t>
      </w:r>
      <w:r w:rsidR="004E75E2">
        <w:rPr>
          <w:rFonts w:ascii="Arial" w:hAnsi="Arial" w:cs="Arial"/>
          <w:sz w:val="22"/>
          <w:szCs w:val="22"/>
        </w:rPr>
        <w:t>filmových děl</w:t>
      </w:r>
      <w:r w:rsidR="00276F9B">
        <w:rPr>
          <w:rFonts w:ascii="Arial" w:hAnsi="Arial" w:cs="Arial"/>
          <w:sz w:val="22"/>
          <w:szCs w:val="22"/>
        </w:rPr>
        <w:t>…….</w:t>
      </w:r>
      <w:r w:rsidR="004E75E2">
        <w:rPr>
          <w:rFonts w:ascii="Arial" w:hAnsi="Arial" w:cs="Arial"/>
          <w:sz w:val="22"/>
          <w:szCs w:val="22"/>
        </w:rPr>
        <w:t xml:space="preserve">10Kč </w:t>
      </w:r>
    </w:p>
    <w:p w14:paraId="59611154" w14:textId="77777777" w:rsidR="00736553" w:rsidRPr="00E814C3" w:rsidRDefault="00736553" w:rsidP="00736553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E29FE6" w14:textId="77777777" w:rsidR="00736553" w:rsidRPr="00185379" w:rsidRDefault="00736553" w:rsidP="00A852FB">
      <w:pPr>
        <w:numPr>
          <w:ilvl w:val="0"/>
          <w:numId w:val="14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18537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401D3955" w14:textId="43C699AC" w:rsidR="00736553" w:rsidRPr="00185379" w:rsidRDefault="00736553" w:rsidP="00736553">
      <w:pPr>
        <w:numPr>
          <w:ilvl w:val="1"/>
          <w:numId w:val="14"/>
        </w:numPr>
        <w:tabs>
          <w:tab w:val="clear" w:pos="1021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85379">
        <w:rPr>
          <w:rFonts w:ascii="Arial" w:hAnsi="Arial" w:cs="Arial"/>
          <w:sz w:val="22"/>
          <w:szCs w:val="22"/>
        </w:rPr>
        <w:t xml:space="preserve">za vyhrazení trvalého parkovacího místa pro jeden osobní automobil </w:t>
      </w:r>
      <w:r w:rsidR="00276F9B">
        <w:rPr>
          <w:rFonts w:ascii="Arial" w:hAnsi="Arial" w:cs="Arial"/>
          <w:sz w:val="22"/>
          <w:szCs w:val="22"/>
        </w:rPr>
        <w:t>….</w:t>
      </w:r>
      <w:r w:rsidRPr="00185379">
        <w:rPr>
          <w:rFonts w:ascii="Arial" w:hAnsi="Arial" w:cs="Arial"/>
          <w:sz w:val="22"/>
          <w:szCs w:val="22"/>
        </w:rPr>
        <w:t>….200 Kč/rok</w:t>
      </w:r>
    </w:p>
    <w:p w14:paraId="3C2D589B" w14:textId="19FF95D2" w:rsidR="00736553" w:rsidRPr="00185379" w:rsidRDefault="00736553" w:rsidP="009C6DE5">
      <w:pPr>
        <w:numPr>
          <w:ilvl w:val="1"/>
          <w:numId w:val="14"/>
        </w:numPr>
        <w:tabs>
          <w:tab w:val="clear" w:pos="1021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85379">
        <w:rPr>
          <w:rFonts w:ascii="Arial" w:hAnsi="Arial" w:cs="Arial"/>
          <w:iCs/>
          <w:sz w:val="22"/>
          <w:szCs w:val="22"/>
        </w:rPr>
        <w:t>za umístění reklamních zařízení do 1 m</w:t>
      </w:r>
      <w:r w:rsidRPr="00185379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185379">
        <w:rPr>
          <w:rFonts w:ascii="Arial" w:hAnsi="Arial" w:cs="Arial"/>
          <w:iCs/>
          <w:sz w:val="22"/>
          <w:szCs w:val="22"/>
        </w:rPr>
        <w:t xml:space="preserve"> ………….…</w:t>
      </w:r>
      <w:r w:rsidR="009C6DE5">
        <w:rPr>
          <w:rFonts w:ascii="Arial" w:hAnsi="Arial" w:cs="Arial"/>
          <w:iCs/>
          <w:sz w:val="22"/>
          <w:szCs w:val="22"/>
        </w:rPr>
        <w:t>….</w:t>
      </w:r>
      <w:r w:rsidRPr="00185379">
        <w:rPr>
          <w:rFonts w:ascii="Arial" w:hAnsi="Arial" w:cs="Arial"/>
          <w:iCs/>
          <w:sz w:val="22"/>
          <w:szCs w:val="22"/>
        </w:rPr>
        <w:t>…………………</w:t>
      </w:r>
      <w:r w:rsidR="00A852FB">
        <w:rPr>
          <w:rFonts w:ascii="Arial" w:hAnsi="Arial" w:cs="Arial"/>
          <w:iCs/>
          <w:sz w:val="22"/>
          <w:szCs w:val="22"/>
        </w:rPr>
        <w:t>.</w:t>
      </w:r>
      <w:r w:rsidRPr="00185379">
        <w:rPr>
          <w:rFonts w:ascii="Arial" w:hAnsi="Arial" w:cs="Arial"/>
          <w:sz w:val="22"/>
          <w:szCs w:val="22"/>
        </w:rPr>
        <w:t>150 Kč/měsíc</w:t>
      </w:r>
    </w:p>
    <w:p w14:paraId="32AD0D46" w14:textId="55D93713" w:rsidR="00736553" w:rsidRPr="00185379" w:rsidRDefault="00736553" w:rsidP="009C6DE5">
      <w:pPr>
        <w:numPr>
          <w:ilvl w:val="1"/>
          <w:numId w:val="14"/>
        </w:numPr>
        <w:tabs>
          <w:tab w:val="clear" w:pos="1021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85379">
        <w:rPr>
          <w:rFonts w:ascii="Arial" w:hAnsi="Arial" w:cs="Arial"/>
          <w:iCs/>
          <w:sz w:val="22"/>
          <w:szCs w:val="22"/>
        </w:rPr>
        <w:t>za umístění reklamních zařízení do 1 m</w:t>
      </w:r>
      <w:r w:rsidRPr="00185379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185379">
        <w:rPr>
          <w:rFonts w:ascii="Arial" w:hAnsi="Arial" w:cs="Arial"/>
          <w:iCs/>
          <w:sz w:val="22"/>
          <w:szCs w:val="22"/>
        </w:rPr>
        <w:t xml:space="preserve"> ….……………</w:t>
      </w:r>
      <w:r w:rsidR="009C6DE5">
        <w:rPr>
          <w:rFonts w:ascii="Arial" w:hAnsi="Arial" w:cs="Arial"/>
          <w:iCs/>
          <w:sz w:val="22"/>
          <w:szCs w:val="22"/>
        </w:rPr>
        <w:t>….</w:t>
      </w:r>
      <w:r w:rsidRPr="00185379">
        <w:rPr>
          <w:rFonts w:ascii="Arial" w:hAnsi="Arial" w:cs="Arial"/>
          <w:iCs/>
          <w:sz w:val="22"/>
          <w:szCs w:val="22"/>
        </w:rPr>
        <w:t>……………</w:t>
      </w:r>
      <w:r w:rsidR="000F18B1">
        <w:rPr>
          <w:rFonts w:ascii="Arial" w:hAnsi="Arial" w:cs="Arial"/>
          <w:iCs/>
          <w:sz w:val="22"/>
          <w:szCs w:val="22"/>
        </w:rPr>
        <w:t>…</w:t>
      </w:r>
      <w:r w:rsidRPr="00185379">
        <w:rPr>
          <w:rFonts w:ascii="Arial" w:hAnsi="Arial" w:cs="Arial"/>
          <w:iCs/>
          <w:sz w:val="22"/>
          <w:szCs w:val="22"/>
        </w:rPr>
        <w:t>.</w:t>
      </w:r>
      <w:r w:rsidR="00A852FB">
        <w:rPr>
          <w:rFonts w:ascii="Arial" w:hAnsi="Arial" w:cs="Arial"/>
          <w:iCs/>
          <w:sz w:val="22"/>
          <w:szCs w:val="22"/>
        </w:rPr>
        <w:t>.</w:t>
      </w:r>
      <w:r w:rsidRPr="00185379">
        <w:rPr>
          <w:rFonts w:ascii="Arial" w:hAnsi="Arial" w:cs="Arial"/>
          <w:iCs/>
          <w:sz w:val="22"/>
          <w:szCs w:val="22"/>
        </w:rPr>
        <w:t>.1</w:t>
      </w:r>
      <w:r w:rsidRPr="00185379">
        <w:rPr>
          <w:rFonts w:ascii="Arial" w:hAnsi="Arial" w:cs="Arial"/>
          <w:sz w:val="22"/>
          <w:szCs w:val="22"/>
        </w:rPr>
        <w:t>200 Kč/rok</w:t>
      </w:r>
    </w:p>
    <w:p w14:paraId="33E2FD8A" w14:textId="77777777" w:rsidR="00736553" w:rsidRPr="00185379" w:rsidRDefault="00736553" w:rsidP="00736553">
      <w:pPr>
        <w:spacing w:line="276" w:lineRule="auto"/>
        <w:ind w:left="704" w:hanging="420"/>
        <w:rPr>
          <w:rFonts w:ascii="Arial" w:hAnsi="Arial" w:cs="Arial"/>
          <w:sz w:val="22"/>
          <w:szCs w:val="22"/>
        </w:rPr>
      </w:pPr>
      <w:r w:rsidRPr="00185379">
        <w:rPr>
          <w:rFonts w:ascii="Arial" w:hAnsi="Arial" w:cs="Arial"/>
          <w:iCs/>
          <w:sz w:val="22"/>
          <w:szCs w:val="22"/>
        </w:rPr>
        <w:t>d)</w:t>
      </w:r>
      <w:r w:rsidRPr="00185379">
        <w:rPr>
          <w:rFonts w:ascii="Arial" w:hAnsi="Arial" w:cs="Arial"/>
          <w:iCs/>
          <w:sz w:val="22"/>
          <w:szCs w:val="22"/>
        </w:rPr>
        <w:tab/>
        <w:t>za umístění zařízení cirkusů, lunaparků a obdobných atrakcí a to za celý soubor</w:t>
      </w:r>
      <w:r w:rsidRPr="00185379">
        <w:rPr>
          <w:rFonts w:ascii="Arial" w:hAnsi="Arial" w:cs="Arial"/>
          <w:iCs/>
          <w:sz w:val="22"/>
          <w:szCs w:val="22"/>
        </w:rPr>
        <w:br/>
        <w:t>jednotlivých zařízení ……………………………………………………….</w:t>
      </w:r>
      <w:r w:rsidR="00A852FB">
        <w:rPr>
          <w:rFonts w:ascii="Arial" w:hAnsi="Arial" w:cs="Arial"/>
          <w:iCs/>
          <w:sz w:val="22"/>
          <w:szCs w:val="22"/>
        </w:rPr>
        <w:t>.</w:t>
      </w:r>
      <w:r w:rsidRPr="00185379">
        <w:rPr>
          <w:rFonts w:ascii="Arial" w:hAnsi="Arial" w:cs="Arial"/>
          <w:iCs/>
          <w:sz w:val="22"/>
          <w:szCs w:val="22"/>
        </w:rPr>
        <w:t>..2500 Kč/týden</w:t>
      </w:r>
    </w:p>
    <w:p w14:paraId="26255912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6</w:t>
      </w:r>
    </w:p>
    <w:p w14:paraId="01D6DB63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Splatnost poplatku </w:t>
      </w:r>
    </w:p>
    <w:p w14:paraId="2AAB2242" w14:textId="77777777" w:rsidR="00736553" w:rsidRDefault="00736553" w:rsidP="00736553">
      <w:pPr>
        <w:numPr>
          <w:ilvl w:val="0"/>
          <w:numId w:val="15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Pr="00B411F8">
        <w:rPr>
          <w:rFonts w:ascii="Arial" w:hAnsi="Arial" w:cs="Arial"/>
          <w:sz w:val="22"/>
          <w:szCs w:val="22"/>
        </w:rPr>
        <w:t>ve výši stanovené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>
        <w:rPr>
          <w:rFonts w:ascii="Arial" w:hAnsi="Arial" w:cs="Arial"/>
          <w:sz w:val="22"/>
          <w:szCs w:val="22"/>
        </w:rPr>
        <w:t>5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>
        <w:rPr>
          <w:rFonts w:ascii="Arial" w:hAnsi="Arial" w:cs="Arial"/>
          <w:sz w:val="22"/>
          <w:szCs w:val="22"/>
        </w:rPr>
        <w:t>:</w:t>
      </w:r>
    </w:p>
    <w:p w14:paraId="024E07CA" w14:textId="77777777" w:rsidR="00736553" w:rsidRDefault="00736553" w:rsidP="00A852FB">
      <w:pPr>
        <w:numPr>
          <w:ilvl w:val="1"/>
          <w:numId w:val="15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Pr="00E432B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068D7148" w14:textId="77777777" w:rsidR="00736553" w:rsidRDefault="00736553" w:rsidP="00736553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Pr="00E432B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dnů nebo delší nejpozději do posledního dne příslušného kalendářního měsíce.</w:t>
      </w:r>
    </w:p>
    <w:p w14:paraId="7B3F80AA" w14:textId="77777777" w:rsidR="00736553" w:rsidRDefault="00736553" w:rsidP="00736553">
      <w:pPr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podle čl. 5 odst. 2 je splatný:</w:t>
      </w:r>
    </w:p>
    <w:p w14:paraId="4E3802B8" w14:textId="77777777" w:rsidR="00736553" w:rsidRDefault="00736553" w:rsidP="00736553">
      <w:pPr>
        <w:numPr>
          <w:ilvl w:val="1"/>
          <w:numId w:val="1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týdenního paušálního poplatku v den zahájení</w:t>
      </w:r>
      <w:r w:rsidRPr="007340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užívání veřejného prostranství,</w:t>
      </w:r>
    </w:p>
    <w:p w14:paraId="55CD190B" w14:textId="77777777" w:rsidR="00736553" w:rsidRDefault="00736553" w:rsidP="00736553">
      <w:pPr>
        <w:numPr>
          <w:ilvl w:val="1"/>
          <w:numId w:val="1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měsíčního</w:t>
      </w:r>
      <w:r w:rsidRPr="007340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paušálního poplatku nejpozději do 7 dnů od zahájení</w:t>
      </w:r>
      <w:r w:rsidRPr="007340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užívání veřejného prostranství,</w:t>
      </w:r>
    </w:p>
    <w:p w14:paraId="3846B0C9" w14:textId="77777777" w:rsidR="00736553" w:rsidRDefault="00736553" w:rsidP="00736553">
      <w:pPr>
        <w:numPr>
          <w:ilvl w:val="1"/>
          <w:numId w:val="1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ročního</w:t>
      </w:r>
      <w:r w:rsidRPr="007340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paušálního poplatku nejpozději do 31. ledna příslušného kalendářního roku.</w:t>
      </w:r>
    </w:p>
    <w:p w14:paraId="0AF8D72E" w14:textId="77777777" w:rsidR="00736553" w:rsidRPr="00AE40B3" w:rsidRDefault="00736553" w:rsidP="00736553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den splatnosti na sobotu, neděli nebo státem uznaný svátek, je posledním dnem lhůty nejblíže následující pracovní den; to neplatí, jde-li o lhůtu kratší než jeden den.</w:t>
      </w:r>
    </w:p>
    <w:p w14:paraId="0763B01E" w14:textId="77777777" w:rsidR="00736553" w:rsidRPr="00C93AA8" w:rsidRDefault="00736553" w:rsidP="00736553">
      <w:pPr>
        <w:spacing w:before="360" w:line="276" w:lineRule="auto"/>
        <w:jc w:val="center"/>
        <w:rPr>
          <w:rFonts w:ascii="Arial" w:hAnsi="Arial" w:cs="Arial"/>
          <w:b/>
        </w:rPr>
      </w:pPr>
      <w:r w:rsidRPr="00C93AA8">
        <w:rPr>
          <w:rFonts w:ascii="Arial" w:hAnsi="Arial" w:cs="Arial"/>
          <w:b/>
        </w:rPr>
        <w:t>Čl. 7</w:t>
      </w:r>
    </w:p>
    <w:p w14:paraId="16682F6A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Osvobození od poplatku</w:t>
      </w:r>
    </w:p>
    <w:p w14:paraId="35EFB80C" w14:textId="77777777" w:rsidR="00736553" w:rsidRPr="00357895" w:rsidRDefault="00736553" w:rsidP="00736553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48746339" w14:textId="77777777" w:rsidR="00736553" w:rsidRPr="00357895" w:rsidRDefault="00736553" w:rsidP="00736553">
      <w:pPr>
        <w:spacing w:before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40F6AC2" w14:textId="77777777" w:rsidR="00736553" w:rsidRPr="00357895" w:rsidRDefault="00736553" w:rsidP="00736553">
      <w:pPr>
        <w:spacing w:before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4E7F6147" w14:textId="77777777" w:rsidR="00736553" w:rsidRDefault="00736553" w:rsidP="00736553">
      <w:pPr>
        <w:numPr>
          <w:ilvl w:val="0"/>
          <w:numId w:val="16"/>
        </w:numPr>
        <w:spacing w:before="120" w:after="240" w:line="276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</w:t>
      </w:r>
      <w:r>
        <w:rPr>
          <w:rFonts w:ascii="Arial" w:hAnsi="Arial" w:cs="Arial"/>
          <w:sz w:val="22"/>
          <w:szCs w:val="22"/>
        </w:rPr>
        <w:t>j</w:t>
      </w:r>
      <w:r w:rsidRPr="0032333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</w:t>
      </w:r>
      <w:r w:rsidRPr="003233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dále osvobozeny</w:t>
      </w:r>
      <w:r w:rsidRPr="0032333A">
        <w:rPr>
          <w:rFonts w:ascii="Arial" w:hAnsi="Arial" w:cs="Arial"/>
          <w:sz w:val="22"/>
          <w:szCs w:val="22"/>
        </w:rPr>
        <w:t>:</w:t>
      </w:r>
    </w:p>
    <w:p w14:paraId="07C3C19B" w14:textId="77777777" w:rsidR="00736553" w:rsidRDefault="00736553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kulturní, sportovní či společenské akce, pořádané bez vstupného,</w:t>
      </w:r>
    </w:p>
    <w:p w14:paraId="7BE6FE7E" w14:textId="77777777" w:rsidR="00736553" w:rsidRDefault="00736553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pořádá město Loket, jeho příspěvkové organizace, obchodní společnosti a organizační složky,</w:t>
      </w:r>
    </w:p>
    <w:p w14:paraId="67BE27E6" w14:textId="77777777" w:rsidR="00736553" w:rsidRDefault="00736553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a právnické osoby, které jsou spolu s městem Loket, či jeho</w:t>
      </w:r>
      <w:r w:rsidRPr="00B12B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příspěvkovými organizacemi, obchodními společnostmi a organizačními složkami spolupořadateli akce,</w:t>
      </w:r>
    </w:p>
    <w:p w14:paraId="050D93C6" w14:textId="77777777" w:rsidR="00736553" w:rsidRDefault="00736553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a právnické osoby, které užívají veřejné prostranství v době akce, kterou pořádá město Loket, jeho</w:t>
      </w:r>
      <w:r w:rsidRPr="00B12B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příspěvkové organizace, obchodní společnosti či organizační složky,</w:t>
      </w:r>
    </w:p>
    <w:p w14:paraId="74EAD803" w14:textId="77777777" w:rsidR="00736553" w:rsidRDefault="00736553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výkopové práce při odstraňování havárií na zařízení v majetku města Loket,</w:t>
      </w:r>
    </w:p>
    <w:p w14:paraId="706DD70F" w14:textId="77777777" w:rsidR="00736553" w:rsidRDefault="00736553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stavebního zařízení a skládek při opravách fasád domů od započetí prací na objektu po dobu 30 dnů. Po uplynutí uvedené doby podléhá zpoplatnění sazbám dle čl. 5 této vyhlášky,</w:t>
      </w:r>
    </w:p>
    <w:p w14:paraId="40E050E9" w14:textId="77777777" w:rsidR="00736553" w:rsidRDefault="00736553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kontejneru za účelem likvidace odpadu po dobu 5 kalendářních dnů od započetí prací,</w:t>
      </w:r>
    </w:p>
    <w:p w14:paraId="788CDB39" w14:textId="37BE3ACC" w:rsidR="00736553" w:rsidRPr="0060030D" w:rsidRDefault="00736553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FA2A03">
        <w:rPr>
          <w:rFonts w:ascii="Arial" w:hAnsi="Arial" w:cs="Arial"/>
          <w:sz w:val="22"/>
          <w:szCs w:val="22"/>
        </w:rPr>
        <w:t>výkopové práce, umístění doč</w:t>
      </w:r>
      <w:r w:rsidRPr="0060030D">
        <w:rPr>
          <w:rFonts w:ascii="Arial" w:hAnsi="Arial" w:cs="Arial"/>
          <w:sz w:val="22"/>
          <w:szCs w:val="22"/>
        </w:rPr>
        <w:t>asných staveb a zařízení a umístění skládek při vzniku a odstraňování mimořádné události</w:t>
      </w:r>
      <w:r w:rsidR="0060030D" w:rsidRPr="0060030D">
        <w:rPr>
          <w:rFonts w:ascii="Arial" w:hAnsi="Arial" w:cs="Arial"/>
          <w:sz w:val="22"/>
          <w:szCs w:val="22"/>
        </w:rPr>
        <w:t>,</w:t>
      </w:r>
    </w:p>
    <w:p w14:paraId="17E28871" w14:textId="35CDA7C7" w:rsidR="0060030D" w:rsidRPr="0060030D" w:rsidRDefault="0060030D" w:rsidP="00736553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0030D">
        <w:rPr>
          <w:rFonts w:ascii="Arial" w:hAnsi="Arial"/>
          <w:sz w:val="22"/>
        </w:rPr>
        <w:t>užívání veřejného prostranství na základě uzavřené platné nájemní smlouvy nebo smlouvy o výpůjčce s vlastníkem pozemku pro účely realizace veřejn</w:t>
      </w:r>
      <w:r w:rsidR="00403A49">
        <w:rPr>
          <w:rFonts w:ascii="Arial" w:hAnsi="Arial"/>
          <w:sz w:val="22"/>
        </w:rPr>
        <w:t>ého</w:t>
      </w:r>
      <w:r w:rsidRPr="0060030D">
        <w:rPr>
          <w:rFonts w:ascii="Arial" w:hAnsi="Arial"/>
          <w:sz w:val="22"/>
        </w:rPr>
        <w:t xml:space="preserve"> </w:t>
      </w:r>
      <w:r w:rsidR="00403A49">
        <w:rPr>
          <w:rFonts w:ascii="Arial" w:hAnsi="Arial"/>
          <w:sz w:val="22"/>
        </w:rPr>
        <w:t>zájmu.</w:t>
      </w:r>
    </w:p>
    <w:p w14:paraId="4EC31F14" w14:textId="77777777" w:rsidR="00736553" w:rsidRPr="00185379" w:rsidRDefault="00736553" w:rsidP="00736553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2 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>
        <w:rPr>
          <w:rFonts w:ascii="Arial" w:hAnsi="Arial" w:cs="Arial"/>
          <w:sz w:val="22"/>
          <w:szCs w:val="22"/>
        </w:rPr>
        <w:t>3 dnů</w:t>
      </w:r>
      <w:r w:rsidRPr="00D1383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před zahájením užívání veřejného prostranství</w:t>
      </w:r>
      <w:r>
        <w:rPr>
          <w:rFonts w:ascii="Arial" w:hAnsi="Arial" w:cs="Arial"/>
          <w:sz w:val="22"/>
          <w:szCs w:val="22"/>
        </w:rPr>
        <w:t>.</w:t>
      </w:r>
    </w:p>
    <w:p w14:paraId="2E8C2865" w14:textId="77777777" w:rsidR="00736553" w:rsidRPr="005B47E4" w:rsidRDefault="00736553" w:rsidP="00A852F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F67445" w14:textId="77777777" w:rsidR="00736553" w:rsidRPr="00357895" w:rsidRDefault="00736553" w:rsidP="00736553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6D76324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8</w:t>
      </w:r>
    </w:p>
    <w:p w14:paraId="40034162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Navýšení poplatku</w:t>
      </w:r>
      <w:r w:rsidRPr="00C93AA8">
        <w:rPr>
          <w:szCs w:val="24"/>
        </w:rPr>
        <w:t xml:space="preserve"> </w:t>
      </w:r>
    </w:p>
    <w:p w14:paraId="57F01641" w14:textId="77777777" w:rsidR="00736553" w:rsidRPr="00357895" w:rsidRDefault="00736553" w:rsidP="00736553">
      <w:pPr>
        <w:numPr>
          <w:ilvl w:val="0"/>
          <w:numId w:val="2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092AAA9" w14:textId="77777777" w:rsidR="00736553" w:rsidRPr="00357895" w:rsidRDefault="00736553" w:rsidP="00736553">
      <w:pPr>
        <w:numPr>
          <w:ilvl w:val="0"/>
          <w:numId w:val="2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05A9D038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9</w:t>
      </w:r>
    </w:p>
    <w:p w14:paraId="5EA59802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Zrušovací ustanovení</w:t>
      </w:r>
    </w:p>
    <w:p w14:paraId="11C57040" w14:textId="384DAEDE" w:rsidR="00736553" w:rsidRPr="00185379" w:rsidRDefault="00736553" w:rsidP="00736553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B21208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města Loket </w:t>
      </w:r>
      <w:r w:rsidRPr="000C2DC4">
        <w:rPr>
          <w:rFonts w:ascii="Arial" w:hAnsi="Arial" w:cs="Arial"/>
          <w:sz w:val="22"/>
          <w:szCs w:val="22"/>
        </w:rPr>
        <w:t>č.</w:t>
      </w:r>
      <w:r w:rsidR="00B21208">
        <w:rPr>
          <w:rFonts w:ascii="Arial" w:hAnsi="Arial" w:cs="Arial"/>
          <w:sz w:val="22"/>
          <w:szCs w:val="22"/>
        </w:rPr>
        <w:t xml:space="preserve"> </w:t>
      </w:r>
      <w:r w:rsidR="0060030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</w:t>
      </w:r>
      <w:r w:rsidR="0060030D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o místním poplatku za užívání veřejného prostranství, schválená zastupitelstvem města Loket dne </w:t>
      </w:r>
      <w:r w:rsidR="0060030D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 1</w:t>
      </w:r>
      <w:r w:rsidR="0060030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</w:t>
      </w:r>
      <w:r w:rsidR="002A1DC3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usnesením č. Z</w:t>
      </w:r>
      <w:r w:rsidR="0060030D">
        <w:rPr>
          <w:rFonts w:ascii="Arial" w:hAnsi="Arial" w:cs="Arial"/>
          <w:sz w:val="22"/>
          <w:szCs w:val="22"/>
        </w:rPr>
        <w:t>96</w:t>
      </w:r>
      <w:r>
        <w:rPr>
          <w:rFonts w:ascii="Arial" w:hAnsi="Arial" w:cs="Arial"/>
          <w:sz w:val="22"/>
          <w:szCs w:val="22"/>
        </w:rPr>
        <w:t>/</w:t>
      </w:r>
      <w:r w:rsidR="0060030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/201</w:t>
      </w:r>
      <w:r w:rsidR="0060030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7013D3" w14:textId="77777777" w:rsidR="00736553" w:rsidRPr="00C93AA8" w:rsidRDefault="00736553" w:rsidP="00736553">
      <w:pPr>
        <w:pStyle w:val="sla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10</w:t>
      </w:r>
    </w:p>
    <w:p w14:paraId="0CB577EC" w14:textId="77777777" w:rsidR="00736553" w:rsidRPr="00C93AA8" w:rsidRDefault="00736553" w:rsidP="00736553">
      <w:pPr>
        <w:pStyle w:val="Nzvylnk"/>
        <w:spacing w:line="276" w:lineRule="auto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Účinnost</w:t>
      </w:r>
    </w:p>
    <w:p w14:paraId="0AFBEBFF" w14:textId="77777777" w:rsidR="0060030D" w:rsidRDefault="0060030D" w:rsidP="00A17C22">
      <w:pPr>
        <w:spacing w:line="276" w:lineRule="auto"/>
        <w:jc w:val="both"/>
        <w:rPr>
          <w:rFonts w:ascii="Arial" w:hAnsi="Arial" w:cs="Arial"/>
        </w:rPr>
      </w:pPr>
      <w:r w:rsidRPr="00C7361A">
        <w:rPr>
          <w:rFonts w:ascii="Arial" w:hAnsi="Arial" w:cs="Arial"/>
          <w:sz w:val="22"/>
          <w:szCs w:val="22"/>
        </w:rPr>
        <w:t xml:space="preserve">Tato vyhláška nabývá platnosti </w:t>
      </w:r>
      <w:r w:rsidRPr="00C7361A">
        <w:rPr>
          <w:rFonts w:ascii="Arial" w:hAnsi="Arial"/>
          <w:sz w:val="22"/>
          <w:szCs w:val="22"/>
        </w:rPr>
        <w:t>zveřejněním ve sbírce právních předpisů územních samosprávných celků a některých správních úřadů, a účinnosti počátkem patnáctého dne následujícího po dni jejího vyhlášení</w:t>
      </w:r>
      <w:r>
        <w:rPr>
          <w:rFonts w:ascii="Arial" w:hAnsi="Arial"/>
        </w:rPr>
        <w:t>.</w:t>
      </w:r>
    </w:p>
    <w:p w14:paraId="28C64C49" w14:textId="7FDC97A2" w:rsidR="00736553" w:rsidRDefault="00736553" w:rsidP="00A17C2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A696529" w14:textId="77777777" w:rsidR="00736553" w:rsidRDefault="00736553" w:rsidP="00736553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5AAB2A" w14:textId="77777777" w:rsidR="00736553" w:rsidRDefault="00736553" w:rsidP="00736553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696538DB" w14:textId="77777777" w:rsidR="00736553" w:rsidRPr="00587582" w:rsidRDefault="00736553" w:rsidP="00736553">
      <w:pPr>
        <w:pStyle w:val="Normlnweb"/>
        <w:spacing w:before="0" w:beforeAutospacing="0" w:after="0" w:afterAutospacing="0" w:line="276" w:lineRule="auto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6B431827" w14:textId="7BA242E4" w:rsidR="00736553" w:rsidRPr="00587582" w:rsidRDefault="00736553" w:rsidP="00736553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 w:rsidR="0060030D">
        <w:rPr>
          <w:rFonts w:ascii="Arial" w:hAnsi="Arial" w:cs="Arial"/>
          <w:sz w:val="22"/>
          <w:szCs w:val="20"/>
        </w:rPr>
        <w:t>Zdeněk Bednář</w:t>
      </w:r>
    </w:p>
    <w:p w14:paraId="08026DE8" w14:textId="77777777" w:rsidR="00736553" w:rsidRPr="00587582" w:rsidRDefault="00736553" w:rsidP="00736553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603F19BF" w14:textId="77777777" w:rsidR="00736553" w:rsidRDefault="00736553" w:rsidP="00736553">
      <w:pPr>
        <w:pStyle w:val="Zkladntext"/>
        <w:spacing w:after="0" w:line="276" w:lineRule="auto"/>
        <w:rPr>
          <w:rFonts w:ascii="Arial" w:hAnsi="Arial" w:cs="Arial"/>
          <w:sz w:val="22"/>
          <w:szCs w:val="20"/>
        </w:rPr>
      </w:pPr>
    </w:p>
    <w:p w14:paraId="6FCBA4A0" w14:textId="77777777" w:rsidR="00736553" w:rsidRPr="00587582" w:rsidRDefault="00736553" w:rsidP="00736553">
      <w:pPr>
        <w:pStyle w:val="Zkladntext"/>
        <w:spacing w:after="0" w:line="276" w:lineRule="auto"/>
        <w:rPr>
          <w:rFonts w:ascii="Arial" w:hAnsi="Arial" w:cs="Arial"/>
          <w:sz w:val="22"/>
          <w:szCs w:val="20"/>
        </w:rPr>
      </w:pPr>
    </w:p>
    <w:p w14:paraId="72779212" w14:textId="77777777" w:rsidR="00736553" w:rsidRPr="00587582" w:rsidRDefault="00736553" w:rsidP="00736553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</w:p>
    <w:p w14:paraId="702BB7CB" w14:textId="77777777" w:rsidR="00736553" w:rsidRPr="00587582" w:rsidRDefault="00736553" w:rsidP="00736553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5836DF4E" w14:textId="7DBA734D" w:rsidR="00736553" w:rsidRPr="00587582" w:rsidRDefault="0060030D" w:rsidP="00736553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4C219737" w14:textId="77777777" w:rsidR="00736553" w:rsidRPr="00587582" w:rsidRDefault="00736553" w:rsidP="00736553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3FB2F7B1" w14:textId="77777777" w:rsidR="00736553" w:rsidRDefault="00736553" w:rsidP="00736553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FD50B8E" w14:textId="77777777" w:rsidR="00736553" w:rsidRDefault="00736553" w:rsidP="00736553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B2920A6" w14:textId="77777777" w:rsidR="00736553" w:rsidRDefault="00736553" w:rsidP="00736553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687CEC8" w14:textId="77777777" w:rsidR="00930AD9" w:rsidRDefault="00930AD9" w:rsidP="003B4EF7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930AD9" w:rsidSect="00736553">
          <w:footerReference w:type="default" r:id="rId8"/>
          <w:headerReference w:type="first" r:id="rId9"/>
          <w:pgSz w:w="11906" w:h="16838"/>
          <w:pgMar w:top="1417" w:right="1417" w:bottom="1417" w:left="1417" w:header="284" w:footer="284" w:gutter="0"/>
          <w:cols w:space="708"/>
          <w:titlePg/>
          <w:docGrid w:linePitch="360"/>
        </w:sectPr>
      </w:pPr>
    </w:p>
    <w:p w14:paraId="0314C319" w14:textId="77777777" w:rsidR="00930AD9" w:rsidRDefault="00930AD9" w:rsidP="00930AD9">
      <w:pPr>
        <w:rPr>
          <w:rFonts w:ascii="Arial" w:hAnsi="Arial" w:cs="Arial"/>
          <w:b/>
        </w:rPr>
      </w:pPr>
      <w:r w:rsidRPr="00651628">
        <w:rPr>
          <w:rFonts w:ascii="Arial" w:hAnsi="Arial" w:cs="Arial"/>
          <w:b/>
        </w:rPr>
        <w:lastRenderedPageBreak/>
        <w:t>k.ú.</w:t>
      </w:r>
      <w:r w:rsidRPr="004D08C6">
        <w:rPr>
          <w:rFonts w:ascii="Arial" w:hAnsi="Arial" w:cs="Arial"/>
          <w:b/>
        </w:rPr>
        <w:t xml:space="preserve"> Loket</w:t>
      </w:r>
      <w:r w:rsidRPr="00122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Pr="004D08C6">
        <w:rPr>
          <w:rFonts w:ascii="Arial" w:hAnsi="Arial" w:cs="Arial"/>
          <w:b/>
        </w:rPr>
        <w:t>příloha č. 1</w:t>
      </w:r>
    </w:p>
    <w:p w14:paraId="4E8D53E6" w14:textId="77777777" w:rsidR="002E1EDA" w:rsidRDefault="002E1EDA" w:rsidP="00930AD9">
      <w:pPr>
        <w:rPr>
          <w:rFonts w:ascii="Arial" w:hAnsi="Arial" w:cs="Arial"/>
          <w:b/>
        </w:rPr>
      </w:pPr>
    </w:p>
    <w:p w14:paraId="1ED872C7" w14:textId="77777777" w:rsidR="002E1EDA" w:rsidRPr="004D08C6" w:rsidRDefault="002E1EDA" w:rsidP="00930AD9">
      <w:pPr>
        <w:rPr>
          <w:rFonts w:ascii="Arial" w:hAnsi="Arial" w:cs="Arial"/>
          <w:b/>
        </w:rPr>
      </w:pPr>
    </w:p>
    <w:p w14:paraId="70B80D10" w14:textId="52D0E9B9" w:rsidR="00651628" w:rsidRPr="00650940" w:rsidRDefault="005C7F55" w:rsidP="00651628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3A32D08" wp14:editId="5D295BDC">
            <wp:extent cx="8303288" cy="5493428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08219" cy="54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A17AC" w14:textId="77777777" w:rsidR="00930AD9" w:rsidRDefault="00930AD9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930AD9" w:rsidSect="002E1EDA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14:paraId="4CCAFAE0" w14:textId="4C51500B" w:rsidR="00930AD9" w:rsidRDefault="00930AD9" w:rsidP="00930AD9">
      <w:pPr>
        <w:rPr>
          <w:rFonts w:ascii="Arial" w:hAnsi="Arial" w:cs="Arial"/>
          <w:b/>
        </w:rPr>
      </w:pPr>
      <w:r w:rsidRPr="00C264A9">
        <w:rPr>
          <w:rFonts w:ascii="Arial" w:hAnsi="Arial" w:cs="Arial"/>
          <w:b/>
        </w:rPr>
        <w:lastRenderedPageBreak/>
        <w:t>k.ú. Loket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03619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příloha č. 2</w:t>
      </w:r>
    </w:p>
    <w:p w14:paraId="0906ACB4" w14:textId="77777777" w:rsidR="002E1EDA" w:rsidRPr="00C264A9" w:rsidRDefault="002E1EDA" w:rsidP="00930AD9">
      <w:pPr>
        <w:rPr>
          <w:rFonts w:ascii="Arial" w:hAnsi="Arial" w:cs="Arial"/>
          <w:b/>
        </w:rPr>
      </w:pPr>
    </w:p>
    <w:p w14:paraId="601C1B01" w14:textId="2151B346" w:rsidR="00930AD9" w:rsidRDefault="0044675F" w:rsidP="00930AD9">
      <w:pPr>
        <w:jc w:val="center"/>
        <w:rPr>
          <w:b/>
        </w:rPr>
      </w:pPr>
      <w:r>
        <w:rPr>
          <w:noProof/>
        </w:rPr>
        <w:drawing>
          <wp:inline distT="0" distB="0" distL="0" distR="0" wp14:anchorId="56574B3C" wp14:editId="6DEE2F96">
            <wp:extent cx="7402665" cy="5804234"/>
            <wp:effectExtent l="0" t="0" r="8255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3979" cy="582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4D63F" w14:textId="77777777" w:rsidR="00930AD9" w:rsidRDefault="00930AD9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930AD9" w:rsidSect="002E1EDA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14:paraId="38DC0368" w14:textId="77777777" w:rsidR="002E1EDA" w:rsidRDefault="002E1EDA" w:rsidP="002E1EDA">
      <w:pPr>
        <w:rPr>
          <w:rFonts w:ascii="Arial" w:hAnsi="Arial" w:cs="Arial"/>
          <w:b/>
        </w:rPr>
      </w:pPr>
      <w:r w:rsidRPr="00F84B78">
        <w:rPr>
          <w:rFonts w:ascii="Arial" w:hAnsi="Arial" w:cs="Arial"/>
          <w:b/>
        </w:rPr>
        <w:lastRenderedPageBreak/>
        <w:t>k.ú. Loket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příloha č. 3 </w:t>
      </w:r>
    </w:p>
    <w:p w14:paraId="6B7B826C" w14:textId="77777777" w:rsidR="002E1EDA" w:rsidRDefault="002E1EDA" w:rsidP="002E1EDA">
      <w:pPr>
        <w:rPr>
          <w:rFonts w:ascii="Arial" w:hAnsi="Arial" w:cs="Arial"/>
          <w:b/>
        </w:rPr>
      </w:pPr>
    </w:p>
    <w:p w14:paraId="7C475AAC" w14:textId="333D5C9A" w:rsidR="002E1EDA" w:rsidRPr="00F84B78" w:rsidRDefault="0044675F" w:rsidP="0044675F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416416F" wp14:editId="74D926B9">
            <wp:extent cx="8122622" cy="543074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32292" cy="543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E78FC" w14:textId="6355F2A3" w:rsidR="002E1EDA" w:rsidRDefault="002E1EDA" w:rsidP="002E1EDA">
      <w:pPr>
        <w:jc w:val="center"/>
      </w:pPr>
    </w:p>
    <w:p w14:paraId="2124492B" w14:textId="77777777" w:rsidR="002E1EDA" w:rsidRDefault="002E1EDA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2E1EDA" w:rsidSect="002E1ED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0817C680" w14:textId="77777777" w:rsidR="002E1EDA" w:rsidRDefault="002E1EDA" w:rsidP="002E1EDA">
      <w:pPr>
        <w:rPr>
          <w:rFonts w:ascii="Arial" w:hAnsi="Arial" w:cs="Arial"/>
          <w:b/>
        </w:rPr>
      </w:pPr>
      <w:r w:rsidRPr="008C66D8">
        <w:rPr>
          <w:rFonts w:ascii="Arial" w:hAnsi="Arial" w:cs="Arial"/>
          <w:b/>
        </w:rPr>
        <w:lastRenderedPageBreak/>
        <w:t>k.ú. Loket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příloha č. 4</w:t>
      </w:r>
    </w:p>
    <w:p w14:paraId="1326C1BE" w14:textId="77777777" w:rsidR="002E1EDA" w:rsidRDefault="002E1EDA" w:rsidP="002E1EDA">
      <w:pPr>
        <w:rPr>
          <w:rFonts w:ascii="Arial" w:hAnsi="Arial" w:cs="Arial"/>
          <w:b/>
        </w:rPr>
      </w:pPr>
    </w:p>
    <w:p w14:paraId="50E35410" w14:textId="368798D4" w:rsidR="002E1EDA" w:rsidRPr="008C66D8" w:rsidRDefault="00977F34" w:rsidP="00977F34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AFED7C2" wp14:editId="6DA7DFAD">
            <wp:extent cx="7926181" cy="5597274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29333" cy="55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CD2F0" w14:textId="734A3758" w:rsidR="002E1EDA" w:rsidRDefault="002E1EDA" w:rsidP="002E1EDA">
      <w:pPr>
        <w:jc w:val="center"/>
      </w:pPr>
    </w:p>
    <w:p w14:paraId="38D514F5" w14:textId="77777777" w:rsidR="002E1EDA" w:rsidRDefault="002E1EDA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2E1EDA" w:rsidSect="002E1EDA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14:paraId="6191D7B0" w14:textId="5CC849DA" w:rsidR="002E1EDA" w:rsidRDefault="002E1EDA" w:rsidP="002E1EDA">
      <w:pPr>
        <w:rPr>
          <w:rFonts w:ascii="Arial" w:hAnsi="Arial" w:cs="Arial"/>
          <w:b/>
        </w:rPr>
      </w:pPr>
      <w:r w:rsidRPr="00703BBC">
        <w:rPr>
          <w:rFonts w:ascii="Arial" w:hAnsi="Arial" w:cs="Arial"/>
          <w:b/>
        </w:rPr>
        <w:lastRenderedPageBreak/>
        <w:t>k.ú. Loket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příloha č. 5</w:t>
      </w:r>
    </w:p>
    <w:p w14:paraId="0AC611D5" w14:textId="77777777" w:rsidR="00977F34" w:rsidRDefault="00977F34" w:rsidP="002E1EDA">
      <w:pPr>
        <w:rPr>
          <w:rFonts w:ascii="Arial" w:hAnsi="Arial" w:cs="Arial"/>
          <w:b/>
        </w:rPr>
      </w:pPr>
    </w:p>
    <w:p w14:paraId="6A9E387B" w14:textId="52E9A83D" w:rsidR="00977F34" w:rsidRDefault="00977F34" w:rsidP="00977F34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8E81907" wp14:editId="2B151ED3">
            <wp:extent cx="8553450" cy="50006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5345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C6F3A" w14:textId="77777777" w:rsidR="002E1EDA" w:rsidRDefault="002E1EDA" w:rsidP="002E1EDA">
      <w:pPr>
        <w:rPr>
          <w:rFonts w:ascii="Arial" w:hAnsi="Arial" w:cs="Arial"/>
          <w:b/>
        </w:rPr>
      </w:pPr>
    </w:p>
    <w:p w14:paraId="7F13DA4F" w14:textId="77777777" w:rsidR="002E1EDA" w:rsidRPr="00703BBC" w:rsidRDefault="002E1EDA" w:rsidP="002E1EDA">
      <w:pPr>
        <w:rPr>
          <w:rFonts w:ascii="Arial" w:hAnsi="Arial" w:cs="Arial"/>
          <w:b/>
        </w:rPr>
      </w:pPr>
    </w:p>
    <w:p w14:paraId="37AB0B86" w14:textId="013A2CE6" w:rsidR="002E1EDA" w:rsidRDefault="002E1EDA" w:rsidP="002E1EDA">
      <w:pPr>
        <w:jc w:val="center"/>
      </w:pPr>
    </w:p>
    <w:p w14:paraId="37E5F337" w14:textId="77777777" w:rsidR="002E1EDA" w:rsidRDefault="002E1EDA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2E1EDA" w:rsidSect="002E1EDA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14:paraId="0BB04F2A" w14:textId="77777777" w:rsidR="002E1EDA" w:rsidRDefault="002E1EDA" w:rsidP="002E1EDA">
      <w:pPr>
        <w:rPr>
          <w:rFonts w:ascii="Arial" w:hAnsi="Arial" w:cs="Arial"/>
          <w:b/>
        </w:rPr>
      </w:pPr>
      <w:r w:rsidRPr="002659EA">
        <w:rPr>
          <w:rFonts w:ascii="Arial" w:hAnsi="Arial" w:cs="Arial"/>
          <w:b/>
        </w:rPr>
        <w:lastRenderedPageBreak/>
        <w:t>k.ú. Loket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příloha č. 6</w:t>
      </w:r>
    </w:p>
    <w:p w14:paraId="05D9AAFE" w14:textId="36C074C4" w:rsidR="002E1EDA" w:rsidRDefault="002E1EDA" w:rsidP="002E1EDA">
      <w:pPr>
        <w:rPr>
          <w:rFonts w:ascii="Arial" w:hAnsi="Arial" w:cs="Arial"/>
          <w:b/>
        </w:rPr>
      </w:pPr>
    </w:p>
    <w:p w14:paraId="104C5B3F" w14:textId="5C5543C5" w:rsidR="00977F34" w:rsidRDefault="00977F34" w:rsidP="00977F34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E15CC22" wp14:editId="35451FF3">
            <wp:extent cx="8892540" cy="5099050"/>
            <wp:effectExtent l="0" t="0" r="3810" b="6350"/>
            <wp:docPr id="6" name="Obrázek 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1969D" w14:textId="77777777" w:rsidR="002E1EDA" w:rsidRPr="002659EA" w:rsidRDefault="002E1EDA" w:rsidP="002E1EDA">
      <w:pPr>
        <w:rPr>
          <w:rFonts w:ascii="Arial" w:hAnsi="Arial" w:cs="Arial"/>
          <w:b/>
        </w:rPr>
      </w:pPr>
    </w:p>
    <w:p w14:paraId="287BAB53" w14:textId="2FD925D5" w:rsidR="002E1EDA" w:rsidRDefault="002E1EDA" w:rsidP="002E1EDA">
      <w:pPr>
        <w:jc w:val="center"/>
      </w:pPr>
    </w:p>
    <w:p w14:paraId="2B686206" w14:textId="77777777" w:rsidR="002E1EDA" w:rsidRDefault="002E1EDA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2E1EDA" w:rsidSect="002E1EDA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14:paraId="5E8555F9" w14:textId="77777777" w:rsidR="002E1EDA" w:rsidRDefault="002E1EDA" w:rsidP="002E1EDA">
      <w:pPr>
        <w:rPr>
          <w:rFonts w:ascii="Arial" w:hAnsi="Arial" w:cs="Arial"/>
          <w:b/>
        </w:rPr>
      </w:pPr>
      <w:r w:rsidRPr="00C028C8">
        <w:rPr>
          <w:rFonts w:ascii="Arial" w:hAnsi="Arial" w:cs="Arial"/>
          <w:b/>
        </w:rPr>
        <w:lastRenderedPageBreak/>
        <w:t>k.ú. Údolí u Lokte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příloha č. 7</w:t>
      </w:r>
    </w:p>
    <w:p w14:paraId="3C400A79" w14:textId="660C31C2" w:rsidR="002E1EDA" w:rsidRDefault="002E1EDA" w:rsidP="002E1EDA">
      <w:pPr>
        <w:rPr>
          <w:rFonts w:ascii="Arial" w:hAnsi="Arial" w:cs="Arial"/>
          <w:b/>
        </w:rPr>
      </w:pPr>
    </w:p>
    <w:p w14:paraId="7CDDCBD2" w14:textId="63E12A27" w:rsidR="00977F34" w:rsidRDefault="00977F34" w:rsidP="00977F34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01B058A" wp14:editId="37B06423">
            <wp:extent cx="8892540" cy="5469890"/>
            <wp:effectExtent l="0" t="0" r="381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46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E95B3" w14:textId="77777777" w:rsidR="002E1EDA" w:rsidRPr="00C028C8" w:rsidRDefault="002E1EDA" w:rsidP="002E1EDA">
      <w:pPr>
        <w:rPr>
          <w:rFonts w:ascii="Arial" w:hAnsi="Arial" w:cs="Arial"/>
          <w:b/>
        </w:rPr>
      </w:pPr>
    </w:p>
    <w:p w14:paraId="1921FAC0" w14:textId="388D31A6" w:rsidR="002E1EDA" w:rsidRDefault="002E1EDA" w:rsidP="002E1EDA">
      <w:pPr>
        <w:jc w:val="center"/>
      </w:pPr>
    </w:p>
    <w:p w14:paraId="479D6201" w14:textId="77777777" w:rsidR="002E1EDA" w:rsidRDefault="002E1EDA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2E1EDA" w:rsidSect="002E1EDA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14:paraId="7BC59A6C" w14:textId="77777777" w:rsidR="00EB64D0" w:rsidRDefault="00EB64D0" w:rsidP="00EB64D0">
      <w:pPr>
        <w:rPr>
          <w:rFonts w:ascii="Arial" w:hAnsi="Arial" w:cs="Arial"/>
          <w:b/>
        </w:rPr>
      </w:pPr>
      <w:r w:rsidRPr="00295BF1">
        <w:rPr>
          <w:rFonts w:ascii="Arial" w:hAnsi="Arial" w:cs="Arial"/>
          <w:b/>
        </w:rPr>
        <w:lastRenderedPageBreak/>
        <w:t>k.ú. Údolí u Lokte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příloha č. 8</w:t>
      </w:r>
    </w:p>
    <w:p w14:paraId="66C22E2C" w14:textId="77777777" w:rsidR="00EB64D0" w:rsidRDefault="00EB64D0" w:rsidP="00EB64D0">
      <w:pPr>
        <w:rPr>
          <w:rFonts w:ascii="Arial" w:hAnsi="Arial" w:cs="Arial"/>
          <w:b/>
        </w:rPr>
      </w:pPr>
    </w:p>
    <w:p w14:paraId="42724173" w14:textId="3B8F3167" w:rsidR="00EB64D0" w:rsidRPr="00295BF1" w:rsidRDefault="005718ED" w:rsidP="005718ED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F6722FE" wp14:editId="340682EF">
            <wp:extent cx="5424225" cy="5474961"/>
            <wp:effectExtent l="0" t="0" r="508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1522" cy="54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AF19" w14:textId="1BB68769" w:rsidR="00EB64D0" w:rsidRDefault="00EB64D0" w:rsidP="00EB64D0">
      <w:pPr>
        <w:jc w:val="center"/>
      </w:pPr>
    </w:p>
    <w:p w14:paraId="705B0F25" w14:textId="77777777" w:rsidR="00EB64D0" w:rsidRDefault="00EB64D0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EB64D0" w:rsidSect="00EB64D0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14:paraId="70610011" w14:textId="5054CB77" w:rsidR="00EB64D0" w:rsidRDefault="00EB64D0" w:rsidP="00EB64D0">
      <w:pPr>
        <w:rPr>
          <w:rFonts w:ascii="Arial" w:hAnsi="Arial" w:cs="Arial"/>
          <w:b/>
        </w:rPr>
      </w:pPr>
      <w:r w:rsidRPr="0085749B">
        <w:rPr>
          <w:rFonts w:ascii="Arial" w:hAnsi="Arial" w:cs="Arial"/>
          <w:b/>
        </w:rPr>
        <w:lastRenderedPageBreak/>
        <w:t>k.ú. Nadlesí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příloha č. 9</w:t>
      </w:r>
    </w:p>
    <w:p w14:paraId="600E7F27" w14:textId="77777777" w:rsidR="00675E51" w:rsidRDefault="00675E51" w:rsidP="00EB64D0">
      <w:pPr>
        <w:rPr>
          <w:rFonts w:ascii="Arial" w:hAnsi="Arial" w:cs="Arial"/>
          <w:b/>
        </w:rPr>
      </w:pPr>
    </w:p>
    <w:p w14:paraId="651B32A9" w14:textId="5F736F22" w:rsidR="00675E51" w:rsidRDefault="00675E51" w:rsidP="00675E51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A7B6136" wp14:editId="734FFC68">
            <wp:extent cx="8066101" cy="526671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78476" cy="527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C6F4E" w14:textId="77777777" w:rsidR="00EB64D0" w:rsidRDefault="00EB64D0" w:rsidP="00EB64D0">
      <w:pPr>
        <w:rPr>
          <w:rFonts w:ascii="Arial" w:hAnsi="Arial" w:cs="Arial"/>
          <w:b/>
        </w:rPr>
      </w:pPr>
    </w:p>
    <w:p w14:paraId="1356E92B" w14:textId="77777777" w:rsidR="00EB64D0" w:rsidRPr="0085749B" w:rsidRDefault="00EB64D0" w:rsidP="00EB64D0">
      <w:pPr>
        <w:rPr>
          <w:rFonts w:ascii="Arial" w:hAnsi="Arial" w:cs="Arial"/>
          <w:b/>
        </w:rPr>
      </w:pPr>
    </w:p>
    <w:p w14:paraId="083BC455" w14:textId="447577B3" w:rsidR="00651628" w:rsidRDefault="00651628" w:rsidP="00651628">
      <w:pPr>
        <w:jc w:val="center"/>
        <w:rPr>
          <w:noProof/>
        </w:rPr>
      </w:pPr>
    </w:p>
    <w:p w14:paraId="77E79CB5" w14:textId="77777777" w:rsidR="00EB64D0" w:rsidRDefault="00EB64D0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  <w:sectPr w:rsidR="00EB64D0" w:rsidSect="00EB64D0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14:paraId="0B73D5ED" w14:textId="77777777" w:rsidR="00EB64D0" w:rsidRDefault="00EB64D0" w:rsidP="00EB64D0">
      <w:pPr>
        <w:rPr>
          <w:rFonts w:ascii="Arial" w:hAnsi="Arial" w:cs="Arial"/>
          <w:b/>
        </w:rPr>
      </w:pPr>
      <w:r w:rsidRPr="00D60683">
        <w:rPr>
          <w:rFonts w:ascii="Arial" w:hAnsi="Arial" w:cs="Arial"/>
          <w:b/>
        </w:rPr>
        <w:lastRenderedPageBreak/>
        <w:t>k.ú. Dvory u Lokte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příloha č. 10</w:t>
      </w:r>
    </w:p>
    <w:p w14:paraId="75E29679" w14:textId="77777777" w:rsidR="00EB64D0" w:rsidRDefault="00EB64D0" w:rsidP="00EB64D0">
      <w:pPr>
        <w:rPr>
          <w:rFonts w:ascii="Arial" w:hAnsi="Arial" w:cs="Arial"/>
          <w:b/>
        </w:rPr>
      </w:pPr>
    </w:p>
    <w:p w14:paraId="10B394B3" w14:textId="0A268325" w:rsidR="00EB64D0" w:rsidRDefault="00634EEC" w:rsidP="00634EEC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281E728" wp14:editId="4C8D8C4C">
            <wp:extent cx="8892540" cy="5146040"/>
            <wp:effectExtent l="0" t="0" r="3810" b="0"/>
            <wp:docPr id="10" name="Obrázek 10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4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C4A81" w14:textId="77777777" w:rsidR="00EB64D0" w:rsidRPr="00D60683" w:rsidRDefault="00EB64D0" w:rsidP="00EB64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73A30888" w14:textId="697DDC7A" w:rsidR="00EB64D0" w:rsidRDefault="00EB64D0" w:rsidP="00EB64D0">
      <w:pPr>
        <w:jc w:val="center"/>
      </w:pPr>
    </w:p>
    <w:p w14:paraId="508B4929" w14:textId="77777777" w:rsidR="00930AD9" w:rsidRPr="000C2DC4" w:rsidRDefault="00930AD9" w:rsidP="00FE66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930AD9" w:rsidRPr="000C2DC4" w:rsidSect="00EB64D0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7D274" w14:textId="77777777" w:rsidR="00655764" w:rsidRDefault="00655764">
      <w:r>
        <w:separator/>
      </w:r>
    </w:p>
  </w:endnote>
  <w:endnote w:type="continuationSeparator" w:id="0">
    <w:p w14:paraId="11668F3B" w14:textId="77777777" w:rsidR="00655764" w:rsidRDefault="0065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A31C" w14:textId="77777777" w:rsidR="00145F40" w:rsidRPr="00145F40" w:rsidRDefault="00145F40">
    <w:pPr>
      <w:pStyle w:val="Zpat"/>
      <w:jc w:val="center"/>
      <w:rPr>
        <w:rFonts w:ascii="Arial" w:hAnsi="Arial" w:cs="Arial"/>
        <w:sz w:val="20"/>
        <w:szCs w:val="20"/>
      </w:rPr>
    </w:pPr>
    <w:r w:rsidRPr="00145F40">
      <w:rPr>
        <w:rFonts w:ascii="Arial" w:hAnsi="Arial" w:cs="Arial"/>
        <w:sz w:val="20"/>
        <w:szCs w:val="20"/>
      </w:rPr>
      <w:fldChar w:fldCharType="begin"/>
    </w:r>
    <w:r w:rsidRPr="00145F40">
      <w:rPr>
        <w:rFonts w:ascii="Arial" w:hAnsi="Arial" w:cs="Arial"/>
        <w:sz w:val="20"/>
        <w:szCs w:val="20"/>
      </w:rPr>
      <w:instrText>PAGE   \* MERGEFORMAT</w:instrText>
    </w:r>
    <w:r w:rsidRPr="00145F40">
      <w:rPr>
        <w:rFonts w:ascii="Arial" w:hAnsi="Arial" w:cs="Arial"/>
        <w:sz w:val="20"/>
        <w:szCs w:val="20"/>
      </w:rPr>
      <w:fldChar w:fldCharType="separate"/>
    </w:r>
    <w:r w:rsidR="00994055">
      <w:rPr>
        <w:rFonts w:ascii="Arial" w:hAnsi="Arial" w:cs="Arial"/>
        <w:noProof/>
        <w:sz w:val="20"/>
        <w:szCs w:val="20"/>
      </w:rPr>
      <w:t>2</w:t>
    </w:r>
    <w:r w:rsidRPr="00145F40">
      <w:rPr>
        <w:rFonts w:ascii="Arial" w:hAnsi="Arial" w:cs="Arial"/>
        <w:sz w:val="20"/>
        <w:szCs w:val="20"/>
      </w:rPr>
      <w:fldChar w:fldCharType="end"/>
    </w:r>
  </w:p>
  <w:p w14:paraId="177E4017" w14:textId="77777777" w:rsidR="00145F40" w:rsidRDefault="00145F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E9BE" w14:textId="77777777" w:rsidR="00655764" w:rsidRDefault="00655764">
      <w:r>
        <w:separator/>
      </w:r>
    </w:p>
  </w:footnote>
  <w:footnote w:type="continuationSeparator" w:id="0">
    <w:p w14:paraId="359331BD" w14:textId="77777777" w:rsidR="00655764" w:rsidRDefault="00655764">
      <w:r>
        <w:continuationSeparator/>
      </w:r>
    </w:p>
  </w:footnote>
  <w:footnote w:id="1">
    <w:p w14:paraId="01FFBD85" w14:textId="77777777" w:rsidR="00736553" w:rsidRPr="00A852FB" w:rsidRDefault="00736553" w:rsidP="00736553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footnoteRef/>
      </w:r>
      <w:r w:rsidRPr="00A852FB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4B1641A7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footnoteRef/>
      </w:r>
      <w:r w:rsidRPr="00A852FB">
        <w:rPr>
          <w:rFonts w:ascii="Arial" w:hAnsi="Arial" w:cs="Arial"/>
          <w:sz w:val="18"/>
          <w:szCs w:val="18"/>
        </w:rPr>
        <w:t xml:space="preserve"> § 4 </w:t>
      </w:r>
      <w:r w:rsidR="00A852FB">
        <w:rPr>
          <w:rFonts w:ascii="Arial" w:hAnsi="Arial" w:cs="Arial"/>
          <w:sz w:val="18"/>
          <w:szCs w:val="18"/>
        </w:rPr>
        <w:t xml:space="preserve">  </w:t>
      </w:r>
      <w:r w:rsidRPr="00A852FB">
        <w:rPr>
          <w:rFonts w:ascii="Arial" w:hAnsi="Arial" w:cs="Arial"/>
          <w:sz w:val="18"/>
          <w:szCs w:val="18"/>
        </w:rPr>
        <w:t>odst. 1 zákona o místních poplatcích</w:t>
      </w:r>
    </w:p>
  </w:footnote>
  <w:footnote w:id="3">
    <w:p w14:paraId="2FE16F33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footnoteRef/>
      </w:r>
      <w:r w:rsidRPr="00A852FB">
        <w:rPr>
          <w:rFonts w:ascii="Arial" w:hAnsi="Arial" w:cs="Arial"/>
          <w:sz w:val="18"/>
          <w:szCs w:val="18"/>
        </w:rPr>
        <w:t xml:space="preserve"> § 4 </w:t>
      </w:r>
      <w:r w:rsidR="00A852FB">
        <w:rPr>
          <w:rFonts w:ascii="Arial" w:hAnsi="Arial" w:cs="Arial"/>
          <w:sz w:val="18"/>
          <w:szCs w:val="18"/>
        </w:rPr>
        <w:t xml:space="preserve">  </w:t>
      </w:r>
      <w:r w:rsidRPr="00A852FB"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4">
    <w:p w14:paraId="7673C59A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footnoteRef/>
      </w:r>
      <w:r w:rsidRPr="00A852FB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52708920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footnoteRef/>
      </w:r>
      <w:r w:rsidRPr="00A852F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424964EB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footnoteRef/>
      </w:r>
      <w:r w:rsidRPr="00A852FB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14B1727A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footnoteRef/>
      </w:r>
      <w:r w:rsidRPr="00A852FB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8">
    <w:p w14:paraId="76816365" w14:textId="77777777" w:rsidR="00736553" w:rsidRPr="00A852FB" w:rsidRDefault="00736553" w:rsidP="00736553">
      <w:pPr>
        <w:pStyle w:val="Textpoznpodarou"/>
        <w:rPr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t>8</w:t>
      </w:r>
      <w:r w:rsidRPr="00A852FB">
        <w:rPr>
          <w:sz w:val="18"/>
          <w:szCs w:val="18"/>
        </w:rPr>
        <w:t xml:space="preserve"> </w:t>
      </w:r>
      <w:r w:rsidRPr="00A852FB">
        <w:rPr>
          <w:rFonts w:ascii="Arial" w:hAnsi="Arial" w:cs="Arial"/>
          <w:sz w:val="18"/>
          <w:szCs w:val="18"/>
        </w:rPr>
        <w:t xml:space="preserve">§ </w:t>
      </w:r>
      <w:r w:rsidR="00A852FB">
        <w:rPr>
          <w:rFonts w:ascii="Arial" w:hAnsi="Arial" w:cs="Arial"/>
          <w:sz w:val="18"/>
          <w:szCs w:val="18"/>
        </w:rPr>
        <w:t xml:space="preserve"> </w:t>
      </w:r>
      <w:r w:rsidRPr="00A852FB">
        <w:rPr>
          <w:rFonts w:ascii="Arial" w:hAnsi="Arial" w:cs="Arial"/>
          <w:sz w:val="18"/>
          <w:szCs w:val="18"/>
        </w:rPr>
        <w:t xml:space="preserve">4 </w:t>
      </w:r>
      <w:r w:rsidR="00A852FB">
        <w:rPr>
          <w:rFonts w:ascii="Arial" w:hAnsi="Arial" w:cs="Arial"/>
          <w:sz w:val="18"/>
          <w:szCs w:val="18"/>
        </w:rPr>
        <w:t xml:space="preserve">   </w:t>
      </w:r>
      <w:r w:rsidRPr="00A852FB">
        <w:rPr>
          <w:rFonts w:ascii="Arial" w:hAnsi="Arial" w:cs="Arial"/>
          <w:sz w:val="18"/>
          <w:szCs w:val="18"/>
        </w:rPr>
        <w:t>odst. 1 zákona o místních poplatcích</w:t>
      </w:r>
    </w:p>
  </w:footnote>
  <w:footnote w:id="9">
    <w:p w14:paraId="5CCF18EB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footnoteRef/>
      </w:r>
      <w:r w:rsidRPr="00A852FB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0">
    <w:p w14:paraId="0FFBD9B3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Fonts w:ascii="Arial" w:hAnsi="Arial" w:cs="Arial"/>
          <w:sz w:val="18"/>
          <w:szCs w:val="18"/>
          <w:vertAlign w:val="superscript"/>
        </w:rPr>
        <w:t>10</w:t>
      </w:r>
      <w:r w:rsidR="00A852FB">
        <w:rPr>
          <w:rFonts w:ascii="Arial" w:hAnsi="Arial" w:cs="Arial"/>
          <w:sz w:val="18"/>
          <w:szCs w:val="18"/>
        </w:rPr>
        <w:t xml:space="preserve"> </w:t>
      </w:r>
      <w:r w:rsidRPr="00A852FB">
        <w:rPr>
          <w:rFonts w:ascii="Arial" w:hAnsi="Arial" w:cs="Arial"/>
          <w:sz w:val="18"/>
          <w:szCs w:val="18"/>
        </w:rPr>
        <w:t xml:space="preserve">§ 11 </w:t>
      </w:r>
      <w:r w:rsidR="00A852FB">
        <w:rPr>
          <w:rFonts w:ascii="Arial" w:hAnsi="Arial" w:cs="Arial"/>
          <w:sz w:val="18"/>
          <w:szCs w:val="18"/>
        </w:rPr>
        <w:t xml:space="preserve"> </w:t>
      </w:r>
      <w:r w:rsidRPr="00A852FB">
        <w:rPr>
          <w:rFonts w:ascii="Arial" w:hAnsi="Arial" w:cs="Arial"/>
          <w:sz w:val="18"/>
          <w:szCs w:val="18"/>
        </w:rPr>
        <w:t>odst. 1 zákona o místních poplatcích</w:t>
      </w:r>
    </w:p>
  </w:footnote>
  <w:footnote w:id="11">
    <w:p w14:paraId="4BDB51D6" w14:textId="77777777" w:rsidR="00736553" w:rsidRPr="00A852FB" w:rsidRDefault="00736553" w:rsidP="00736553">
      <w:pPr>
        <w:pStyle w:val="Textpoznpodarou"/>
        <w:rPr>
          <w:rFonts w:ascii="Arial" w:hAnsi="Arial" w:cs="Arial"/>
          <w:sz w:val="18"/>
          <w:szCs w:val="18"/>
        </w:rPr>
      </w:pPr>
      <w:r w:rsidRPr="00A852FB">
        <w:rPr>
          <w:rStyle w:val="Znakapoznpodarou"/>
          <w:rFonts w:ascii="Arial" w:hAnsi="Arial" w:cs="Arial"/>
          <w:sz w:val="18"/>
          <w:szCs w:val="18"/>
        </w:rPr>
        <w:t>1</w:t>
      </w:r>
      <w:r w:rsidRPr="00A852FB">
        <w:rPr>
          <w:rFonts w:ascii="Arial" w:hAnsi="Arial" w:cs="Arial"/>
          <w:sz w:val="18"/>
          <w:szCs w:val="18"/>
          <w:vertAlign w:val="superscript"/>
        </w:rPr>
        <w:t>1</w:t>
      </w:r>
      <w:r w:rsidRPr="00A852F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3F7E" w14:textId="66D5FD09" w:rsidR="000070CD" w:rsidRDefault="008D4FB9">
    <w:pPr>
      <w:pStyle w:val="Zhlav"/>
    </w:pPr>
    <w:r>
      <w:rPr>
        <w:noProof/>
      </w:rPr>
      <w:drawing>
        <wp:inline distT="0" distB="0" distL="0" distR="0" wp14:anchorId="1DEC016F" wp14:editId="37522EB1">
          <wp:extent cx="5762625" cy="714375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5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A132F"/>
    <w:multiLevelType w:val="multilevel"/>
    <w:tmpl w:val="6DA858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5528192">
    <w:abstractNumId w:val="7"/>
  </w:num>
  <w:num w:numId="2" w16cid:durableId="1535921445">
    <w:abstractNumId w:val="25"/>
  </w:num>
  <w:num w:numId="3" w16cid:durableId="934286238">
    <w:abstractNumId w:val="5"/>
  </w:num>
  <w:num w:numId="4" w16cid:durableId="1497376328">
    <w:abstractNumId w:val="17"/>
  </w:num>
  <w:num w:numId="5" w16cid:durableId="1321229655">
    <w:abstractNumId w:val="16"/>
  </w:num>
  <w:num w:numId="6" w16cid:durableId="342823571">
    <w:abstractNumId w:val="20"/>
  </w:num>
  <w:num w:numId="7" w16cid:durableId="1233926027">
    <w:abstractNumId w:val="9"/>
  </w:num>
  <w:num w:numId="8" w16cid:durableId="114061339">
    <w:abstractNumId w:val="2"/>
  </w:num>
  <w:num w:numId="9" w16cid:durableId="369915888">
    <w:abstractNumId w:val="19"/>
  </w:num>
  <w:num w:numId="10" w16cid:durableId="2071028931">
    <w:abstractNumId w:val="8"/>
  </w:num>
  <w:num w:numId="11" w16cid:durableId="1442384257">
    <w:abstractNumId w:val="21"/>
  </w:num>
  <w:num w:numId="12" w16cid:durableId="1081952341">
    <w:abstractNumId w:val="10"/>
  </w:num>
  <w:num w:numId="13" w16cid:durableId="639112323">
    <w:abstractNumId w:val="6"/>
  </w:num>
  <w:num w:numId="14" w16cid:durableId="200828612">
    <w:abstractNumId w:val="3"/>
  </w:num>
  <w:num w:numId="15" w16cid:durableId="729764288">
    <w:abstractNumId w:val="1"/>
  </w:num>
  <w:num w:numId="16" w16cid:durableId="1937784236">
    <w:abstractNumId w:val="23"/>
  </w:num>
  <w:num w:numId="17" w16cid:durableId="660695766">
    <w:abstractNumId w:val="12"/>
  </w:num>
  <w:num w:numId="18" w16cid:durableId="1508400569">
    <w:abstractNumId w:val="0"/>
  </w:num>
  <w:num w:numId="19" w16cid:durableId="1257052809">
    <w:abstractNumId w:val="24"/>
  </w:num>
  <w:num w:numId="20" w16cid:durableId="500195695">
    <w:abstractNumId w:val="18"/>
  </w:num>
  <w:num w:numId="21" w16cid:durableId="996302334">
    <w:abstractNumId w:val="15"/>
  </w:num>
  <w:num w:numId="22" w16cid:durableId="343938663">
    <w:abstractNumId w:val="11"/>
  </w:num>
  <w:num w:numId="23" w16cid:durableId="667292300">
    <w:abstractNumId w:val="14"/>
  </w:num>
  <w:num w:numId="24" w16cid:durableId="790321352">
    <w:abstractNumId w:val="22"/>
  </w:num>
  <w:num w:numId="25" w16cid:durableId="984623752">
    <w:abstractNumId w:val="13"/>
  </w:num>
  <w:num w:numId="26" w16cid:durableId="1442334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0CD"/>
    <w:rsid w:val="00010C5A"/>
    <w:rsid w:val="00012545"/>
    <w:rsid w:val="00025823"/>
    <w:rsid w:val="00031D06"/>
    <w:rsid w:val="00032EB2"/>
    <w:rsid w:val="000452AD"/>
    <w:rsid w:val="00057BD4"/>
    <w:rsid w:val="000651FD"/>
    <w:rsid w:val="00066449"/>
    <w:rsid w:val="00074A54"/>
    <w:rsid w:val="00074C26"/>
    <w:rsid w:val="000763E1"/>
    <w:rsid w:val="0008365C"/>
    <w:rsid w:val="000874B8"/>
    <w:rsid w:val="0009086F"/>
    <w:rsid w:val="0009546D"/>
    <w:rsid w:val="000A05E0"/>
    <w:rsid w:val="000B48C5"/>
    <w:rsid w:val="000B4917"/>
    <w:rsid w:val="000C563C"/>
    <w:rsid w:val="000E5654"/>
    <w:rsid w:val="000E7514"/>
    <w:rsid w:val="000F0BEA"/>
    <w:rsid w:val="000F18B1"/>
    <w:rsid w:val="000F2624"/>
    <w:rsid w:val="000F4C6A"/>
    <w:rsid w:val="000F6206"/>
    <w:rsid w:val="00103F08"/>
    <w:rsid w:val="001219E4"/>
    <w:rsid w:val="00133FE7"/>
    <w:rsid w:val="00145F40"/>
    <w:rsid w:val="00146325"/>
    <w:rsid w:val="00146E2D"/>
    <w:rsid w:val="001572EB"/>
    <w:rsid w:val="00157B53"/>
    <w:rsid w:val="00177E2D"/>
    <w:rsid w:val="001859A3"/>
    <w:rsid w:val="001B2023"/>
    <w:rsid w:val="001B25C5"/>
    <w:rsid w:val="001D389F"/>
    <w:rsid w:val="001D6CCD"/>
    <w:rsid w:val="001F36F8"/>
    <w:rsid w:val="002050C3"/>
    <w:rsid w:val="00207678"/>
    <w:rsid w:val="00210748"/>
    <w:rsid w:val="002234FE"/>
    <w:rsid w:val="00246E09"/>
    <w:rsid w:val="0024722A"/>
    <w:rsid w:val="00261607"/>
    <w:rsid w:val="00264C98"/>
    <w:rsid w:val="00275244"/>
    <w:rsid w:val="00276F9B"/>
    <w:rsid w:val="0027701A"/>
    <w:rsid w:val="002831BC"/>
    <w:rsid w:val="00286900"/>
    <w:rsid w:val="00292B90"/>
    <w:rsid w:val="002A045C"/>
    <w:rsid w:val="002A1DC3"/>
    <w:rsid w:val="002B4293"/>
    <w:rsid w:val="002D6C62"/>
    <w:rsid w:val="002E0305"/>
    <w:rsid w:val="002E1EDA"/>
    <w:rsid w:val="002E727F"/>
    <w:rsid w:val="0032333A"/>
    <w:rsid w:val="003311FD"/>
    <w:rsid w:val="00356764"/>
    <w:rsid w:val="0039421B"/>
    <w:rsid w:val="00395687"/>
    <w:rsid w:val="003A0EFD"/>
    <w:rsid w:val="003A1269"/>
    <w:rsid w:val="003B022D"/>
    <w:rsid w:val="003B1F66"/>
    <w:rsid w:val="003B4EF7"/>
    <w:rsid w:val="003D1A07"/>
    <w:rsid w:val="003E2D8B"/>
    <w:rsid w:val="003E4684"/>
    <w:rsid w:val="003E7385"/>
    <w:rsid w:val="003E7DFB"/>
    <w:rsid w:val="003F165C"/>
    <w:rsid w:val="003F1F0F"/>
    <w:rsid w:val="00403A49"/>
    <w:rsid w:val="0040771F"/>
    <w:rsid w:val="004100B7"/>
    <w:rsid w:val="00410E15"/>
    <w:rsid w:val="00411ED8"/>
    <w:rsid w:val="00422430"/>
    <w:rsid w:val="00427B31"/>
    <w:rsid w:val="00434960"/>
    <w:rsid w:val="00437160"/>
    <w:rsid w:val="00444302"/>
    <w:rsid w:val="0044675F"/>
    <w:rsid w:val="00447DB2"/>
    <w:rsid w:val="00450251"/>
    <w:rsid w:val="00452A2D"/>
    <w:rsid w:val="00456031"/>
    <w:rsid w:val="00456A26"/>
    <w:rsid w:val="0047255E"/>
    <w:rsid w:val="004733F1"/>
    <w:rsid w:val="00473639"/>
    <w:rsid w:val="004A1AE2"/>
    <w:rsid w:val="004A2F6B"/>
    <w:rsid w:val="004A5767"/>
    <w:rsid w:val="004B3E84"/>
    <w:rsid w:val="004B5663"/>
    <w:rsid w:val="004C6340"/>
    <w:rsid w:val="004C7B1C"/>
    <w:rsid w:val="004D01DB"/>
    <w:rsid w:val="004D742F"/>
    <w:rsid w:val="004E090F"/>
    <w:rsid w:val="004E6313"/>
    <w:rsid w:val="004E75E2"/>
    <w:rsid w:val="004F4BF2"/>
    <w:rsid w:val="004F6DAC"/>
    <w:rsid w:val="005052C1"/>
    <w:rsid w:val="005113E8"/>
    <w:rsid w:val="00512A29"/>
    <w:rsid w:val="00514BC5"/>
    <w:rsid w:val="00516744"/>
    <w:rsid w:val="00533905"/>
    <w:rsid w:val="005563CE"/>
    <w:rsid w:val="00556B60"/>
    <w:rsid w:val="00557C62"/>
    <w:rsid w:val="005632E2"/>
    <w:rsid w:val="005718ED"/>
    <w:rsid w:val="005806EF"/>
    <w:rsid w:val="0058696F"/>
    <w:rsid w:val="00587129"/>
    <w:rsid w:val="00587582"/>
    <w:rsid w:val="005A0C5C"/>
    <w:rsid w:val="005B5336"/>
    <w:rsid w:val="005C7F55"/>
    <w:rsid w:val="005D3BAF"/>
    <w:rsid w:val="005D5ACA"/>
    <w:rsid w:val="005E2B84"/>
    <w:rsid w:val="005E4F68"/>
    <w:rsid w:val="005F1C19"/>
    <w:rsid w:val="005F5BBA"/>
    <w:rsid w:val="0060030D"/>
    <w:rsid w:val="00602A6C"/>
    <w:rsid w:val="00604D15"/>
    <w:rsid w:val="006062BB"/>
    <w:rsid w:val="006212E1"/>
    <w:rsid w:val="00624723"/>
    <w:rsid w:val="006266D7"/>
    <w:rsid w:val="006343E9"/>
    <w:rsid w:val="00634EEC"/>
    <w:rsid w:val="006375E8"/>
    <w:rsid w:val="00641107"/>
    <w:rsid w:val="00641196"/>
    <w:rsid w:val="00651628"/>
    <w:rsid w:val="00655764"/>
    <w:rsid w:val="00657D17"/>
    <w:rsid w:val="00675E27"/>
    <w:rsid w:val="00675E51"/>
    <w:rsid w:val="00676B0F"/>
    <w:rsid w:val="00677930"/>
    <w:rsid w:val="00685FE1"/>
    <w:rsid w:val="006943B6"/>
    <w:rsid w:val="006974B9"/>
    <w:rsid w:val="006A4968"/>
    <w:rsid w:val="006A5567"/>
    <w:rsid w:val="006C47CD"/>
    <w:rsid w:val="006D5CD3"/>
    <w:rsid w:val="006D6057"/>
    <w:rsid w:val="0071251C"/>
    <w:rsid w:val="00731E30"/>
    <w:rsid w:val="0073406E"/>
    <w:rsid w:val="00736553"/>
    <w:rsid w:val="00746792"/>
    <w:rsid w:val="00752599"/>
    <w:rsid w:val="00754537"/>
    <w:rsid w:val="007574A5"/>
    <w:rsid w:val="007614A6"/>
    <w:rsid w:val="00761513"/>
    <w:rsid w:val="00763331"/>
    <w:rsid w:val="007702EC"/>
    <w:rsid w:val="00781EC6"/>
    <w:rsid w:val="007A0746"/>
    <w:rsid w:val="007A3595"/>
    <w:rsid w:val="007C70AD"/>
    <w:rsid w:val="007D14CD"/>
    <w:rsid w:val="007D287A"/>
    <w:rsid w:val="007D3CBD"/>
    <w:rsid w:val="007E1269"/>
    <w:rsid w:val="007E1DB2"/>
    <w:rsid w:val="007E38B9"/>
    <w:rsid w:val="007E66AA"/>
    <w:rsid w:val="00813089"/>
    <w:rsid w:val="00813811"/>
    <w:rsid w:val="008214EC"/>
    <w:rsid w:val="00824956"/>
    <w:rsid w:val="00831688"/>
    <w:rsid w:val="00874EB3"/>
    <w:rsid w:val="00890A35"/>
    <w:rsid w:val="008B1837"/>
    <w:rsid w:val="008C6F3D"/>
    <w:rsid w:val="008D4FB9"/>
    <w:rsid w:val="008E7074"/>
    <w:rsid w:val="008E74D6"/>
    <w:rsid w:val="00930AD9"/>
    <w:rsid w:val="009318D0"/>
    <w:rsid w:val="009350D2"/>
    <w:rsid w:val="00943E02"/>
    <w:rsid w:val="00945F0D"/>
    <w:rsid w:val="009473C6"/>
    <w:rsid w:val="00956603"/>
    <w:rsid w:val="00977F34"/>
    <w:rsid w:val="00993068"/>
    <w:rsid w:val="00994055"/>
    <w:rsid w:val="00997360"/>
    <w:rsid w:val="009A074C"/>
    <w:rsid w:val="009A5EDC"/>
    <w:rsid w:val="009B5917"/>
    <w:rsid w:val="009C6649"/>
    <w:rsid w:val="009C686D"/>
    <w:rsid w:val="009C6DE5"/>
    <w:rsid w:val="009D31D9"/>
    <w:rsid w:val="009D399E"/>
    <w:rsid w:val="009E7EBE"/>
    <w:rsid w:val="009F30A0"/>
    <w:rsid w:val="009F439E"/>
    <w:rsid w:val="009F5DE7"/>
    <w:rsid w:val="009F7968"/>
    <w:rsid w:val="00A03E97"/>
    <w:rsid w:val="00A11E1C"/>
    <w:rsid w:val="00A17C22"/>
    <w:rsid w:val="00A3450C"/>
    <w:rsid w:val="00A35B09"/>
    <w:rsid w:val="00A7253D"/>
    <w:rsid w:val="00A76529"/>
    <w:rsid w:val="00A852FB"/>
    <w:rsid w:val="00AB218D"/>
    <w:rsid w:val="00AB3118"/>
    <w:rsid w:val="00AB31CC"/>
    <w:rsid w:val="00AB69AB"/>
    <w:rsid w:val="00AB6DFC"/>
    <w:rsid w:val="00AB7259"/>
    <w:rsid w:val="00AE02CD"/>
    <w:rsid w:val="00AE1D36"/>
    <w:rsid w:val="00B12BC5"/>
    <w:rsid w:val="00B20E0C"/>
    <w:rsid w:val="00B21208"/>
    <w:rsid w:val="00B21B02"/>
    <w:rsid w:val="00B224DE"/>
    <w:rsid w:val="00B243AD"/>
    <w:rsid w:val="00B308ED"/>
    <w:rsid w:val="00B4056D"/>
    <w:rsid w:val="00B411F8"/>
    <w:rsid w:val="00B562C9"/>
    <w:rsid w:val="00B659EF"/>
    <w:rsid w:val="00B94DD8"/>
    <w:rsid w:val="00BA2CD2"/>
    <w:rsid w:val="00BC55D3"/>
    <w:rsid w:val="00C11D1C"/>
    <w:rsid w:val="00C3792D"/>
    <w:rsid w:val="00C41F5E"/>
    <w:rsid w:val="00C7361A"/>
    <w:rsid w:val="00C761FB"/>
    <w:rsid w:val="00C919CB"/>
    <w:rsid w:val="00CA0E79"/>
    <w:rsid w:val="00CA6247"/>
    <w:rsid w:val="00CC0C6C"/>
    <w:rsid w:val="00CD292B"/>
    <w:rsid w:val="00CD4D60"/>
    <w:rsid w:val="00CD66BB"/>
    <w:rsid w:val="00CE73FD"/>
    <w:rsid w:val="00CF264B"/>
    <w:rsid w:val="00D03619"/>
    <w:rsid w:val="00D12211"/>
    <w:rsid w:val="00D15D96"/>
    <w:rsid w:val="00D21499"/>
    <w:rsid w:val="00D25CF9"/>
    <w:rsid w:val="00D30B06"/>
    <w:rsid w:val="00D322C1"/>
    <w:rsid w:val="00D52D99"/>
    <w:rsid w:val="00D55E44"/>
    <w:rsid w:val="00D7396F"/>
    <w:rsid w:val="00D760B3"/>
    <w:rsid w:val="00D84F30"/>
    <w:rsid w:val="00D92211"/>
    <w:rsid w:val="00D95E7D"/>
    <w:rsid w:val="00DC3796"/>
    <w:rsid w:val="00DE5542"/>
    <w:rsid w:val="00DF3E59"/>
    <w:rsid w:val="00E40517"/>
    <w:rsid w:val="00E432B8"/>
    <w:rsid w:val="00E47304"/>
    <w:rsid w:val="00E64DF2"/>
    <w:rsid w:val="00E83E36"/>
    <w:rsid w:val="00E94FF1"/>
    <w:rsid w:val="00EA5EC5"/>
    <w:rsid w:val="00EB64D0"/>
    <w:rsid w:val="00EE0D68"/>
    <w:rsid w:val="00EE0E0F"/>
    <w:rsid w:val="00EF60A3"/>
    <w:rsid w:val="00EF79B1"/>
    <w:rsid w:val="00F00AD9"/>
    <w:rsid w:val="00F033E5"/>
    <w:rsid w:val="00F03F40"/>
    <w:rsid w:val="00F412F6"/>
    <w:rsid w:val="00F651F2"/>
    <w:rsid w:val="00F86457"/>
    <w:rsid w:val="00FA13E1"/>
    <w:rsid w:val="00FC302A"/>
    <w:rsid w:val="00FC5076"/>
    <w:rsid w:val="00FE338C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D162F6"/>
  <w15:chartTrackingRefBased/>
  <w15:docId w15:val="{60B1DF07-2A4F-4FFB-B1C8-97D6D510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semiHidden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AD0F4-7A64-4FCE-AD16-D0351614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1356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Krátká</cp:lastModifiedBy>
  <cp:revision>7</cp:revision>
  <cp:lastPrinted>2023-02-14T13:42:00Z</cp:lastPrinted>
  <dcterms:created xsi:type="dcterms:W3CDTF">2023-03-20T12:09:00Z</dcterms:created>
  <dcterms:modified xsi:type="dcterms:W3CDTF">2023-03-21T07:39:00Z</dcterms:modified>
</cp:coreProperties>
</file>