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63C" w:rsidRDefault="00AF52FD">
      <w:pPr>
        <w:pStyle w:val="Nadpis2"/>
        <w:spacing w:line="280" w:lineRule="atLeast"/>
        <w:jc w:val="center"/>
        <w:rPr>
          <w:b/>
          <w:bCs/>
          <w:spacing w:val="40"/>
          <w:sz w:val="32"/>
          <w:szCs w:val="32"/>
          <w:u w:val="none"/>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5" type="#_x0000_t75" style="width:170.25pt;height:113.25pt;visibility:visible;mso-wrap-style:square">
            <v:imagedata r:id="rId8" o:title="" croptop="-6f" cropbottom="-6f" cropleft="-4f" cropright="-4f"/>
          </v:shape>
        </w:pict>
      </w:r>
    </w:p>
    <w:p w:rsidR="0085063C" w:rsidRDefault="0085063C">
      <w:pPr>
        <w:pStyle w:val="Zhlav"/>
        <w:tabs>
          <w:tab w:val="clear" w:pos="4536"/>
          <w:tab w:val="clear" w:pos="9072"/>
        </w:tabs>
      </w:pPr>
    </w:p>
    <w:p w:rsidR="0085063C" w:rsidRDefault="00A507BE">
      <w:pPr>
        <w:spacing w:line="276" w:lineRule="auto"/>
        <w:jc w:val="center"/>
        <w:rPr>
          <w:rFonts w:ascii="Arial" w:hAnsi="Arial" w:cs="Arial"/>
          <w:b/>
        </w:rPr>
      </w:pPr>
      <w:r>
        <w:rPr>
          <w:rFonts w:ascii="Arial" w:hAnsi="Arial" w:cs="Arial"/>
          <w:b/>
        </w:rPr>
        <w:t>OBEC ČESKÁ ČERMNÁ</w:t>
      </w:r>
    </w:p>
    <w:p w:rsidR="0085063C" w:rsidRDefault="00A507BE">
      <w:pPr>
        <w:spacing w:line="276" w:lineRule="auto"/>
        <w:jc w:val="center"/>
        <w:rPr>
          <w:rFonts w:ascii="Arial" w:hAnsi="Arial" w:cs="Arial"/>
          <w:b/>
        </w:rPr>
      </w:pPr>
      <w:r>
        <w:rPr>
          <w:rFonts w:ascii="Arial" w:hAnsi="Arial" w:cs="Arial"/>
          <w:b/>
        </w:rPr>
        <w:t>Zastupitelstvo obce Česká Čermná</w:t>
      </w:r>
    </w:p>
    <w:p w:rsidR="0085063C" w:rsidRDefault="0085063C">
      <w:pPr>
        <w:spacing w:line="276" w:lineRule="auto"/>
        <w:jc w:val="center"/>
        <w:rPr>
          <w:rFonts w:ascii="Arial" w:hAnsi="Arial" w:cs="Arial"/>
          <w:b/>
        </w:rPr>
      </w:pPr>
    </w:p>
    <w:p w:rsidR="0085063C" w:rsidRDefault="00A507BE">
      <w:pPr>
        <w:spacing w:line="276" w:lineRule="auto"/>
        <w:jc w:val="center"/>
        <w:rPr>
          <w:rFonts w:ascii="Arial" w:hAnsi="Arial" w:cs="Arial"/>
          <w:b/>
        </w:rPr>
      </w:pPr>
      <w:r>
        <w:rPr>
          <w:rFonts w:ascii="Arial" w:hAnsi="Arial" w:cs="Arial"/>
          <w:b/>
        </w:rPr>
        <w:t>Obecně závazná vyhláška obce Česká Čermná</w:t>
      </w:r>
    </w:p>
    <w:p w:rsidR="0085063C" w:rsidRDefault="00A507BE">
      <w:pPr>
        <w:spacing w:line="276" w:lineRule="auto"/>
        <w:jc w:val="center"/>
        <w:rPr>
          <w:rFonts w:ascii="Arial" w:hAnsi="Arial" w:cs="Arial"/>
          <w:b/>
        </w:rPr>
      </w:pPr>
      <w:r>
        <w:rPr>
          <w:rFonts w:ascii="Arial" w:hAnsi="Arial" w:cs="Arial"/>
          <w:b/>
        </w:rPr>
        <w:t>o místním poplatku ze psů</w:t>
      </w:r>
    </w:p>
    <w:p w:rsidR="0085063C" w:rsidRDefault="0085063C">
      <w:pPr>
        <w:spacing w:line="276" w:lineRule="auto"/>
        <w:jc w:val="center"/>
        <w:rPr>
          <w:rFonts w:ascii="Arial" w:hAnsi="Arial" w:cs="Arial"/>
          <w:b/>
        </w:rPr>
      </w:pPr>
    </w:p>
    <w:p w:rsidR="0085063C" w:rsidRDefault="00A507BE">
      <w:pPr>
        <w:spacing w:line="288" w:lineRule="auto"/>
        <w:jc w:val="both"/>
        <w:rPr>
          <w:rFonts w:ascii="Arial" w:hAnsi="Arial" w:cs="Arial"/>
          <w:sz w:val="22"/>
          <w:szCs w:val="22"/>
        </w:rPr>
      </w:pPr>
      <w:r>
        <w:rPr>
          <w:rFonts w:ascii="Arial" w:hAnsi="Arial" w:cs="Arial"/>
          <w:sz w:val="22"/>
          <w:szCs w:val="22"/>
        </w:rPr>
        <w:t xml:space="preserve">Zastupitelstvo obce Česká Čermná se na svém zasedání </w:t>
      </w:r>
      <w:r w:rsidRPr="004E5D10">
        <w:rPr>
          <w:rFonts w:ascii="Arial" w:hAnsi="Arial" w:cs="Arial"/>
        </w:rPr>
        <w:t>dne</w:t>
      </w:r>
      <w:r w:rsidR="00957C7F">
        <w:rPr>
          <w:rFonts w:ascii="Arial" w:hAnsi="Arial" w:cs="Arial"/>
        </w:rPr>
        <w:t xml:space="preserve"> 09.11.2023</w:t>
      </w:r>
      <w:r w:rsidR="004E5D10" w:rsidRPr="004E5D10">
        <w:rPr>
          <w:rFonts w:ascii="Arial" w:hAnsi="Arial" w:cs="Arial"/>
        </w:rPr>
        <w:t xml:space="preserve"> </w:t>
      </w:r>
      <w:r>
        <w:rPr>
          <w:rFonts w:ascii="Arial" w:hAnsi="Arial" w:cs="Arial"/>
          <w:sz w:val="22"/>
          <w:szCs w:val="22"/>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rsidR="0085063C" w:rsidRDefault="00A507BE">
      <w:pPr>
        <w:spacing w:line="288" w:lineRule="auto"/>
        <w:jc w:val="both"/>
        <w:rPr>
          <w:rFonts w:ascii="Arial" w:hAnsi="Arial" w:cs="Arial"/>
          <w:color w:val="FFFFFF"/>
          <w:sz w:val="22"/>
          <w:szCs w:val="22"/>
        </w:rPr>
      </w:pPr>
      <w:r>
        <w:rPr>
          <w:rFonts w:ascii="Arial" w:hAnsi="Arial" w:cs="Arial"/>
          <w:color w:val="FFFFFF"/>
          <w:sz w:val="22"/>
          <w:szCs w:val="22"/>
        </w:rPr>
        <w:t>ww.SOS106.cz  JUDr. Jan Šťastný, MPA</w:t>
      </w:r>
    </w:p>
    <w:p w:rsidR="0085063C" w:rsidRDefault="00A507BE">
      <w:pPr>
        <w:pStyle w:val="slalnk"/>
        <w:spacing w:before="480"/>
        <w:rPr>
          <w:rFonts w:ascii="Arial" w:hAnsi="Arial" w:cs="Arial"/>
        </w:rPr>
      </w:pPr>
      <w:r>
        <w:rPr>
          <w:rFonts w:ascii="Arial" w:hAnsi="Arial" w:cs="Arial"/>
        </w:rPr>
        <w:t>Čl. 1</w:t>
      </w:r>
    </w:p>
    <w:p w:rsidR="0085063C" w:rsidRDefault="00A507BE">
      <w:pPr>
        <w:pStyle w:val="Nzvylnk"/>
        <w:rPr>
          <w:rFonts w:ascii="Arial" w:hAnsi="Arial" w:cs="Arial"/>
        </w:rPr>
      </w:pPr>
      <w:r>
        <w:rPr>
          <w:rFonts w:ascii="Arial" w:hAnsi="Arial" w:cs="Arial"/>
        </w:rPr>
        <w:t>Úvodní ustanovení</w:t>
      </w:r>
    </w:p>
    <w:p w:rsidR="0085063C" w:rsidRDefault="00A507BE">
      <w:pPr>
        <w:numPr>
          <w:ilvl w:val="0"/>
          <w:numId w:val="1"/>
        </w:numPr>
        <w:spacing w:before="120" w:line="288" w:lineRule="auto"/>
        <w:jc w:val="both"/>
        <w:rPr>
          <w:rFonts w:ascii="Arial" w:hAnsi="Arial" w:cs="Arial"/>
          <w:sz w:val="22"/>
          <w:szCs w:val="22"/>
        </w:rPr>
      </w:pPr>
      <w:r>
        <w:rPr>
          <w:rFonts w:ascii="Arial" w:hAnsi="Arial" w:cs="Arial"/>
          <w:sz w:val="22"/>
          <w:szCs w:val="22"/>
        </w:rPr>
        <w:t>Obec Česká Čermná touto vyhláškou zavádí místní poplatek ze psů (dále jen „poplatek“).</w:t>
      </w:r>
    </w:p>
    <w:p w:rsidR="0085063C" w:rsidRDefault="00A507BE">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r>
        <w:rPr>
          <w:rStyle w:val="Znakapoznpodarou"/>
          <w:rFonts w:ascii="Arial" w:hAnsi="Arial" w:cs="Arial"/>
          <w:sz w:val="22"/>
          <w:szCs w:val="22"/>
        </w:rPr>
        <w:footnoteReference w:id="1"/>
      </w:r>
    </w:p>
    <w:p w:rsidR="0085063C" w:rsidRDefault="00A507BE">
      <w:pPr>
        <w:numPr>
          <w:ilvl w:val="0"/>
          <w:numId w:val="1"/>
        </w:numPr>
        <w:spacing w:before="120" w:line="288" w:lineRule="auto"/>
        <w:jc w:val="both"/>
        <w:rPr>
          <w:rFonts w:ascii="Arial" w:hAnsi="Arial" w:cs="Arial"/>
          <w:sz w:val="22"/>
          <w:szCs w:val="22"/>
        </w:rPr>
      </w:pPr>
      <w:r>
        <w:rPr>
          <w:rFonts w:ascii="Arial" w:hAnsi="Arial" w:cs="Arial"/>
          <w:sz w:val="22"/>
          <w:szCs w:val="22"/>
        </w:rPr>
        <w:t>Správcem poplatku je obecní úřad Česká Čermná.</w:t>
      </w:r>
      <w:r>
        <w:rPr>
          <w:rStyle w:val="Znakapoznpodarou"/>
          <w:rFonts w:ascii="Arial" w:hAnsi="Arial" w:cs="Arial"/>
          <w:sz w:val="22"/>
          <w:szCs w:val="22"/>
        </w:rPr>
        <w:footnoteReference w:id="2"/>
      </w:r>
    </w:p>
    <w:p w:rsidR="0085063C" w:rsidRDefault="00A507BE">
      <w:pPr>
        <w:pStyle w:val="slalnk"/>
        <w:spacing w:before="480"/>
        <w:rPr>
          <w:rFonts w:ascii="Arial" w:hAnsi="Arial" w:cs="Arial"/>
        </w:rPr>
      </w:pPr>
      <w:r>
        <w:rPr>
          <w:rFonts w:ascii="Arial" w:hAnsi="Arial" w:cs="Arial"/>
        </w:rPr>
        <w:t>Čl. 2</w:t>
      </w:r>
    </w:p>
    <w:p w:rsidR="0085063C" w:rsidRDefault="00A507BE">
      <w:pPr>
        <w:pStyle w:val="Nzvylnk"/>
        <w:rPr>
          <w:rFonts w:ascii="Arial" w:hAnsi="Arial" w:cs="Arial"/>
        </w:rPr>
      </w:pPr>
      <w:r>
        <w:rPr>
          <w:rFonts w:ascii="Arial" w:hAnsi="Arial" w:cs="Arial"/>
        </w:rPr>
        <w:t>Poplatník a předmět poplatku</w:t>
      </w:r>
    </w:p>
    <w:p w:rsidR="0085063C" w:rsidRDefault="00A507BE">
      <w:pPr>
        <w:numPr>
          <w:ilvl w:val="0"/>
          <w:numId w:val="4"/>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psů platí poplatník obci příslušné podle svého místa přihlášení nebo sídla.</w:t>
      </w:r>
      <w:r>
        <w:rPr>
          <w:rStyle w:val="Znakapoznpodarou"/>
          <w:rFonts w:ascii="Arial" w:hAnsi="Arial" w:cs="Arial"/>
          <w:sz w:val="22"/>
          <w:szCs w:val="22"/>
        </w:rPr>
        <w:footnoteReference w:id="3"/>
      </w:r>
    </w:p>
    <w:p w:rsidR="0085063C" w:rsidRDefault="00A507BE">
      <w:pPr>
        <w:numPr>
          <w:ilvl w:val="0"/>
          <w:numId w:val="4"/>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Znakapoznpodarou"/>
          <w:rFonts w:ascii="Arial" w:hAnsi="Arial" w:cs="Arial"/>
          <w:sz w:val="22"/>
          <w:szCs w:val="22"/>
        </w:rPr>
        <w:footnoteReference w:id="4"/>
      </w:r>
    </w:p>
    <w:p w:rsidR="0085063C" w:rsidRDefault="00A507BE">
      <w:pPr>
        <w:pStyle w:val="slalnk"/>
        <w:spacing w:before="480"/>
        <w:rPr>
          <w:rFonts w:ascii="Arial" w:hAnsi="Arial" w:cs="Arial"/>
        </w:rPr>
      </w:pPr>
      <w:r>
        <w:rPr>
          <w:rFonts w:ascii="Arial" w:hAnsi="Arial" w:cs="Arial"/>
        </w:rPr>
        <w:lastRenderedPageBreak/>
        <w:t>Čl. 3</w:t>
      </w:r>
    </w:p>
    <w:p w:rsidR="0085063C" w:rsidRDefault="00A507BE">
      <w:pPr>
        <w:pStyle w:val="Nzvylnk"/>
        <w:rPr>
          <w:rFonts w:ascii="Arial" w:hAnsi="Arial" w:cs="Arial"/>
        </w:rPr>
      </w:pPr>
      <w:r>
        <w:rPr>
          <w:rFonts w:ascii="Arial" w:hAnsi="Arial" w:cs="Arial"/>
        </w:rPr>
        <w:t>Ohlašovací povinnost</w:t>
      </w:r>
    </w:p>
    <w:p w:rsidR="0085063C" w:rsidRDefault="00A507BE">
      <w:pPr>
        <w:numPr>
          <w:ilvl w:val="0"/>
          <w:numId w:val="2"/>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Znakapoznpodarou"/>
          <w:rFonts w:ascii="Arial" w:hAnsi="Arial" w:cs="Arial"/>
          <w:sz w:val="22"/>
          <w:szCs w:val="22"/>
        </w:rPr>
        <w:footnoteReference w:id="5"/>
      </w:r>
    </w:p>
    <w:p w:rsidR="0085063C" w:rsidRDefault="00A507BE">
      <w:pPr>
        <w:numPr>
          <w:ilvl w:val="0"/>
          <w:numId w:val="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6"/>
      </w:r>
    </w:p>
    <w:p w:rsidR="0085063C" w:rsidRDefault="00A507BE">
      <w:pPr>
        <w:pStyle w:val="slalnk"/>
        <w:spacing w:before="480"/>
        <w:rPr>
          <w:rFonts w:ascii="Arial" w:hAnsi="Arial" w:cs="Arial"/>
        </w:rPr>
      </w:pPr>
      <w:r>
        <w:rPr>
          <w:rFonts w:ascii="Arial" w:hAnsi="Arial" w:cs="Arial"/>
        </w:rPr>
        <w:t>Čl. 4</w:t>
      </w:r>
    </w:p>
    <w:p w:rsidR="0085063C" w:rsidRDefault="00A507BE">
      <w:pPr>
        <w:pStyle w:val="Nzvylnk"/>
        <w:rPr>
          <w:rFonts w:ascii="Arial" w:hAnsi="Arial" w:cs="Arial"/>
        </w:rPr>
      </w:pPr>
      <w:r>
        <w:rPr>
          <w:rFonts w:ascii="Arial" w:hAnsi="Arial" w:cs="Arial"/>
        </w:rPr>
        <w:t>Sazba poplatku</w:t>
      </w:r>
    </w:p>
    <w:p w:rsidR="0085063C" w:rsidRDefault="00A507BE">
      <w:pPr>
        <w:numPr>
          <w:ilvl w:val="0"/>
          <w:numId w:val="5"/>
        </w:numPr>
        <w:spacing w:before="120" w:line="288" w:lineRule="auto"/>
        <w:jc w:val="both"/>
        <w:rPr>
          <w:rFonts w:ascii="Arial" w:hAnsi="Arial" w:cs="Arial"/>
          <w:sz w:val="22"/>
          <w:szCs w:val="22"/>
        </w:rPr>
      </w:pPr>
      <w:r>
        <w:rPr>
          <w:rFonts w:ascii="Arial" w:hAnsi="Arial" w:cs="Arial"/>
          <w:sz w:val="22"/>
          <w:szCs w:val="22"/>
        </w:rPr>
        <w:t>Sazba poplatku za kalendářní rok činí:</w:t>
      </w:r>
    </w:p>
    <w:p w:rsidR="0085063C" w:rsidRDefault="00A507BE">
      <w:pPr>
        <w:numPr>
          <w:ilvl w:val="1"/>
          <w:numId w:val="5"/>
        </w:numPr>
        <w:spacing w:before="60"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200,- Kč,</w:t>
      </w:r>
    </w:p>
    <w:p w:rsidR="0085063C" w:rsidRDefault="00A507BE">
      <w:pPr>
        <w:numPr>
          <w:ilvl w:val="1"/>
          <w:numId w:val="5"/>
        </w:numPr>
        <w:spacing w:before="60" w:line="288" w:lineRule="auto"/>
        <w:jc w:val="both"/>
        <w:rPr>
          <w:rFonts w:ascii="Arial" w:hAnsi="Arial" w:cs="Arial"/>
          <w:sz w:val="22"/>
          <w:szCs w:val="22"/>
        </w:rPr>
      </w:pPr>
      <w:r>
        <w:rPr>
          <w:rFonts w:ascii="Arial" w:hAnsi="Arial" w:cs="Arial"/>
          <w:sz w:val="22"/>
          <w:szCs w:val="22"/>
        </w:rPr>
        <w:t>za druhého a každého dalšího psa téhož držitele</w:t>
      </w:r>
      <w:r>
        <w:rPr>
          <w:rFonts w:ascii="Arial" w:hAnsi="Arial" w:cs="Arial"/>
          <w:sz w:val="22"/>
          <w:szCs w:val="22"/>
        </w:rPr>
        <w:tab/>
      </w:r>
      <w:r>
        <w:rPr>
          <w:rFonts w:ascii="Arial" w:hAnsi="Arial" w:cs="Arial"/>
          <w:sz w:val="22"/>
          <w:szCs w:val="22"/>
        </w:rPr>
        <w:tab/>
      </w:r>
      <w:r>
        <w:rPr>
          <w:rFonts w:ascii="Arial" w:hAnsi="Arial" w:cs="Arial"/>
          <w:sz w:val="22"/>
          <w:szCs w:val="22"/>
        </w:rPr>
        <w:tab/>
      </w:r>
      <w:r w:rsidRPr="004E5D10">
        <w:t>200,-</w:t>
      </w:r>
      <w:r>
        <w:rPr>
          <w:rFonts w:ascii="Arial" w:hAnsi="Arial" w:cs="Arial"/>
          <w:sz w:val="22"/>
          <w:szCs w:val="22"/>
        </w:rPr>
        <w:t xml:space="preserve"> Kč,</w:t>
      </w:r>
    </w:p>
    <w:p w:rsidR="0085063C" w:rsidRDefault="00A507BE">
      <w:pPr>
        <w:numPr>
          <w:ilvl w:val="1"/>
          <w:numId w:val="5"/>
        </w:numPr>
        <w:spacing w:before="60" w:line="288" w:lineRule="auto"/>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4E5D10">
        <w:t>200,-</w:t>
      </w:r>
      <w:r>
        <w:rPr>
          <w:rFonts w:ascii="Arial" w:hAnsi="Arial" w:cs="Arial"/>
          <w:sz w:val="22"/>
          <w:szCs w:val="22"/>
        </w:rPr>
        <w:t xml:space="preserve"> Kč,</w:t>
      </w:r>
    </w:p>
    <w:p w:rsidR="0085063C" w:rsidRDefault="00A507BE">
      <w:pPr>
        <w:numPr>
          <w:ilvl w:val="1"/>
          <w:numId w:val="5"/>
        </w:numPr>
        <w:spacing w:before="60" w:line="288" w:lineRule="auto"/>
        <w:jc w:val="both"/>
        <w:rPr>
          <w:rFonts w:ascii="Arial" w:hAnsi="Arial" w:cs="Arial"/>
          <w:sz w:val="22"/>
          <w:szCs w:val="22"/>
        </w:rPr>
      </w:pPr>
      <w:r>
        <w:rPr>
          <w:rFonts w:ascii="Arial" w:hAnsi="Arial" w:cs="Arial"/>
          <w:sz w:val="22"/>
          <w:szCs w:val="22"/>
        </w:rPr>
        <w:t xml:space="preserve">za druhého a každého dalšího psa téhož držitele, kterým je osoba starší 65 let, </w:t>
      </w:r>
      <w:r>
        <w:rPr>
          <w:rFonts w:ascii="Arial" w:hAnsi="Arial" w:cs="Arial"/>
          <w:sz w:val="22"/>
          <w:szCs w:val="22"/>
        </w:rPr>
        <w:br/>
      </w:r>
      <w:r w:rsidRPr="004E5D10">
        <w:t>200,- K</w:t>
      </w:r>
      <w:r>
        <w:rPr>
          <w:rFonts w:ascii="Arial" w:hAnsi="Arial" w:cs="Arial"/>
          <w:sz w:val="22"/>
          <w:szCs w:val="22"/>
        </w:rPr>
        <w:t>č.</w:t>
      </w:r>
    </w:p>
    <w:p w:rsidR="0085063C" w:rsidRDefault="00A507BE">
      <w:pPr>
        <w:numPr>
          <w:ilvl w:val="0"/>
          <w:numId w:val="5"/>
        </w:numPr>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Znakapoznpodarou"/>
          <w:rFonts w:ascii="Arial" w:hAnsi="Arial" w:cs="Arial"/>
          <w:sz w:val="22"/>
          <w:szCs w:val="22"/>
        </w:rPr>
        <w:footnoteReference w:id="7"/>
      </w:r>
    </w:p>
    <w:p w:rsidR="0085063C" w:rsidRDefault="00A507BE">
      <w:pPr>
        <w:pStyle w:val="slalnk"/>
        <w:spacing w:before="480"/>
        <w:rPr>
          <w:rFonts w:ascii="Arial" w:hAnsi="Arial" w:cs="Arial"/>
        </w:rPr>
      </w:pPr>
      <w:r>
        <w:rPr>
          <w:rFonts w:ascii="Arial" w:hAnsi="Arial" w:cs="Arial"/>
        </w:rPr>
        <w:t xml:space="preserve">Čl. 5 </w:t>
      </w:r>
    </w:p>
    <w:p w:rsidR="0085063C" w:rsidRDefault="00A507BE">
      <w:pPr>
        <w:pStyle w:val="Nzvylnk"/>
        <w:rPr>
          <w:rFonts w:ascii="Arial" w:hAnsi="Arial" w:cs="Arial"/>
        </w:rPr>
      </w:pPr>
      <w:r>
        <w:rPr>
          <w:rFonts w:ascii="Arial" w:hAnsi="Arial" w:cs="Arial"/>
        </w:rPr>
        <w:t xml:space="preserve">Splatnost poplatku </w:t>
      </w:r>
    </w:p>
    <w:p w:rsidR="0085063C" w:rsidRDefault="0085063C">
      <w:pPr>
        <w:pStyle w:val="Nzvylnk"/>
        <w:jc w:val="left"/>
        <w:rPr>
          <w:rFonts w:ascii="Arial" w:hAnsi="Arial" w:cs="Arial"/>
          <w:color w:val="0070C0"/>
        </w:rPr>
      </w:pPr>
    </w:p>
    <w:p w:rsidR="0085063C" w:rsidRDefault="00A507BE">
      <w:pPr>
        <w:numPr>
          <w:ilvl w:val="0"/>
          <w:numId w:val="6"/>
        </w:numPr>
        <w:spacing w:before="120" w:line="288" w:lineRule="auto"/>
        <w:jc w:val="both"/>
        <w:rPr>
          <w:rFonts w:ascii="Arial" w:hAnsi="Arial" w:cs="Arial"/>
          <w:sz w:val="22"/>
          <w:szCs w:val="22"/>
        </w:rPr>
      </w:pPr>
      <w:r>
        <w:rPr>
          <w:rFonts w:ascii="Arial" w:hAnsi="Arial" w:cs="Arial"/>
          <w:sz w:val="22"/>
          <w:szCs w:val="22"/>
        </w:rPr>
        <w:t>Poplatek je splatný nejpozději do 30. března příslušného kalendářního roku.</w:t>
      </w:r>
    </w:p>
    <w:p w:rsidR="0085063C" w:rsidRDefault="00A507BE">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rsidR="0085063C" w:rsidRDefault="00A507BE">
      <w:pPr>
        <w:numPr>
          <w:ilvl w:val="0"/>
          <w:numId w:val="6"/>
        </w:numPr>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rsidR="0085063C" w:rsidRDefault="00A507BE">
      <w:pPr>
        <w:pStyle w:val="slalnk"/>
        <w:spacing w:before="480"/>
        <w:rPr>
          <w:rFonts w:ascii="Arial" w:hAnsi="Arial" w:cs="Arial"/>
        </w:rPr>
      </w:pPr>
      <w:r>
        <w:rPr>
          <w:rFonts w:ascii="Arial" w:hAnsi="Arial" w:cs="Arial"/>
        </w:rPr>
        <w:t>Čl. 6</w:t>
      </w:r>
    </w:p>
    <w:p w:rsidR="0085063C" w:rsidRDefault="00A507BE">
      <w:pPr>
        <w:pStyle w:val="Nzvylnk"/>
        <w:rPr>
          <w:rFonts w:ascii="Arial" w:hAnsi="Arial" w:cs="Arial"/>
        </w:rPr>
      </w:pPr>
      <w:r>
        <w:rPr>
          <w:rFonts w:ascii="Arial" w:hAnsi="Arial" w:cs="Arial"/>
        </w:rPr>
        <w:t>Osvobození a úlevy</w:t>
      </w:r>
    </w:p>
    <w:p w:rsidR="0085063C" w:rsidRDefault="00A507BE">
      <w:pPr>
        <w:numPr>
          <w:ilvl w:val="0"/>
          <w:numId w:val="3"/>
        </w:numPr>
        <w:spacing w:before="120" w:line="288" w:lineRule="auto"/>
        <w:jc w:val="both"/>
        <w:rPr>
          <w:rFonts w:ascii="Arial" w:hAnsi="Arial" w:cs="Arial"/>
          <w:sz w:val="22"/>
          <w:szCs w:val="22"/>
        </w:rPr>
      </w:pPr>
      <w:r>
        <w:rPr>
          <w:rFonts w:ascii="Arial" w:hAnsi="Arial" w:cs="Arial"/>
          <w:sz w:val="22"/>
          <w:szCs w:val="22"/>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w:t>
      </w:r>
      <w:r>
        <w:rPr>
          <w:rFonts w:ascii="Arial" w:hAnsi="Arial" w:cs="Arial"/>
          <w:sz w:val="22"/>
          <w:szCs w:val="22"/>
        </w:rPr>
        <w:lastRenderedPageBreak/>
        <w:t>výcvik psů určených k doprovodu těchto osob, osoba provozující útulek pro zvířata nebo osoba, které stanoví povinnost držení a používání psa zvláštní právní předpis</w:t>
      </w:r>
      <w:r>
        <w:rPr>
          <w:rStyle w:val="Znakapoznpodarou"/>
          <w:rFonts w:ascii="Arial" w:hAnsi="Arial" w:cs="Arial"/>
          <w:sz w:val="22"/>
          <w:szCs w:val="22"/>
        </w:rPr>
        <w:footnoteReference w:id="8"/>
      </w:r>
      <w:r>
        <w:rPr>
          <w:rFonts w:ascii="Arial" w:hAnsi="Arial" w:cs="Arial"/>
          <w:sz w:val="22"/>
          <w:szCs w:val="22"/>
        </w:rPr>
        <w:t xml:space="preserve">. </w:t>
      </w:r>
    </w:p>
    <w:p w:rsidR="0085063C" w:rsidRDefault="0085063C">
      <w:pPr>
        <w:spacing w:before="120" w:line="288" w:lineRule="auto"/>
        <w:ind w:left="567"/>
        <w:jc w:val="both"/>
        <w:rPr>
          <w:rFonts w:ascii="Arial" w:hAnsi="Arial" w:cs="Arial"/>
          <w:sz w:val="22"/>
          <w:szCs w:val="22"/>
        </w:rPr>
      </w:pPr>
    </w:p>
    <w:p w:rsidR="0085063C" w:rsidRDefault="00A507BE">
      <w:pPr>
        <w:numPr>
          <w:ilvl w:val="0"/>
          <w:numId w:val="3"/>
        </w:numPr>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Znakapoznpodarou"/>
          <w:rFonts w:ascii="Arial" w:hAnsi="Arial" w:cs="Arial"/>
          <w:sz w:val="22"/>
          <w:szCs w:val="22"/>
        </w:rPr>
        <w:footnoteReference w:id="9"/>
      </w:r>
    </w:p>
    <w:p w:rsidR="0085063C" w:rsidRDefault="00A507BE">
      <w:pPr>
        <w:pStyle w:val="slalnk"/>
        <w:spacing w:before="480"/>
        <w:rPr>
          <w:rFonts w:ascii="Arial" w:hAnsi="Arial" w:cs="Arial"/>
        </w:rPr>
      </w:pPr>
      <w:r>
        <w:rPr>
          <w:rFonts w:ascii="Arial" w:hAnsi="Arial" w:cs="Arial"/>
        </w:rPr>
        <w:t>Čl. 7</w:t>
      </w:r>
    </w:p>
    <w:p w:rsidR="0085063C" w:rsidRDefault="00A507BE">
      <w:pPr>
        <w:pStyle w:val="Nzvylnk"/>
        <w:tabs>
          <w:tab w:val="left" w:pos="3015"/>
          <w:tab w:val="center" w:pos="4536"/>
        </w:tabs>
        <w:rPr>
          <w:rFonts w:ascii="Arial" w:hAnsi="Arial" w:cs="Arial"/>
        </w:rPr>
      </w:pPr>
      <w:r>
        <w:rPr>
          <w:rFonts w:ascii="Arial" w:hAnsi="Arial" w:cs="Arial"/>
        </w:rPr>
        <w:t>Přechodné a zrušovací ustanovení</w:t>
      </w:r>
    </w:p>
    <w:p w:rsidR="0085063C" w:rsidRDefault="00A507BE">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rsidR="0085063C" w:rsidRDefault="00A507BE">
      <w:pPr>
        <w:numPr>
          <w:ilvl w:val="0"/>
          <w:numId w:val="8"/>
        </w:numPr>
        <w:spacing w:before="120" w:line="288" w:lineRule="auto"/>
        <w:jc w:val="both"/>
        <w:rPr>
          <w:rFonts w:ascii="Arial" w:hAnsi="Arial" w:cs="Arial"/>
          <w:sz w:val="22"/>
          <w:szCs w:val="22"/>
        </w:rPr>
      </w:pPr>
      <w:r>
        <w:rPr>
          <w:rFonts w:ascii="Arial" w:hAnsi="Arial" w:cs="Arial"/>
          <w:sz w:val="22"/>
          <w:szCs w:val="22"/>
        </w:rPr>
        <w:t>Zrušuje se obecně závazná vyhláška č. 1/2019 o m</w:t>
      </w:r>
      <w:r w:rsidR="004E5D10">
        <w:rPr>
          <w:rFonts w:ascii="Arial" w:hAnsi="Arial" w:cs="Arial"/>
          <w:sz w:val="22"/>
          <w:szCs w:val="22"/>
        </w:rPr>
        <w:t xml:space="preserve">ístním poplatku ze psů, ze dne </w:t>
      </w:r>
      <w:r>
        <w:rPr>
          <w:rFonts w:ascii="Arial" w:hAnsi="Arial" w:cs="Arial"/>
          <w:sz w:val="22"/>
          <w:szCs w:val="22"/>
        </w:rPr>
        <w:t>21.</w:t>
      </w:r>
      <w:r w:rsidR="004E5D10">
        <w:rPr>
          <w:rFonts w:ascii="Arial" w:hAnsi="Arial" w:cs="Arial"/>
          <w:sz w:val="22"/>
          <w:szCs w:val="22"/>
        </w:rPr>
        <w:t xml:space="preserve"> </w:t>
      </w:r>
      <w:r>
        <w:rPr>
          <w:rFonts w:ascii="Arial" w:hAnsi="Arial" w:cs="Arial"/>
          <w:sz w:val="22"/>
          <w:szCs w:val="22"/>
        </w:rPr>
        <w:t xml:space="preserve">11. 2019 </w:t>
      </w:r>
    </w:p>
    <w:p w:rsidR="0085063C" w:rsidRDefault="0085063C">
      <w:pPr>
        <w:jc w:val="both"/>
        <w:rPr>
          <w:rFonts w:ascii="Arial" w:hAnsi="Arial" w:cs="Arial"/>
          <w:i/>
          <w:color w:val="ED7D31"/>
          <w:sz w:val="20"/>
          <w:u w:val="single"/>
        </w:rPr>
      </w:pPr>
    </w:p>
    <w:p w:rsidR="0085063C" w:rsidRDefault="00A507BE">
      <w:pPr>
        <w:pStyle w:val="slalnk"/>
        <w:spacing w:before="480"/>
        <w:rPr>
          <w:rFonts w:ascii="Arial" w:hAnsi="Arial" w:cs="Arial"/>
        </w:rPr>
      </w:pPr>
      <w:r>
        <w:rPr>
          <w:rFonts w:ascii="Arial" w:hAnsi="Arial" w:cs="Arial"/>
        </w:rPr>
        <w:t>Čl. 8</w:t>
      </w:r>
    </w:p>
    <w:p w:rsidR="0085063C" w:rsidRDefault="00A507BE">
      <w:pPr>
        <w:pStyle w:val="Nzvylnk"/>
        <w:rPr>
          <w:rFonts w:ascii="Arial" w:hAnsi="Arial" w:cs="Arial"/>
        </w:rPr>
      </w:pPr>
      <w:r>
        <w:rPr>
          <w:rFonts w:ascii="Arial" w:hAnsi="Arial" w:cs="Arial"/>
        </w:rPr>
        <w:t>Účinnost</w:t>
      </w:r>
    </w:p>
    <w:p w:rsidR="0085063C" w:rsidRDefault="0085063C">
      <w:pPr>
        <w:pStyle w:val="Nzvylnk"/>
        <w:jc w:val="left"/>
        <w:rPr>
          <w:rFonts w:ascii="Arial" w:hAnsi="Arial" w:cs="Arial"/>
          <w:color w:val="0070C0"/>
        </w:rPr>
      </w:pPr>
    </w:p>
    <w:p w:rsidR="0085063C" w:rsidRDefault="00A507BE">
      <w:pPr>
        <w:spacing w:before="120" w:line="288" w:lineRule="auto"/>
        <w:ind w:firstLine="709"/>
        <w:jc w:val="both"/>
        <w:rPr>
          <w:rFonts w:ascii="Arial" w:hAnsi="Arial" w:cs="Arial"/>
          <w:sz w:val="22"/>
          <w:szCs w:val="22"/>
        </w:rPr>
      </w:pPr>
      <w:r>
        <w:rPr>
          <w:rFonts w:ascii="Arial" w:hAnsi="Arial" w:cs="Arial"/>
          <w:sz w:val="22"/>
          <w:szCs w:val="22"/>
        </w:rPr>
        <w:t>Tato vyhláška nabývá účinnosti dnem 1.</w:t>
      </w:r>
      <w:r w:rsidR="004E5D10">
        <w:rPr>
          <w:rFonts w:ascii="Arial" w:hAnsi="Arial" w:cs="Arial"/>
          <w:sz w:val="22"/>
          <w:szCs w:val="22"/>
        </w:rPr>
        <w:t xml:space="preserve"> </w:t>
      </w:r>
      <w:r>
        <w:rPr>
          <w:rFonts w:ascii="Arial" w:hAnsi="Arial" w:cs="Arial"/>
          <w:sz w:val="22"/>
          <w:szCs w:val="22"/>
        </w:rPr>
        <w:t>1. 2024</w:t>
      </w:r>
    </w:p>
    <w:p w:rsidR="0085063C" w:rsidRDefault="0085063C">
      <w:pPr>
        <w:pStyle w:val="Nzvylnk"/>
        <w:jc w:val="left"/>
        <w:rPr>
          <w:rFonts w:ascii="Arial" w:hAnsi="Arial" w:cs="Arial"/>
          <w:b w:val="0"/>
          <w:bCs w:val="0"/>
          <w:i/>
          <w:color w:val="1A4BD6"/>
          <w:szCs w:val="24"/>
        </w:rPr>
      </w:pPr>
    </w:p>
    <w:p w:rsidR="0085063C" w:rsidRDefault="0085063C">
      <w:pPr>
        <w:pStyle w:val="Nzvylnk"/>
        <w:jc w:val="left"/>
        <w:rPr>
          <w:rFonts w:ascii="Arial" w:hAnsi="Arial" w:cs="Arial"/>
          <w:strike/>
          <w:color w:val="0070C0"/>
        </w:rPr>
      </w:pPr>
    </w:p>
    <w:p w:rsidR="0085063C" w:rsidRDefault="0085063C">
      <w:pPr>
        <w:jc w:val="both"/>
        <w:rPr>
          <w:rFonts w:ascii="Arial" w:hAnsi="Arial" w:cs="Arial"/>
          <w:i/>
          <w:color w:val="ED7D31"/>
          <w:sz w:val="20"/>
          <w:szCs w:val="20"/>
        </w:rPr>
      </w:pPr>
    </w:p>
    <w:p w:rsidR="0085063C" w:rsidRDefault="0085063C">
      <w:pPr>
        <w:jc w:val="both"/>
        <w:rPr>
          <w:rFonts w:ascii="Arial" w:hAnsi="Arial" w:cs="Arial"/>
          <w:color w:val="ED7D31"/>
          <w:sz w:val="22"/>
          <w:szCs w:val="22"/>
        </w:rPr>
      </w:pPr>
    </w:p>
    <w:p w:rsidR="0085063C" w:rsidRDefault="0085063C">
      <w:pPr>
        <w:spacing w:before="120" w:line="288" w:lineRule="auto"/>
        <w:ind w:firstLine="708"/>
        <w:jc w:val="both"/>
        <w:rPr>
          <w:rFonts w:ascii="Arial" w:hAnsi="Arial" w:cs="Arial"/>
          <w:sz w:val="22"/>
          <w:szCs w:val="22"/>
        </w:rPr>
      </w:pPr>
    </w:p>
    <w:p w:rsidR="0085063C" w:rsidRDefault="00A507BE">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p>
    <w:p w:rsidR="0085063C" w:rsidRDefault="00A507BE">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rsidR="0085063C" w:rsidRDefault="00A507BE">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Ing. Tomáš Kulhánek, MBA v.r.</w:t>
      </w:r>
      <w:r>
        <w:rPr>
          <w:rFonts w:ascii="Arial" w:hAnsi="Arial" w:cs="Arial"/>
          <w:sz w:val="22"/>
          <w:szCs w:val="22"/>
        </w:rPr>
        <w:tab/>
        <w:t xml:space="preserve">     Josef Štěpán v.r.</w:t>
      </w:r>
    </w:p>
    <w:p w:rsidR="0085063C" w:rsidRDefault="00A507BE">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starosta  </w:t>
      </w:r>
      <w:r>
        <w:rPr>
          <w:rFonts w:ascii="Arial" w:hAnsi="Arial" w:cs="Arial"/>
          <w:sz w:val="22"/>
          <w:szCs w:val="22"/>
        </w:rPr>
        <w:tab/>
        <w:t>místostarosta</w:t>
      </w:r>
    </w:p>
    <w:p w:rsidR="0085063C" w:rsidRDefault="0085063C">
      <w:pPr>
        <w:pStyle w:val="Zkladntext"/>
        <w:tabs>
          <w:tab w:val="left" w:pos="1080"/>
          <w:tab w:val="left" w:pos="7020"/>
        </w:tabs>
        <w:spacing w:after="0" w:line="288" w:lineRule="auto"/>
        <w:rPr>
          <w:rFonts w:ascii="Arial" w:hAnsi="Arial" w:cs="Arial"/>
          <w:sz w:val="22"/>
          <w:szCs w:val="22"/>
        </w:rPr>
      </w:pPr>
    </w:p>
    <w:p w:rsidR="0085063C" w:rsidRDefault="0085063C">
      <w:pPr>
        <w:spacing w:before="120" w:line="288" w:lineRule="auto"/>
        <w:ind w:left="708" w:firstLine="1"/>
        <w:jc w:val="both"/>
        <w:rPr>
          <w:rFonts w:ascii="Arial" w:hAnsi="Arial" w:cs="Arial"/>
          <w:sz w:val="22"/>
          <w:szCs w:val="22"/>
        </w:rPr>
      </w:pPr>
    </w:p>
    <w:p w:rsidR="0085063C" w:rsidRDefault="0085063C">
      <w:pPr>
        <w:pStyle w:val="Zkladntext"/>
        <w:tabs>
          <w:tab w:val="left" w:pos="1080"/>
          <w:tab w:val="left" w:pos="7020"/>
        </w:tabs>
        <w:spacing w:after="0" w:line="288" w:lineRule="auto"/>
        <w:rPr>
          <w:rFonts w:ascii="Arial" w:hAnsi="Arial" w:cs="Arial"/>
          <w:sz w:val="22"/>
          <w:szCs w:val="22"/>
        </w:rPr>
      </w:pPr>
    </w:p>
    <w:p w:rsidR="0085063C" w:rsidRDefault="0085063C">
      <w:pPr>
        <w:pStyle w:val="Zkladntext"/>
        <w:tabs>
          <w:tab w:val="left" w:pos="1080"/>
          <w:tab w:val="left" w:pos="7020"/>
        </w:tabs>
        <w:spacing w:line="288" w:lineRule="auto"/>
        <w:rPr>
          <w:rFonts w:ascii="Arial" w:hAnsi="Arial" w:cs="Arial"/>
          <w:sz w:val="22"/>
          <w:szCs w:val="22"/>
        </w:rPr>
      </w:pPr>
      <w:bookmarkStart w:id="1" w:name="_GoBack"/>
      <w:bookmarkEnd w:id="1"/>
    </w:p>
    <w:sectPr w:rsidR="0085063C">
      <w:footerReference w:type="default" r:id="rId9"/>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2FD" w:rsidRDefault="00AF52FD">
      <w:r>
        <w:separator/>
      </w:r>
    </w:p>
  </w:endnote>
  <w:endnote w:type="continuationSeparator" w:id="0">
    <w:p w:rsidR="00AF52FD" w:rsidRDefault="00AF5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63C" w:rsidRDefault="00A507BE">
    <w:pPr>
      <w:pStyle w:val="Zpat"/>
      <w:jc w:val="center"/>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957C7F">
      <w:rPr>
        <w:rFonts w:ascii="Arial" w:hAnsi="Arial" w:cs="Arial"/>
        <w:noProof/>
      </w:rPr>
      <w:t>1</w:t>
    </w:r>
    <w:r>
      <w:rPr>
        <w:rFonts w:ascii="Arial" w:hAnsi="Arial" w:cs="Arial"/>
      </w:rPr>
      <w:fldChar w:fldCharType="end"/>
    </w:r>
  </w:p>
  <w:p w:rsidR="0085063C" w:rsidRDefault="0085063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2FD" w:rsidRDefault="00AF52FD">
      <w:pPr>
        <w:rPr>
          <w:sz w:val="12"/>
        </w:rPr>
      </w:pPr>
      <w:r>
        <w:separator/>
      </w:r>
    </w:p>
  </w:footnote>
  <w:footnote w:type="continuationSeparator" w:id="0">
    <w:p w:rsidR="00AF52FD" w:rsidRDefault="00AF52FD">
      <w:pPr>
        <w:rPr>
          <w:sz w:val="12"/>
        </w:rPr>
      </w:pPr>
      <w:r>
        <w:continuationSeparator/>
      </w:r>
    </w:p>
  </w:footnote>
  <w:footnote w:id="1">
    <w:p w:rsidR="0085063C" w:rsidRDefault="00A507BE">
      <w:pPr>
        <w:pStyle w:val="Textpoznpodarou"/>
        <w:jc w:val="both"/>
        <w:rPr>
          <w:sz w:val="18"/>
          <w:szCs w:val="18"/>
        </w:rPr>
      </w:pPr>
      <w:r>
        <w:rPr>
          <w:rStyle w:val="Znakypropoznmkupodarou"/>
        </w:rPr>
        <w:footnoteRef/>
      </w:r>
      <w:r>
        <w:rPr>
          <w:rFonts w:ascii="Arial" w:hAnsi="Arial" w:cs="Arial"/>
          <w:sz w:val="18"/>
          <w:szCs w:val="18"/>
        </w:rPr>
        <w:t xml:space="preserve"> § 2 odst. 5 zákona o místních poplatcích</w:t>
      </w:r>
    </w:p>
  </w:footnote>
  <w:footnote w:id="2">
    <w:p w:rsidR="0085063C" w:rsidRDefault="00A507BE">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15 odst. 1 zákona o místních poplatcích</w:t>
      </w:r>
    </w:p>
  </w:footnote>
  <w:footnote w:id="3">
    <w:p w:rsidR="0085063C" w:rsidRDefault="00A507BE">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1 a odst. 4 zákona o místních poplatcích</w:t>
      </w:r>
    </w:p>
  </w:footnote>
  <w:footnote w:id="4">
    <w:p w:rsidR="0085063C" w:rsidRDefault="00A507BE">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5">
    <w:p w:rsidR="0085063C" w:rsidRDefault="00A507BE">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rsidR="0085063C" w:rsidRDefault="00A507BE">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4 zákona o místních poplatcích</w:t>
      </w:r>
    </w:p>
  </w:footnote>
  <w:footnote w:id="7">
    <w:p w:rsidR="0085063C" w:rsidRDefault="00A507BE">
      <w:pPr>
        <w:pStyle w:val="Textpoznpodarou"/>
        <w:jc w:val="both"/>
      </w:pPr>
      <w:r>
        <w:rPr>
          <w:rStyle w:val="Znakypropoznmkupodarou"/>
        </w:rPr>
        <w:footnoteRef/>
      </w:r>
      <w:r>
        <w:rPr>
          <w:rFonts w:ascii="Arial" w:hAnsi="Arial" w:cs="Arial"/>
          <w:sz w:val="18"/>
          <w:szCs w:val="18"/>
        </w:rPr>
        <w:t xml:space="preserve"> § 2 odst. 3 zákona o místních poplatcích</w:t>
      </w:r>
    </w:p>
  </w:footnote>
  <w:footnote w:id="8">
    <w:p w:rsidR="0085063C" w:rsidRDefault="00A507BE">
      <w:pPr>
        <w:pStyle w:val="Textpoznpodarou"/>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9">
    <w:p w:rsidR="0085063C" w:rsidRDefault="00A507BE">
      <w:pPr>
        <w:pStyle w:val="Textpoznpodarou"/>
        <w:rPr>
          <w:rFonts w:ascii="Arial" w:hAnsi="Arial" w:cs="Arial"/>
          <w:sz w:val="18"/>
          <w:szCs w:val="18"/>
        </w:rPr>
      </w:pPr>
      <w:r>
        <w:rPr>
          <w:rStyle w:val="Znakypropoznmkupodarou"/>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F1003"/>
    <w:multiLevelType w:val="multilevel"/>
    <w:tmpl w:val="FF38C2E0"/>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125F6E4B"/>
    <w:multiLevelType w:val="multilevel"/>
    <w:tmpl w:val="2794BC52"/>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1B072216"/>
    <w:multiLevelType w:val="multilevel"/>
    <w:tmpl w:val="A6F6B220"/>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EF963C0"/>
    <w:multiLevelType w:val="multilevel"/>
    <w:tmpl w:val="FA2049BC"/>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2B6B6AF5"/>
    <w:multiLevelType w:val="multilevel"/>
    <w:tmpl w:val="2078F2A0"/>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35E54864"/>
    <w:multiLevelType w:val="multilevel"/>
    <w:tmpl w:val="AEC4340C"/>
    <w:lvl w:ilvl="0">
      <w:start w:val="1"/>
      <w:numFmt w:val="decimal"/>
      <w:pStyle w:val="Textpozmn"/>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43945A2E"/>
    <w:multiLevelType w:val="multilevel"/>
    <w:tmpl w:val="B6BCF4FE"/>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5BFD4B78"/>
    <w:multiLevelType w:val="multilevel"/>
    <w:tmpl w:val="EDE277B6"/>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7FBC2A1C"/>
    <w:multiLevelType w:val="multilevel"/>
    <w:tmpl w:val="7AB280C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7"/>
  </w:num>
  <w:num w:numId="2">
    <w:abstractNumId w:val="1"/>
  </w:num>
  <w:num w:numId="3">
    <w:abstractNumId w:val="2"/>
  </w:num>
  <w:num w:numId="4">
    <w:abstractNumId w:val="0"/>
  </w:num>
  <w:num w:numId="5">
    <w:abstractNumId w:val="6"/>
  </w:num>
  <w:num w:numId="6">
    <w:abstractNumId w:val="4"/>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063C"/>
    <w:rsid w:val="004E5D10"/>
    <w:rsid w:val="0085063C"/>
    <w:rsid w:val="00957C7F"/>
    <w:rsid w:val="00A507BE"/>
    <w:rsid w:val="00AF52FD"/>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EA705C-2EA9-4147-9562-EBCA94D98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B6940"/>
    <w:pPr>
      <w:suppressAutoHyphens/>
    </w:pPr>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qFormat/>
    <w:rsid w:val="00893F98"/>
    <w:rPr>
      <w:sz w:val="24"/>
      <w:szCs w:val="24"/>
      <w:u w:val="single"/>
      <w:lang w:val="cs-CZ" w:eastAsia="cs-CZ" w:bidi="ar-SA"/>
    </w:rPr>
  </w:style>
  <w:style w:type="character" w:customStyle="1" w:styleId="ZhlavChar">
    <w:name w:val="Záhlaví Char"/>
    <w:link w:val="Zhlav"/>
    <w:semiHidden/>
    <w:qFormat/>
    <w:rsid w:val="00893F98"/>
    <w:rPr>
      <w:sz w:val="24"/>
      <w:szCs w:val="24"/>
      <w:lang w:val="cs-CZ" w:eastAsia="cs-CZ" w:bidi="ar-SA"/>
    </w:rPr>
  </w:style>
  <w:style w:type="character" w:customStyle="1" w:styleId="ZkladntextChar">
    <w:name w:val="Základní text Char"/>
    <w:link w:val="Zkladntext"/>
    <w:qFormat/>
    <w:rsid w:val="00893F98"/>
    <w:rPr>
      <w:sz w:val="24"/>
      <w:szCs w:val="24"/>
      <w:lang w:val="cs-CZ" w:eastAsia="cs-CZ" w:bidi="ar-SA"/>
    </w:rPr>
  </w:style>
  <w:style w:type="character" w:customStyle="1" w:styleId="TextpoznpodarouChar">
    <w:name w:val="Text pozn. pod čarou Char"/>
    <w:link w:val="Textpoznpodarou"/>
    <w:semiHidden/>
    <w:qFormat/>
    <w:rsid w:val="00893F98"/>
    <w:rPr>
      <w:lang w:val="cs-CZ" w:eastAsia="cs-CZ" w:bidi="ar-SA"/>
    </w:rPr>
  </w:style>
  <w:style w:type="character" w:styleId="Znakapoznpodarou">
    <w:name w:val="footnote reference"/>
    <w:rPr>
      <w:vertAlign w:val="superscript"/>
    </w:rPr>
  </w:style>
  <w:style w:type="character" w:customStyle="1" w:styleId="FootnoteCharacters">
    <w:name w:val="Footnote Characters"/>
    <w:qFormat/>
    <w:rsid w:val="00893F98"/>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uiPriority w:val="99"/>
    <w:qFormat/>
    <w:rsid w:val="009E6604"/>
    <w:rPr>
      <w:sz w:val="16"/>
      <w:szCs w:val="16"/>
    </w:rPr>
  </w:style>
  <w:style w:type="character" w:customStyle="1" w:styleId="TextkomenteChar">
    <w:name w:val="Text komentáře Char"/>
    <w:basedOn w:val="Standardnpsmoodstavce"/>
    <w:link w:val="Textkomente"/>
    <w:uiPriority w:val="99"/>
    <w:qFormat/>
    <w:rsid w:val="009E6604"/>
  </w:style>
  <w:style w:type="character" w:customStyle="1" w:styleId="ZpatChar">
    <w:name w:val="Zápatí Char"/>
    <w:link w:val="Zpat"/>
    <w:uiPriority w:val="99"/>
    <w:qFormat/>
    <w:rsid w:val="005F4061"/>
    <w:rPr>
      <w:rFonts w:ascii="Calibri" w:eastAsia="Calibri" w:hAnsi="Calibri"/>
      <w:sz w:val="22"/>
      <w:szCs w:val="22"/>
      <w:lang w:eastAsia="en-US"/>
    </w:rPr>
  </w:style>
  <w:style w:type="character" w:customStyle="1" w:styleId="Znakypropoznmkupodarou">
    <w:name w:val="Znaky pro poznámku pod čarou"/>
    <w:qFormat/>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rsid w:val="00893F98"/>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Zhlavazpat">
    <w:name w:val="Záhlaví a zápatí"/>
    <w:basedOn w:val="Normln"/>
    <w:qFormat/>
  </w:style>
  <w:style w:type="paragraph" w:styleId="Zhlav">
    <w:name w:val="header"/>
    <w:basedOn w:val="Normln"/>
    <w:link w:val="ZhlavChar"/>
    <w:rsid w:val="00893F98"/>
    <w:pPr>
      <w:tabs>
        <w:tab w:val="center" w:pos="4536"/>
        <w:tab w:val="right" w:pos="9072"/>
      </w:tabs>
    </w:pPr>
  </w:style>
  <w:style w:type="paragraph" w:styleId="Textpoznpodarou">
    <w:name w:val="footnote text"/>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next w:val="Normln"/>
    <w:qFormat/>
    <w:rsid w:val="00E66429"/>
    <w:pPr>
      <w:numPr>
        <w:numId w:val="7"/>
      </w:numPr>
      <w:tabs>
        <w:tab w:val="left" w:pos="851"/>
      </w:tabs>
      <w:spacing w:after="120"/>
      <w:ind w:left="850" w:firstLine="0"/>
      <w:jc w:val="both"/>
    </w:pPr>
    <w:rPr>
      <w:szCs w:val="20"/>
    </w:rPr>
  </w:style>
  <w:style w:type="paragraph" w:styleId="Textbubliny">
    <w:name w:val="Balloon Text"/>
    <w:basedOn w:val="Normln"/>
    <w:link w:val="TextbublinyChar"/>
    <w:qFormat/>
    <w:rsid w:val="00B84BBA"/>
    <w:rPr>
      <w:rFonts w:ascii="Segoe UI" w:hAnsi="Segoe UI" w:cs="Segoe UI"/>
      <w:sz w:val="18"/>
      <w:szCs w:val="18"/>
    </w:rPr>
  </w:style>
  <w:style w:type="paragraph" w:styleId="Textkomente">
    <w:name w:val="annotation text"/>
    <w:basedOn w:val="Normln"/>
    <w:link w:val="TextkomenteChar"/>
    <w:uiPriority w:val="99"/>
    <w:qFormat/>
    <w:rsid w:val="009E6604"/>
    <w:rPr>
      <w:sz w:val="20"/>
      <w:szCs w:val="20"/>
    </w:rPr>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B8D76-ED2F-4C59-A187-5E5CB5C65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499</Words>
  <Characters>2950</Characters>
  <Application>Microsoft Office Word</Application>
  <DocSecurity>0</DocSecurity>
  <Lines>24</Lines>
  <Paragraphs>6</Paragraphs>
  <ScaleCrop>false</ScaleCrop>
  <Company>Ministerstvo financí</Company>
  <LinksUpToDate>false</LinksUpToDate>
  <CharactersWithSpaces>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dc:description/>
  <cp:lastModifiedBy>comfor</cp:lastModifiedBy>
  <cp:revision>5</cp:revision>
  <cp:lastPrinted>2019-09-23T08:46:00Z</cp:lastPrinted>
  <dcterms:created xsi:type="dcterms:W3CDTF">2023-11-14T09:10:00Z</dcterms:created>
  <dcterms:modified xsi:type="dcterms:W3CDTF">2023-11-14T09:25:00Z</dcterms:modified>
  <dc:language>cs-CZ</dc:language>
</cp:coreProperties>
</file>